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CE6" w:rsidRDefault="00D60CE6">
      <w:pPr>
        <w:pStyle w:val="2"/>
        <w:jc w:val="center"/>
        <w:rPr>
          <w:rFonts w:ascii="Simsun" w:eastAsia="Times New Roman" w:hAnsi="Simsun"/>
          <w:sz w:val="32"/>
          <w:szCs w:val="32"/>
        </w:rPr>
      </w:pPr>
      <w:bookmarkStart w:id="0" w:name="_GoBack"/>
      <w:r>
        <w:rPr>
          <w:rFonts w:ascii="Simsun" w:eastAsia="Times New Roman" w:hAnsi="Simsun"/>
          <w:sz w:val="32"/>
          <w:szCs w:val="32"/>
        </w:rPr>
        <w:t> </w:t>
      </w:r>
      <w:r>
        <w:rPr>
          <w:rFonts w:ascii="宋体" w:eastAsia="宋体" w:hAnsi="宋体" w:cs="宋体" w:hint="eastAsia"/>
          <w:sz w:val="32"/>
          <w:szCs w:val="32"/>
        </w:rPr>
        <w:t>保密协议</w:t>
      </w:r>
    </w:p>
    <w:p w:rsidR="00D60CE6" w:rsidRDefault="00D60CE6">
      <w:pPr>
        <w:pStyle w:val="a5"/>
        <w:spacing w:before="0" w:beforeAutospacing="0" w:after="0" w:afterAutospacing="0" w:line="360" w:lineRule="atLeast"/>
        <w:rPr>
          <w:rFonts w:ascii="Simsun" w:hAnsi="Simsun"/>
        </w:rPr>
      </w:pPr>
      <w:r>
        <w:rPr>
          <w:rStyle w:val="a6"/>
          <w:rFonts w:ascii="Simsun" w:hAnsi="Simsun"/>
        </w:rPr>
        <w:t>甲方：</w:t>
      </w:r>
    </w:p>
    <w:p w:rsidR="00D60CE6" w:rsidRDefault="00D60CE6">
      <w:pPr>
        <w:pStyle w:val="a5"/>
        <w:spacing w:before="0" w:beforeAutospacing="0" w:after="0" w:afterAutospacing="0" w:line="360" w:lineRule="atLeast"/>
        <w:rPr>
          <w:rFonts w:ascii="Simsun" w:hAnsi="Simsun"/>
        </w:rPr>
      </w:pPr>
      <w:r>
        <w:rPr>
          <w:rFonts w:ascii="Simsun" w:hAnsi="Simsun"/>
        </w:rPr>
        <w:t>法定代表人：</w:t>
      </w:r>
    </w:p>
    <w:p w:rsidR="00D60CE6" w:rsidRDefault="00D60CE6">
      <w:pPr>
        <w:pStyle w:val="a5"/>
        <w:spacing w:before="0" w:beforeAutospacing="0" w:after="0" w:afterAutospacing="0" w:line="360" w:lineRule="atLeast"/>
        <w:rPr>
          <w:rFonts w:ascii="Simsun" w:hAnsi="Simsun"/>
        </w:rPr>
      </w:pPr>
      <w:r>
        <w:rPr>
          <w:rFonts w:ascii="Simsun" w:hAnsi="Simsun"/>
        </w:rPr>
        <w:t>地址：</w:t>
      </w:r>
    </w:p>
    <w:p w:rsidR="00D60CE6" w:rsidRDefault="00D60CE6">
      <w:pPr>
        <w:pStyle w:val="a5"/>
        <w:spacing w:before="0" w:beforeAutospacing="0" w:after="0" w:afterAutospacing="0" w:line="360" w:lineRule="atLeast"/>
        <w:rPr>
          <w:rFonts w:ascii="Simsun" w:hAnsi="Simsun"/>
        </w:rPr>
      </w:pPr>
      <w:r>
        <w:rPr>
          <w:rFonts w:ascii="Simsun" w:hAnsi="Simsun"/>
        </w:rPr>
        <w:t>联系方式：</w:t>
      </w:r>
    </w:p>
    <w:p w:rsidR="00D60CE6" w:rsidRDefault="00D60CE6">
      <w:pPr>
        <w:pStyle w:val="a5"/>
        <w:spacing w:before="0" w:beforeAutospacing="0" w:after="0" w:afterAutospacing="0" w:line="360" w:lineRule="atLeast"/>
        <w:rPr>
          <w:rFonts w:ascii="Simsun" w:hAnsi="Simsun"/>
        </w:rPr>
      </w:pPr>
      <w:r>
        <w:rPr>
          <w:rStyle w:val="a6"/>
          <w:rFonts w:ascii="Simsun" w:hAnsi="Simsun"/>
        </w:rPr>
        <w:t>乙方：</w:t>
      </w:r>
    </w:p>
    <w:p w:rsidR="00D60CE6" w:rsidRDefault="00D60CE6">
      <w:pPr>
        <w:pStyle w:val="a5"/>
        <w:spacing w:before="0" w:beforeAutospacing="0" w:after="0" w:afterAutospacing="0" w:line="360" w:lineRule="atLeast"/>
        <w:rPr>
          <w:rFonts w:ascii="Simsun" w:hAnsi="Simsun"/>
        </w:rPr>
      </w:pPr>
      <w:r>
        <w:rPr>
          <w:rFonts w:ascii="Simsun" w:hAnsi="Simsun"/>
        </w:rPr>
        <w:t>法定代表人：</w:t>
      </w:r>
    </w:p>
    <w:p w:rsidR="00D60CE6" w:rsidRDefault="00D60CE6">
      <w:pPr>
        <w:pStyle w:val="a5"/>
        <w:spacing w:before="0" w:beforeAutospacing="0" w:after="0" w:afterAutospacing="0" w:line="360" w:lineRule="atLeast"/>
        <w:rPr>
          <w:rFonts w:ascii="Simsun" w:hAnsi="Simsun"/>
        </w:rPr>
      </w:pPr>
      <w:r>
        <w:rPr>
          <w:rFonts w:ascii="Simsun" w:hAnsi="Simsun"/>
        </w:rPr>
        <w:t>地址：</w:t>
      </w:r>
    </w:p>
    <w:p w:rsidR="00D60CE6" w:rsidRDefault="00D60CE6">
      <w:pPr>
        <w:pStyle w:val="a5"/>
        <w:spacing w:before="0" w:beforeAutospacing="0" w:after="0" w:afterAutospacing="0" w:line="360" w:lineRule="atLeast"/>
        <w:rPr>
          <w:rFonts w:ascii="Simsun" w:hAnsi="Simsun"/>
        </w:rPr>
      </w:pPr>
      <w:r>
        <w:rPr>
          <w:rFonts w:ascii="Simsun" w:hAnsi="Simsun"/>
        </w:rPr>
        <w:t>联系方式：</w:t>
      </w:r>
    </w:p>
    <w:p w:rsidR="00D60CE6" w:rsidRDefault="00D60CE6">
      <w:pPr>
        <w:pStyle w:val="a5"/>
        <w:spacing w:before="0" w:beforeAutospacing="0" w:after="0" w:afterAutospacing="0" w:line="360" w:lineRule="atLeast"/>
        <w:rPr>
          <w:rFonts w:ascii="Simsun" w:hAnsi="Simsun"/>
        </w:rPr>
      </w:pPr>
      <w:r>
        <w:rPr>
          <w:rFonts w:ascii="Simsun" w:hAnsi="Simsun"/>
        </w:rPr>
        <w:t>     </w:t>
      </w:r>
    </w:p>
    <w:p w:rsidR="00D60CE6" w:rsidRDefault="00D60CE6">
      <w:pPr>
        <w:pStyle w:val="a5"/>
        <w:spacing w:before="0" w:beforeAutospacing="0" w:after="0" w:afterAutospacing="0" w:line="360" w:lineRule="atLeast"/>
        <w:rPr>
          <w:rFonts w:ascii="Simsun" w:hAnsi="Simsun"/>
        </w:rPr>
      </w:pPr>
      <w:r>
        <w:rPr>
          <w:rFonts w:ascii="Simsun" w:hAnsi="Simsun"/>
        </w:rPr>
        <w:t>乙方因参与甲方软件开发的有关工作，已经或将要知悉甲方关于该项目的商业秘密。为了明确乙方的保密义务，甲、乙双方本着平等自愿、公平诚信的原则，依据《中华人民共和国合同法》、《中华人民共和国反不正当竞争法》等法律法规订立本保密协议。</w:t>
      </w:r>
      <w:r>
        <w:rPr>
          <w:rFonts w:ascii="Simsun" w:hAnsi="Simsun"/>
        </w:rPr>
        <w:t> </w:t>
      </w:r>
    </w:p>
    <w:p w:rsidR="00D60CE6" w:rsidRDefault="00D60CE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保密的内容和范围</w:t>
      </w:r>
      <w:r>
        <w:rPr>
          <w:rFonts w:ascii="Simsun" w:hAnsi="Simsun"/>
        </w:rPr>
        <w:t> </w:t>
      </w:r>
    </w:p>
    <w:p w:rsidR="00D60CE6" w:rsidRDefault="00D60CE6">
      <w:pPr>
        <w:pStyle w:val="a5"/>
        <w:spacing w:before="0" w:beforeAutospacing="0" w:after="0" w:afterAutospacing="0" w:line="360" w:lineRule="atLeast"/>
        <w:rPr>
          <w:rFonts w:ascii="Simsun" w:hAnsi="Simsun"/>
        </w:rPr>
      </w:pPr>
      <w:r>
        <w:rPr>
          <w:rFonts w:ascii="Simsun" w:hAnsi="Simsun"/>
        </w:rPr>
        <w:t>甲、乙双方确认，乙方应承担保密义务的甲方关于该项目的商业秘密范围包括但不限于以下内容：</w:t>
      </w:r>
      <w:r>
        <w:rPr>
          <w:rFonts w:ascii="Simsun" w:hAnsi="Simsun"/>
        </w:rPr>
        <w:t> </w:t>
      </w:r>
    </w:p>
    <w:p w:rsidR="00D60CE6" w:rsidRDefault="00D60CE6">
      <w:pPr>
        <w:pStyle w:val="a5"/>
        <w:spacing w:before="0" w:beforeAutospacing="0" w:after="0" w:afterAutospacing="0" w:line="360" w:lineRule="atLeast"/>
        <w:rPr>
          <w:rFonts w:ascii="Simsun" w:hAnsi="Simsun"/>
        </w:rPr>
      </w:pPr>
      <w:r>
        <w:rPr>
          <w:rFonts w:ascii="Simsun" w:hAnsi="Simsun"/>
        </w:rPr>
        <w:t>1.1  </w:t>
      </w:r>
      <w:r>
        <w:rPr>
          <w:rFonts w:ascii="Simsun" w:hAnsi="Simsun"/>
        </w:rPr>
        <w:t>技术信息：包括技术方案、设计要求、服务内容、实现方法、运作流程、技术指标、软件系统、数据库、运行环境、作业平台、测试结果、测试数据、图纸、样本、模型、使用手册、技术文档、涉及技术秘密的业务函电等等；产品信息：包括产品的图片、文字、音视频、素材资料、用户资料等等；</w:t>
      </w:r>
    </w:p>
    <w:p w:rsidR="00D60CE6" w:rsidRDefault="00D60CE6">
      <w:pPr>
        <w:pStyle w:val="a5"/>
        <w:spacing w:before="0" w:beforeAutospacing="0" w:after="0" w:afterAutospacing="0" w:line="360" w:lineRule="atLeast"/>
        <w:rPr>
          <w:rFonts w:ascii="Simsun" w:hAnsi="Simsun"/>
        </w:rPr>
      </w:pPr>
      <w:r>
        <w:rPr>
          <w:rFonts w:ascii="Simsun" w:hAnsi="Simsun"/>
        </w:rPr>
        <w:t xml:space="preserve">1.2 </w:t>
      </w:r>
      <w:r>
        <w:rPr>
          <w:rFonts w:ascii="Simsun" w:hAnsi="Simsun"/>
        </w:rPr>
        <w:t>经营信息：包括客户名称、客户地址及联系方式、需求信息、营销计划、市场推广计划、商业拓展计划、采购资料、定价政策、进货渠道、产销策略、商务谈判价格及方案、项目组人员构成、费用预算、利润情况及不公开的财务资料等等；</w:t>
      </w:r>
    </w:p>
    <w:p w:rsidR="00D60CE6" w:rsidRDefault="00D60CE6">
      <w:pPr>
        <w:pStyle w:val="a5"/>
        <w:spacing w:before="0" w:beforeAutospacing="0" w:after="0" w:afterAutospacing="0" w:line="360" w:lineRule="atLeast"/>
        <w:rPr>
          <w:rFonts w:ascii="Simsun" w:hAnsi="Simsun"/>
        </w:rPr>
      </w:pPr>
      <w:r>
        <w:rPr>
          <w:rStyle w:val="a7"/>
          <w:rFonts w:ascii="Simsun" w:hAnsi="Simsun"/>
          <w:i w:val="0"/>
          <w:iCs w:val="0"/>
        </w:rPr>
        <w:t xml:space="preserve">1.3 </w:t>
      </w:r>
      <w:r>
        <w:rPr>
          <w:rStyle w:val="a7"/>
          <w:rFonts w:ascii="Simsun" w:hAnsi="Simsun"/>
          <w:i w:val="0"/>
          <w:iCs w:val="0"/>
        </w:rPr>
        <w:t>其他事项：甲方依照法律规定和有关协议的约定要求乙方承担保密义务的其他事项。</w:t>
      </w:r>
      <w:r>
        <w:rPr>
          <w:rStyle w:val="a7"/>
          <w:rFonts w:ascii="Simsun" w:hAnsi="Simsun"/>
          <w:i w:val="0"/>
          <w:iCs w:val="0"/>
        </w:rPr>
        <w:t> </w:t>
      </w:r>
    </w:p>
    <w:p w:rsidR="00D60CE6" w:rsidRDefault="00D60CE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乙方的保密义务</w:t>
      </w:r>
      <w:r>
        <w:rPr>
          <w:rFonts w:ascii="Simsun" w:hAnsi="Simsun"/>
        </w:rPr>
        <w:t> </w:t>
      </w:r>
    </w:p>
    <w:p w:rsidR="00D60CE6" w:rsidRDefault="00D60CE6">
      <w:pPr>
        <w:pStyle w:val="a5"/>
        <w:spacing w:before="0" w:beforeAutospacing="0" w:after="0" w:afterAutospacing="0" w:line="360" w:lineRule="atLeast"/>
        <w:rPr>
          <w:rFonts w:ascii="Simsun" w:hAnsi="Simsun"/>
        </w:rPr>
      </w:pPr>
      <w:r>
        <w:rPr>
          <w:rFonts w:ascii="Simsun" w:hAnsi="Simsun"/>
        </w:rPr>
        <w:t>对第一条所称的该项目商业秘密，乙方承担以下保密义务：</w:t>
      </w:r>
      <w:r>
        <w:rPr>
          <w:rFonts w:ascii="Simsun" w:hAnsi="Simsun"/>
        </w:rPr>
        <w:t> </w:t>
      </w:r>
    </w:p>
    <w:p w:rsidR="00D60CE6" w:rsidRDefault="00D60CE6">
      <w:pPr>
        <w:pStyle w:val="a5"/>
        <w:spacing w:before="0" w:beforeAutospacing="0" w:after="0" w:afterAutospacing="0" w:line="360" w:lineRule="atLeast"/>
        <w:rPr>
          <w:rFonts w:ascii="Simsun" w:hAnsi="Simsun"/>
        </w:rPr>
      </w:pPr>
      <w:r>
        <w:rPr>
          <w:rFonts w:ascii="Simsun" w:hAnsi="Simsun"/>
        </w:rPr>
        <w:t xml:space="preserve">2.1 </w:t>
      </w:r>
      <w:r>
        <w:rPr>
          <w:rFonts w:ascii="Simsun" w:hAnsi="Simsun"/>
        </w:rPr>
        <w:t>主动采取加密措施对上述所列及之商业秘密进行保护，防止不承担同等保密义务的任何第三者知悉及使用；</w:t>
      </w:r>
    </w:p>
    <w:p w:rsidR="00D60CE6" w:rsidRDefault="00D60CE6">
      <w:pPr>
        <w:pStyle w:val="a5"/>
        <w:spacing w:before="0" w:beforeAutospacing="0" w:after="0" w:afterAutospacing="0" w:line="360" w:lineRule="atLeast"/>
        <w:rPr>
          <w:rFonts w:ascii="Simsun" w:hAnsi="Simsun"/>
        </w:rPr>
      </w:pPr>
      <w:r>
        <w:rPr>
          <w:rStyle w:val="a7"/>
          <w:rFonts w:ascii="Simsun" w:hAnsi="Simsun"/>
          <w:i w:val="0"/>
          <w:iCs w:val="0"/>
        </w:rPr>
        <w:t xml:space="preserve">2.2 </w:t>
      </w:r>
      <w:r>
        <w:rPr>
          <w:rStyle w:val="a7"/>
          <w:rFonts w:ascii="Simsun" w:hAnsi="Simsun"/>
          <w:i w:val="0"/>
          <w:iCs w:val="0"/>
        </w:rPr>
        <w:t>不得刺探或者以其他不正当手段，获取与本职工作或本身业务无关的甲方关于该项目的商业秘密；</w:t>
      </w:r>
    </w:p>
    <w:p w:rsidR="00D60CE6" w:rsidRDefault="00D60CE6">
      <w:pPr>
        <w:pStyle w:val="a5"/>
        <w:spacing w:before="0" w:beforeAutospacing="0" w:after="0" w:afterAutospacing="0" w:line="360" w:lineRule="atLeast"/>
        <w:rPr>
          <w:rFonts w:ascii="Simsun" w:hAnsi="Simsun"/>
        </w:rPr>
      </w:pPr>
      <w:r>
        <w:rPr>
          <w:rFonts w:ascii="Simsun" w:hAnsi="Simsun"/>
        </w:rPr>
        <w:t xml:space="preserve">2.3 </w:t>
      </w:r>
      <w:r>
        <w:rPr>
          <w:rFonts w:ascii="Simsun" w:hAnsi="Simsun"/>
        </w:rPr>
        <w:t>未经甲方的事先书面批准，乙方承诺不得直接或间接以任何形式或任何方式把保密信息和</w:t>
      </w:r>
      <w:r>
        <w:rPr>
          <w:rFonts w:ascii="Simsun" w:hAnsi="Simsun"/>
        </w:rPr>
        <w:t>/</w:t>
      </w:r>
      <w:r>
        <w:rPr>
          <w:rFonts w:ascii="Simsun" w:hAnsi="Simsun"/>
        </w:rPr>
        <w:t>或其中的任何部分，披露、透露给任何第三方或者</w:t>
      </w:r>
      <w:r>
        <w:rPr>
          <w:rStyle w:val="a7"/>
          <w:rFonts w:ascii="Simsun" w:hAnsi="Simsun"/>
          <w:i w:val="0"/>
          <w:iCs w:val="0"/>
        </w:rPr>
        <w:t>公开</w:t>
      </w:r>
      <w:r>
        <w:rPr>
          <w:rFonts w:ascii="Simsun" w:hAnsi="Simsun"/>
        </w:rPr>
        <w:t>。乙方有义务妥善保管上述保密信息，不得复制、泄漏或遗失。如有违反，乙方将承</w:t>
      </w:r>
      <w:r>
        <w:rPr>
          <w:rFonts w:ascii="Simsun" w:hAnsi="Simsun"/>
        </w:rPr>
        <w:lastRenderedPageBreak/>
        <w:t>担因此给甲方带来的一切损失。乙方亦不得依据甲方提供的任何保密信息，就任何问题，向任何第三方作出任何建议。</w:t>
      </w:r>
    </w:p>
    <w:p w:rsidR="00D60CE6" w:rsidRDefault="00D60CE6">
      <w:pPr>
        <w:pStyle w:val="a5"/>
        <w:spacing w:before="0" w:beforeAutospacing="0" w:after="0" w:afterAutospacing="0" w:line="360" w:lineRule="atLeast"/>
        <w:rPr>
          <w:rFonts w:ascii="Simsun" w:hAnsi="Simsun"/>
        </w:rPr>
      </w:pPr>
      <w:r>
        <w:rPr>
          <w:rStyle w:val="a7"/>
          <w:rFonts w:ascii="Simsun" w:hAnsi="Simsun"/>
          <w:i w:val="0"/>
          <w:iCs w:val="0"/>
        </w:rPr>
        <w:t xml:space="preserve">2.4 </w:t>
      </w:r>
      <w:r>
        <w:rPr>
          <w:rStyle w:val="a7"/>
          <w:rFonts w:ascii="Simsun" w:hAnsi="Simsun"/>
          <w:i w:val="0"/>
          <w:iCs w:val="0"/>
        </w:rPr>
        <w:t>不得允许或协助不承担同等保密义务的任何第三人使用甲方关于该项目的商业秘密；</w:t>
      </w:r>
    </w:p>
    <w:p w:rsidR="00D60CE6" w:rsidRDefault="00D60CE6">
      <w:pPr>
        <w:pStyle w:val="a5"/>
        <w:spacing w:before="0" w:beforeAutospacing="0" w:after="0" w:afterAutospacing="0" w:line="360" w:lineRule="atLeast"/>
        <w:rPr>
          <w:rFonts w:ascii="Simsun" w:hAnsi="Simsun"/>
        </w:rPr>
      </w:pPr>
      <w:r>
        <w:rPr>
          <w:rFonts w:ascii="Simsun" w:hAnsi="Simsun"/>
        </w:rPr>
        <w:t xml:space="preserve">2.5 </w:t>
      </w:r>
      <w:r>
        <w:rPr>
          <w:rFonts w:ascii="Simsun" w:hAnsi="Simsun"/>
        </w:rPr>
        <w:t>乙方承诺如向其职员透露或使其接触从甲方获取的保密信息和或其中的任何部分，这些职员应是项目组成员、项目管理人员、项目成果直接应用人员或者领导人员，且乙方在透露或使其接触前已经从该职员获得了必要的且不低于本承诺要求的保密和不透露的承诺。</w:t>
      </w:r>
    </w:p>
    <w:p w:rsidR="00D60CE6" w:rsidRDefault="00D60CE6">
      <w:pPr>
        <w:pStyle w:val="a5"/>
        <w:spacing w:before="0" w:beforeAutospacing="0" w:after="0" w:afterAutospacing="0" w:line="360" w:lineRule="atLeast"/>
        <w:rPr>
          <w:rFonts w:ascii="Simsun" w:hAnsi="Simsun"/>
        </w:rPr>
      </w:pPr>
      <w:r>
        <w:rPr>
          <w:rStyle w:val="a7"/>
          <w:rFonts w:ascii="Simsun" w:hAnsi="Simsun"/>
          <w:i w:val="0"/>
          <w:iCs w:val="0"/>
        </w:rPr>
        <w:t xml:space="preserve">2.6 </w:t>
      </w:r>
      <w:r>
        <w:rPr>
          <w:rStyle w:val="a7"/>
          <w:rFonts w:ascii="Simsun" w:hAnsi="Simsun"/>
          <w:i w:val="0"/>
          <w:iCs w:val="0"/>
        </w:rPr>
        <w:t>不论因何种原因终止参与甲方关于该项目的工作后，都不得利用该项目之商业秘密为其他与甲方有竞争关系的企业服务；</w:t>
      </w:r>
    </w:p>
    <w:p w:rsidR="00D60CE6" w:rsidRDefault="00D60CE6">
      <w:pPr>
        <w:pStyle w:val="a5"/>
        <w:spacing w:before="0" w:beforeAutospacing="0" w:after="0" w:afterAutospacing="0" w:line="360" w:lineRule="atLeast"/>
        <w:rPr>
          <w:rFonts w:ascii="Simsun" w:hAnsi="Simsun"/>
        </w:rPr>
      </w:pPr>
      <w:r>
        <w:rPr>
          <w:rFonts w:ascii="Simsun" w:hAnsi="Simsun"/>
        </w:rPr>
        <w:t xml:space="preserve">2.7 </w:t>
      </w:r>
      <w:r>
        <w:rPr>
          <w:rFonts w:ascii="Simsun" w:hAnsi="Simsun"/>
        </w:rPr>
        <w:t>承认并同意，甲方向乙方披露本协议所列保密信息及其载体之举不构成甲方向乙方转让、授予任何非基于为提供本项目项下技术服务之目的的使用权、特许权或其他任何权利。甲方向乙方披露本协议所列信息不构成甲方授予乙方享有甲方对其商标、专利或技术秘密拥有的权益，亦不构成向乙方转让或授予第三方许可给甲方的商标、专利或技术秘密等有关权益。乙方获悉甲方保密信息时，亦不得被认为或被解释为取得甲方对保密信息所享有的</w:t>
      </w:r>
      <w:r>
        <w:rPr>
          <w:rStyle w:val="a7"/>
          <w:rFonts w:ascii="Simsun" w:hAnsi="Simsun"/>
          <w:i w:val="0"/>
          <w:iCs w:val="0"/>
        </w:rPr>
        <w:t>权利</w:t>
      </w:r>
      <w:r>
        <w:rPr>
          <w:rFonts w:ascii="Simsun" w:hAnsi="Simsun"/>
        </w:rPr>
        <w:t>；</w:t>
      </w:r>
    </w:p>
    <w:p w:rsidR="00D60CE6" w:rsidRDefault="00D60CE6">
      <w:pPr>
        <w:pStyle w:val="a5"/>
        <w:spacing w:before="0" w:beforeAutospacing="0" w:after="0" w:afterAutospacing="0" w:line="360" w:lineRule="atLeast"/>
        <w:rPr>
          <w:rFonts w:ascii="Simsun" w:hAnsi="Simsun"/>
        </w:rPr>
      </w:pPr>
      <w:r>
        <w:rPr>
          <w:rFonts w:ascii="Simsun" w:hAnsi="Simsun"/>
        </w:rPr>
        <w:t xml:space="preserve">2.8 </w:t>
      </w:r>
      <w:r>
        <w:rPr>
          <w:rFonts w:ascii="Simsun" w:hAnsi="Simsun"/>
        </w:rPr>
        <w:t>如发现甲方关于该项目的商业秘密被泄露或者自己过失泄露秘密，应当采取有效措施防止泄密进一步扩大，并及时向甲方公司报告。</w:t>
      </w:r>
      <w:r>
        <w:rPr>
          <w:rFonts w:ascii="Simsun" w:hAnsi="Simsun"/>
        </w:rPr>
        <w:t> </w:t>
      </w:r>
    </w:p>
    <w:p w:rsidR="00D60CE6" w:rsidRDefault="00D60CE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保密期限</w:t>
      </w:r>
      <w:r>
        <w:rPr>
          <w:rFonts w:ascii="Simsun" w:hAnsi="Simsun"/>
        </w:rPr>
        <w:t> </w:t>
      </w:r>
    </w:p>
    <w:p w:rsidR="00D60CE6" w:rsidRDefault="00D60CE6">
      <w:pPr>
        <w:pStyle w:val="a5"/>
        <w:spacing w:before="0" w:beforeAutospacing="0" w:after="0" w:afterAutospacing="0" w:line="360" w:lineRule="atLeast"/>
        <w:rPr>
          <w:rFonts w:ascii="Simsun" w:hAnsi="Simsun"/>
        </w:rPr>
      </w:pPr>
      <w:r>
        <w:rPr>
          <w:rFonts w:ascii="Simsun" w:hAnsi="Simsun"/>
        </w:rPr>
        <w:t>甲、乙双方确认，乙方的保密义务自本协议签订时开始，到甲方关于该项目的商业秘密合法公开时止。</w:t>
      </w:r>
      <w:r>
        <w:rPr>
          <w:rFonts w:ascii="Simsun" w:hAnsi="Simsun"/>
        </w:rPr>
        <w:t> </w:t>
      </w:r>
    </w:p>
    <w:p w:rsidR="00D60CE6" w:rsidRDefault="00D60CE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违约责任</w:t>
      </w:r>
    </w:p>
    <w:p w:rsidR="00D60CE6" w:rsidRDefault="00D60CE6">
      <w:pPr>
        <w:pStyle w:val="a5"/>
        <w:spacing w:before="0" w:beforeAutospacing="0" w:after="0" w:afterAutospacing="0" w:line="360" w:lineRule="atLeast"/>
        <w:rPr>
          <w:rFonts w:ascii="Simsun" w:hAnsi="Simsun"/>
        </w:rPr>
      </w:pPr>
      <w:r>
        <w:rPr>
          <w:rFonts w:ascii="Simsun" w:hAnsi="Simsun"/>
        </w:rPr>
        <w:t>乙方如果违反其在本协议项下的保密义务，应向甲方支付违约金人民币（大写）</w:t>
      </w:r>
      <w:r>
        <w:rPr>
          <w:rFonts w:ascii="Simsun" w:hAnsi="Simsun"/>
        </w:rPr>
        <w:t xml:space="preserve">  </w:t>
      </w:r>
      <w:r>
        <w:rPr>
          <w:rFonts w:ascii="Simsun" w:hAnsi="Simsun"/>
          <w:u w:val="single"/>
        </w:rPr>
        <w:t>                  </w:t>
      </w:r>
      <w:r>
        <w:rPr>
          <w:rFonts w:ascii="Simsun" w:hAnsi="Simsun"/>
        </w:rPr>
        <w:t>（￥</w:t>
      </w:r>
      <w:r>
        <w:rPr>
          <w:rFonts w:ascii="Simsun" w:hAnsi="Simsun"/>
          <w:u w:val="single"/>
        </w:rPr>
        <w:t xml:space="preserve">        </w:t>
      </w:r>
      <w:r>
        <w:rPr>
          <w:rFonts w:ascii="Simsun" w:hAnsi="Simsun"/>
        </w:rPr>
        <w:t>元），并赔偿甲方因上述违约而导致的全部实际损失，包括但不限于律师费、调查费、公证费、诉讼或仲裁费等费用支出。</w:t>
      </w:r>
      <w:r>
        <w:rPr>
          <w:rFonts w:ascii="Simsun" w:hAnsi="Simsun"/>
        </w:rPr>
        <w:t> </w:t>
      </w:r>
    </w:p>
    <w:p w:rsidR="00D60CE6" w:rsidRDefault="00D60CE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争议的解决办法</w:t>
      </w:r>
      <w:r>
        <w:rPr>
          <w:rFonts w:ascii="Simsun" w:hAnsi="Simsun"/>
        </w:rPr>
        <w:t> </w:t>
      </w:r>
    </w:p>
    <w:p w:rsidR="00D60CE6" w:rsidRDefault="00D60CE6">
      <w:pPr>
        <w:pStyle w:val="a5"/>
        <w:spacing w:before="0" w:beforeAutospacing="0" w:after="0" w:afterAutospacing="0" w:line="360" w:lineRule="atLeast"/>
        <w:rPr>
          <w:rFonts w:ascii="Simsun" w:hAnsi="Simsun"/>
        </w:rPr>
      </w:pPr>
      <w:r>
        <w:rPr>
          <w:rFonts w:ascii="Simsun" w:hAnsi="Simsun"/>
        </w:rPr>
        <w:t xml:space="preserve">5.1 </w:t>
      </w:r>
      <w:r>
        <w:rPr>
          <w:rFonts w:ascii="Simsun" w:hAnsi="Simsun"/>
        </w:rPr>
        <w:t>因执行本协议而发生纠纷，可以由双方协商解决或者共同委托双方信任的第三方调解。协商不成的，应向甲方所在地有管辖权的人民法院提起诉讼。</w:t>
      </w:r>
    </w:p>
    <w:p w:rsidR="00D60CE6" w:rsidRDefault="00D60CE6">
      <w:pPr>
        <w:pStyle w:val="a5"/>
        <w:spacing w:before="0" w:beforeAutospacing="0" w:after="0" w:afterAutospacing="0" w:line="360" w:lineRule="atLeast"/>
        <w:rPr>
          <w:rFonts w:ascii="Simsun" w:hAnsi="Simsun"/>
        </w:rPr>
      </w:pPr>
      <w:r>
        <w:rPr>
          <w:rFonts w:ascii="Simsun" w:hAnsi="Simsun"/>
        </w:rPr>
        <w:t xml:space="preserve">5.2 </w:t>
      </w:r>
      <w:r>
        <w:rPr>
          <w:rFonts w:ascii="Simsun" w:hAnsi="Simsun"/>
        </w:rPr>
        <w:t>本协议一式二份，协议各方各执一份。各份协议文本具有同等法律效力。</w:t>
      </w:r>
    </w:p>
    <w:p w:rsidR="00D60CE6" w:rsidRDefault="00D60CE6">
      <w:pPr>
        <w:pStyle w:val="a5"/>
        <w:spacing w:before="0" w:beforeAutospacing="0" w:after="0" w:afterAutospacing="0" w:line="360" w:lineRule="atLeast"/>
        <w:rPr>
          <w:rFonts w:ascii="Simsun" w:hAnsi="Simsun"/>
        </w:rPr>
      </w:pPr>
      <w:r>
        <w:rPr>
          <w:rFonts w:ascii="Simsun" w:hAnsi="Simsun"/>
        </w:rPr>
        <w:t xml:space="preserve">5.3 </w:t>
      </w:r>
      <w:r>
        <w:rPr>
          <w:rFonts w:ascii="Simsun" w:hAnsi="Simsun"/>
        </w:rPr>
        <w:t>本协议经各方签署后生效。</w:t>
      </w:r>
    </w:p>
    <w:p w:rsidR="00D60CE6" w:rsidRDefault="00D60CE6">
      <w:pPr>
        <w:pStyle w:val="a5"/>
        <w:spacing w:before="0" w:beforeAutospacing="0" w:after="0" w:afterAutospacing="0" w:line="360" w:lineRule="atLeast"/>
        <w:rPr>
          <w:rFonts w:ascii="Simsun" w:hAnsi="Simsun"/>
        </w:rPr>
      </w:pPr>
      <w:r>
        <w:rPr>
          <w:rFonts w:ascii="Simsun" w:hAnsi="Simsun"/>
        </w:rPr>
        <w:t>   </w:t>
      </w:r>
    </w:p>
    <w:p w:rsidR="00D60CE6" w:rsidRDefault="00D60CE6">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D60CE6" w:rsidRDefault="00D60CE6">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D60CE6" w:rsidRDefault="00D60CE6">
      <w:pPr>
        <w:pStyle w:val="a5"/>
        <w:spacing w:before="0" w:beforeAutospacing="0" w:after="0" w:afterAutospacing="0" w:line="360" w:lineRule="atLeast"/>
        <w:rPr>
          <w:rFonts w:ascii="Simsun" w:hAnsi="Simsun"/>
        </w:rPr>
      </w:pPr>
      <w:r>
        <w:rPr>
          <w:rFonts w:ascii="Simsun" w:hAnsi="Simsun"/>
        </w:rPr>
        <w:t>法定代表人或授权代表（签字）：</w:t>
      </w:r>
    </w:p>
    <w:p w:rsidR="00D60CE6" w:rsidRDefault="00D60CE6">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D60CE6" w:rsidRDefault="00D60CE6">
      <w:pPr>
        <w:pStyle w:val="a5"/>
        <w:spacing w:before="0" w:beforeAutospacing="0" w:after="0" w:afterAutospacing="0" w:line="360" w:lineRule="atLeast"/>
        <w:rPr>
          <w:rFonts w:ascii="Simsun" w:hAnsi="Simsun"/>
        </w:rPr>
      </w:pPr>
      <w:r>
        <w:rPr>
          <w:rFonts w:ascii="Simsun" w:hAnsi="Simsun"/>
        </w:rPr>
        <w:t>法定代表人或授权代表（签字）：</w:t>
      </w:r>
    </w:p>
    <w:p w:rsidR="00C95907" w:rsidRDefault="00D60CE6">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ABD" w:rsidRDefault="00FB6ABD" w:rsidP="00781472">
      <w:r>
        <w:separator/>
      </w:r>
    </w:p>
  </w:endnote>
  <w:endnote w:type="continuationSeparator" w:id="0">
    <w:p w:rsidR="00FB6ABD" w:rsidRDefault="00FB6ABD"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ABD" w:rsidRDefault="00FB6ABD" w:rsidP="00781472">
      <w:r>
        <w:separator/>
      </w:r>
    </w:p>
  </w:footnote>
  <w:footnote w:type="continuationSeparator" w:id="0">
    <w:p w:rsidR="00FB6ABD" w:rsidRDefault="00FB6ABD"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781472"/>
    <w:rsid w:val="00C95907"/>
    <w:rsid w:val="00D60CE6"/>
    <w:rsid w:val="00EA5B6E"/>
    <w:rsid w:val="00F51B5A"/>
    <w:rsid w:val="00FB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1472</Characters>
  <Application>Microsoft Office Word</Application>
  <DocSecurity>0</DocSecurity>
  <Lines>12</Lines>
  <Paragraphs>3</Paragraphs>
  <ScaleCrop>false</ScaleCrop>
  <Company>China</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2018-07-31T01:01:00Z</dcterms:created>
  <dcterms:modified xsi:type="dcterms:W3CDTF">2018-07-31T01:01:00Z</dcterms:modified>
</cp:coreProperties>
</file>