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1F4" w:rsidRDefault="005D51F4">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可转债投资协议</w:t>
      </w:r>
      <w:r>
        <w:rPr>
          <w:rFonts w:eastAsia="Times New Roman"/>
          <w:sz w:val="32"/>
          <w:szCs w:val="32"/>
        </w:rPr>
        <w:t> </w:t>
      </w:r>
    </w:p>
    <w:p w:rsidR="005D51F4" w:rsidRDefault="005D51F4">
      <w:pPr>
        <w:pStyle w:val="a5"/>
        <w:spacing w:before="0" w:beforeAutospacing="0" w:after="0" w:afterAutospacing="0" w:line="360" w:lineRule="atLeast"/>
        <w:rPr>
          <w:rFonts w:ascii="Simsun" w:hAnsi="Simsun"/>
        </w:rPr>
      </w:pPr>
      <w:r>
        <w:rPr>
          <w:rFonts w:ascii="Simsun" w:hAnsi="Simsun"/>
        </w:rPr>
        <w:t>【</w:t>
      </w:r>
      <w:r>
        <w:rPr>
          <w:rFonts w:ascii="Simsun" w:hAnsi="Simsun"/>
        </w:rPr>
        <w:t>xx</w:t>
      </w:r>
      <w:r>
        <w:rPr>
          <w:rFonts w:ascii="Simsun" w:hAnsi="Simsun"/>
        </w:rPr>
        <w:t>基金】（作为投资人）与（作为控股股东）【</w:t>
      </w:r>
      <w:r>
        <w:rPr>
          <w:rFonts w:ascii="Simsun" w:hAnsi="Simsun"/>
        </w:rPr>
        <w:t>xx</w:t>
      </w:r>
      <w:r>
        <w:rPr>
          <w:rFonts w:ascii="Simsun" w:hAnsi="Simsun"/>
        </w:rPr>
        <w:t>公司】（作为目标公司）。</w:t>
      </w:r>
    </w:p>
    <w:p w:rsidR="005D51F4" w:rsidRDefault="005D51F4">
      <w:pPr>
        <w:pStyle w:val="a5"/>
        <w:spacing w:before="0" w:beforeAutospacing="0" w:after="0" w:afterAutospacing="0" w:line="360" w:lineRule="atLeast"/>
        <w:rPr>
          <w:rFonts w:ascii="Simsun" w:hAnsi="Simsun"/>
        </w:rPr>
      </w:pPr>
      <w:r>
        <w:rPr>
          <w:rFonts w:ascii="Simsun" w:hAnsi="Simsun"/>
        </w:rPr>
        <w:t>《</w:t>
      </w:r>
      <w:r>
        <w:rPr>
          <w:rFonts w:ascii="Simsun" w:hAnsi="Simsun"/>
          <w:u w:val="single"/>
        </w:rPr>
        <w:t>                    </w:t>
      </w:r>
      <w:r>
        <w:rPr>
          <w:rFonts w:ascii="Simsun" w:hAnsi="Simsun"/>
        </w:rPr>
        <w:t> </w:t>
      </w:r>
      <w:r>
        <w:rPr>
          <w:rFonts w:ascii="Simsun" w:hAnsi="Simsun"/>
        </w:rPr>
        <w:t>基金与</w:t>
      </w:r>
      <w:r>
        <w:rPr>
          <w:rFonts w:ascii="Simsun" w:hAnsi="Simsun"/>
          <w:u w:val="single"/>
        </w:rPr>
        <w:t xml:space="preserve">        </w:t>
      </w:r>
      <w:r>
        <w:rPr>
          <w:rFonts w:ascii="Simsun" w:hAnsi="Simsun"/>
          <w:u w:val="single"/>
        </w:rPr>
        <w:t>目标公司控股股东</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公司之可转债投资协议》（以下简称</w:t>
      </w:r>
      <w:r>
        <w:rPr>
          <w:rFonts w:ascii="Simsun" w:hAnsi="Simsun"/>
        </w:rPr>
        <w:t>“</w:t>
      </w:r>
      <w:r>
        <w:rPr>
          <w:rFonts w:ascii="Simsun" w:hAnsi="Simsun"/>
        </w:rPr>
        <w:t>本协议</w:t>
      </w:r>
      <w:r>
        <w:rPr>
          <w:rFonts w:ascii="Simsun" w:hAnsi="Simsun"/>
        </w:rPr>
        <w:t>”</w:t>
      </w:r>
      <w:r>
        <w:rPr>
          <w:rFonts w:ascii="Simsun" w:hAnsi="Simsun"/>
        </w:rPr>
        <w:t>）于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日由以下各方在</w:t>
      </w:r>
      <w:r>
        <w:rPr>
          <w:rFonts w:ascii="Simsun" w:hAnsi="Simsun"/>
          <w:u w:val="single"/>
        </w:rPr>
        <w:t>                    </w:t>
      </w:r>
      <w:r>
        <w:rPr>
          <w:rFonts w:ascii="Simsun" w:hAnsi="Simsun"/>
        </w:rPr>
        <w:t> </w:t>
      </w:r>
      <w:r>
        <w:rPr>
          <w:rFonts w:ascii="Simsun" w:hAnsi="Simsun"/>
        </w:rPr>
        <w:t>签订：</w:t>
      </w:r>
    </w:p>
    <w:p w:rsidR="005D51F4" w:rsidRDefault="005D51F4">
      <w:pPr>
        <w:pStyle w:val="a5"/>
        <w:spacing w:before="0" w:beforeAutospacing="0" w:after="0" w:afterAutospacing="0" w:line="360" w:lineRule="atLeast"/>
        <w:rPr>
          <w:rFonts w:ascii="Simsun" w:hAnsi="Simsun"/>
        </w:rPr>
      </w:pPr>
      <w:r>
        <w:rPr>
          <w:rFonts w:ascii="Simsun" w:hAnsi="Simsun"/>
        </w:rPr>
        <w:t>1.  </w:t>
      </w:r>
      <w:r>
        <w:rPr>
          <w:rFonts w:ascii="Simsun" w:hAnsi="Simsun"/>
          <w:u w:val="single"/>
        </w:rPr>
        <w:t>                    </w:t>
      </w:r>
      <w:r>
        <w:rPr>
          <w:rFonts w:ascii="Simsun" w:hAnsi="Simsun"/>
        </w:rPr>
        <w:t> </w:t>
      </w:r>
      <w:r>
        <w:rPr>
          <w:rFonts w:ascii="Simsun" w:hAnsi="Simsun"/>
        </w:rPr>
        <w:t>公司（以下称</w:t>
      </w:r>
      <w:r>
        <w:rPr>
          <w:rFonts w:ascii="Simsun" w:hAnsi="Simsun"/>
        </w:rPr>
        <w:t>“</w:t>
      </w:r>
      <w:r>
        <w:rPr>
          <w:rFonts w:ascii="Simsun" w:hAnsi="Simsun"/>
        </w:rPr>
        <w:t>【</w:t>
      </w:r>
      <w:r>
        <w:rPr>
          <w:rFonts w:ascii="Simsun" w:hAnsi="Simsun"/>
        </w:rPr>
        <w:t>xx</w:t>
      </w:r>
      <w:r>
        <w:rPr>
          <w:rFonts w:ascii="Simsun" w:hAnsi="Simsun"/>
        </w:rPr>
        <w:t>公司】</w:t>
      </w:r>
      <w:r>
        <w:rPr>
          <w:rFonts w:ascii="Simsun" w:hAnsi="Simsun"/>
        </w:rPr>
        <w:t>”</w:t>
      </w:r>
      <w:r>
        <w:rPr>
          <w:rFonts w:ascii="Simsun" w:hAnsi="Simsun"/>
        </w:rPr>
        <w:t>），一家在</w:t>
      </w:r>
      <w:r>
        <w:rPr>
          <w:rFonts w:ascii="Simsun" w:hAnsi="Simsun"/>
          <w:u w:val="single"/>
        </w:rPr>
        <w:t>                    </w:t>
      </w:r>
      <w:r>
        <w:rPr>
          <w:rFonts w:ascii="Simsun" w:hAnsi="Simsun"/>
        </w:rPr>
        <w:t> </w:t>
      </w:r>
      <w:r>
        <w:rPr>
          <w:rFonts w:ascii="Simsun" w:hAnsi="Simsun"/>
        </w:rPr>
        <w:t>市设立的股份有限公司；</w:t>
      </w:r>
    </w:p>
    <w:p w:rsidR="005D51F4" w:rsidRDefault="005D51F4">
      <w:pPr>
        <w:pStyle w:val="a5"/>
        <w:spacing w:before="0" w:beforeAutospacing="0" w:after="0" w:afterAutospacing="0" w:line="360" w:lineRule="atLeast"/>
        <w:rPr>
          <w:rFonts w:ascii="Simsun" w:hAnsi="Simsun"/>
        </w:rPr>
      </w:pPr>
      <w:r>
        <w:rPr>
          <w:rFonts w:ascii="Simsun" w:hAnsi="Simsun"/>
        </w:rPr>
        <w:t>2. </w:t>
      </w:r>
      <w:r>
        <w:rPr>
          <w:rFonts w:ascii="Simsun" w:hAnsi="Simsun"/>
          <w:u w:val="single"/>
        </w:rPr>
        <w:t>         </w:t>
      </w:r>
      <w:r>
        <w:rPr>
          <w:rFonts w:ascii="Simsun" w:hAnsi="Simsun"/>
          <w:u w:val="single"/>
        </w:rPr>
        <w:t>目标公司控股股东</w:t>
      </w:r>
      <w:r>
        <w:rPr>
          <w:rFonts w:ascii="Simsun" w:hAnsi="Simsun"/>
          <w:u w:val="single"/>
        </w:rPr>
        <w:t xml:space="preserve">           </w:t>
      </w:r>
      <w:r>
        <w:rPr>
          <w:rFonts w:ascii="Simsun" w:hAnsi="Simsun"/>
        </w:rPr>
        <w:t> </w:t>
      </w:r>
      <w:r>
        <w:rPr>
          <w:rFonts w:ascii="Simsun" w:hAnsi="Simsun"/>
        </w:rPr>
        <w:t>（以下称</w:t>
      </w:r>
      <w:r>
        <w:rPr>
          <w:rFonts w:ascii="Simsun" w:hAnsi="Simsun"/>
        </w:rPr>
        <w:t>“</w:t>
      </w:r>
      <w:r>
        <w:rPr>
          <w:rFonts w:ascii="Simsun" w:hAnsi="Simsun"/>
        </w:rPr>
        <w:t>【控股股东】</w:t>
      </w:r>
      <w:r>
        <w:rPr>
          <w:rFonts w:ascii="Simsun" w:hAnsi="Simsun"/>
        </w:rPr>
        <w:t>”</w:t>
      </w:r>
      <w:r>
        <w:rPr>
          <w:rFonts w:ascii="Simsun" w:hAnsi="Simsun"/>
        </w:rPr>
        <w:t>），一家在</w:t>
      </w:r>
      <w:r>
        <w:rPr>
          <w:rFonts w:ascii="Simsun" w:hAnsi="Simsun"/>
          <w:u w:val="single"/>
        </w:rPr>
        <w:t>                    </w:t>
      </w:r>
      <w:r>
        <w:rPr>
          <w:rFonts w:ascii="Simsun" w:hAnsi="Simsun"/>
        </w:rPr>
        <w:t> </w:t>
      </w:r>
      <w:r>
        <w:rPr>
          <w:rFonts w:ascii="Simsun" w:hAnsi="Simsun"/>
        </w:rPr>
        <w:t>设立的有限责任公司并系【</w:t>
      </w:r>
      <w:r>
        <w:rPr>
          <w:rFonts w:ascii="Simsun" w:hAnsi="Simsun"/>
        </w:rPr>
        <w:t>xx</w:t>
      </w:r>
      <w:r>
        <w:rPr>
          <w:rFonts w:ascii="Simsun" w:hAnsi="Simsun"/>
        </w:rPr>
        <w:t>公司】的控股股东；</w:t>
      </w:r>
    </w:p>
    <w:p w:rsidR="005D51F4" w:rsidRDefault="005D51F4">
      <w:pPr>
        <w:pStyle w:val="a5"/>
        <w:spacing w:before="0" w:beforeAutospacing="0" w:after="0" w:afterAutospacing="0" w:line="360" w:lineRule="atLeast"/>
        <w:rPr>
          <w:rFonts w:ascii="Simsun" w:hAnsi="Simsun"/>
        </w:rPr>
      </w:pPr>
      <w:r>
        <w:rPr>
          <w:rFonts w:ascii="Simsun" w:hAnsi="Simsun"/>
        </w:rPr>
        <w:t>3. </w:t>
      </w:r>
      <w:r>
        <w:rPr>
          <w:rFonts w:ascii="Simsun" w:hAnsi="Simsun"/>
          <w:u w:val="single"/>
        </w:rPr>
        <w:t>                    </w:t>
      </w:r>
      <w:r>
        <w:rPr>
          <w:rFonts w:ascii="Simsun" w:hAnsi="Simsun"/>
        </w:rPr>
        <w:t> </w:t>
      </w:r>
      <w:r>
        <w:rPr>
          <w:rFonts w:ascii="Simsun" w:hAnsi="Simsun"/>
        </w:rPr>
        <w:t>基金（以下称</w:t>
      </w:r>
      <w:r>
        <w:rPr>
          <w:rFonts w:ascii="Simsun" w:hAnsi="Simsun"/>
        </w:rPr>
        <w:t>“</w:t>
      </w:r>
      <w:r>
        <w:rPr>
          <w:rFonts w:ascii="Simsun" w:hAnsi="Simsun"/>
        </w:rPr>
        <w:t>投资方</w:t>
      </w:r>
      <w:r>
        <w:rPr>
          <w:rFonts w:ascii="Simsun" w:hAnsi="Simsun"/>
        </w:rPr>
        <w:t>”</w:t>
      </w:r>
      <w:r>
        <w:rPr>
          <w:rFonts w:ascii="Simsun" w:hAnsi="Simsun"/>
        </w:rPr>
        <w:t>），一家在</w:t>
      </w:r>
      <w:r>
        <w:rPr>
          <w:rFonts w:ascii="Simsun" w:hAnsi="Simsun"/>
          <w:u w:val="single"/>
        </w:rPr>
        <w:t>                    </w:t>
      </w:r>
      <w:r>
        <w:rPr>
          <w:rFonts w:ascii="Simsun" w:hAnsi="Simsun"/>
        </w:rPr>
        <w:t> </w:t>
      </w:r>
      <w:r>
        <w:rPr>
          <w:rFonts w:ascii="Simsun" w:hAnsi="Simsun"/>
        </w:rPr>
        <w:t>设立的股份有限公司。</w:t>
      </w:r>
    </w:p>
    <w:p w:rsidR="005D51F4" w:rsidRDefault="005D51F4">
      <w:pPr>
        <w:pStyle w:val="a5"/>
        <w:spacing w:before="0" w:beforeAutospacing="0" w:after="0" w:afterAutospacing="0" w:line="360" w:lineRule="atLeast"/>
        <w:rPr>
          <w:rFonts w:ascii="Simsun" w:hAnsi="Simsun"/>
        </w:rPr>
      </w:pPr>
      <w:r>
        <w:rPr>
          <w:rFonts w:ascii="Simsun" w:hAnsi="Simsun"/>
        </w:rPr>
        <w:t>以上协议任何一方在</w:t>
      </w:r>
      <w:r>
        <w:rPr>
          <w:rFonts w:ascii="Simsun" w:hAnsi="Simsun"/>
        </w:rPr>
        <w:t>“</w:t>
      </w:r>
      <w:r>
        <w:rPr>
          <w:rFonts w:ascii="Simsun" w:hAnsi="Simsun"/>
        </w:rPr>
        <w:t>本协议</w:t>
      </w:r>
      <w:r>
        <w:rPr>
          <w:rFonts w:ascii="Simsun" w:hAnsi="Simsun"/>
        </w:rPr>
        <w:t>”</w:t>
      </w:r>
      <w:r>
        <w:rPr>
          <w:rFonts w:ascii="Simsun" w:hAnsi="Simsun"/>
        </w:rPr>
        <w:t>中单独称为</w:t>
      </w:r>
      <w:r>
        <w:rPr>
          <w:rFonts w:ascii="Simsun" w:hAnsi="Simsun"/>
        </w:rPr>
        <w:t>“</w:t>
      </w:r>
      <w:r>
        <w:rPr>
          <w:rFonts w:ascii="Simsun" w:hAnsi="Simsun"/>
        </w:rPr>
        <w:t>一方</w:t>
      </w:r>
      <w:r>
        <w:rPr>
          <w:rFonts w:ascii="Simsun" w:hAnsi="Simsun"/>
        </w:rPr>
        <w:t>”</w:t>
      </w:r>
      <w:r>
        <w:rPr>
          <w:rFonts w:ascii="Simsun" w:hAnsi="Simsun"/>
        </w:rPr>
        <w:t>，合称为</w:t>
      </w:r>
      <w:r>
        <w:rPr>
          <w:rFonts w:ascii="Simsun" w:hAnsi="Simsun"/>
        </w:rPr>
        <w:t>“</w:t>
      </w:r>
      <w:r>
        <w:rPr>
          <w:rFonts w:ascii="Simsun" w:hAnsi="Simsun"/>
        </w:rPr>
        <w:t>各方</w:t>
      </w:r>
      <w:r>
        <w:rPr>
          <w:rFonts w:ascii="Simsun" w:hAnsi="Simsun"/>
        </w:rPr>
        <w:t>”</w:t>
      </w:r>
      <w:r>
        <w:rPr>
          <w:rFonts w:ascii="Simsun" w:hAnsi="Simsun"/>
        </w:rPr>
        <w:t>。</w:t>
      </w:r>
    </w:p>
    <w:p w:rsidR="005D51F4" w:rsidRDefault="005D51F4">
      <w:pPr>
        <w:pStyle w:val="a5"/>
        <w:spacing w:before="0" w:beforeAutospacing="0" w:after="0" w:afterAutospacing="0" w:line="360" w:lineRule="atLeast"/>
        <w:rPr>
          <w:rFonts w:ascii="Simsun" w:hAnsi="Simsun"/>
        </w:rPr>
      </w:pPr>
      <w:r>
        <w:rPr>
          <w:rStyle w:val="a6"/>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鉴于：</w:t>
      </w:r>
    </w:p>
    <w:p w:rsidR="005D51F4" w:rsidRDefault="005D51F4">
      <w:pPr>
        <w:pStyle w:val="a5"/>
        <w:spacing w:before="0" w:beforeAutospacing="0" w:after="0" w:afterAutospacing="0" w:line="360" w:lineRule="atLeast"/>
        <w:rPr>
          <w:rFonts w:ascii="Simsun" w:hAnsi="Simsun"/>
        </w:rPr>
      </w:pPr>
      <w:r>
        <w:rPr>
          <w:rFonts w:ascii="Simsun" w:hAnsi="Simsun"/>
        </w:rPr>
        <w:t>1. </w:t>
      </w:r>
      <w:r>
        <w:rPr>
          <w:rFonts w:ascii="Simsun" w:hAnsi="Simsun"/>
          <w:u w:val="single"/>
        </w:rPr>
        <w:t>                    </w:t>
      </w:r>
      <w:r>
        <w:rPr>
          <w:rFonts w:ascii="Simsun" w:hAnsi="Simsun"/>
        </w:rPr>
        <w:t> </w:t>
      </w:r>
      <w:r>
        <w:rPr>
          <w:rFonts w:ascii="Simsun" w:hAnsi="Simsun"/>
        </w:rPr>
        <w:t>公司是一家从事牧业业务的股份有限公司；</w:t>
      </w:r>
    </w:p>
    <w:p w:rsidR="005D51F4" w:rsidRDefault="005D51F4">
      <w:pPr>
        <w:pStyle w:val="a5"/>
        <w:spacing w:before="0" w:beforeAutospacing="0" w:after="0" w:afterAutospacing="0" w:line="360" w:lineRule="atLeast"/>
        <w:rPr>
          <w:rFonts w:ascii="Simsun" w:hAnsi="Simsun"/>
        </w:rPr>
      </w:pPr>
      <w:r>
        <w:rPr>
          <w:rFonts w:ascii="Simsun" w:hAnsi="Simsun"/>
        </w:rPr>
        <w:t>2. </w:t>
      </w:r>
      <w:r>
        <w:rPr>
          <w:rFonts w:ascii="Simsun" w:hAnsi="Simsun"/>
        </w:rPr>
        <w:t>投资方拟按照本协议约定的条款和条件向</w:t>
      </w:r>
      <w:r>
        <w:rPr>
          <w:rFonts w:ascii="Simsun" w:hAnsi="Simsun"/>
          <w:u w:val="single"/>
        </w:rPr>
        <w:t>                    </w:t>
      </w:r>
      <w:r>
        <w:rPr>
          <w:rFonts w:ascii="Simsun" w:hAnsi="Simsun"/>
        </w:rPr>
        <w:t> </w:t>
      </w:r>
      <w:r>
        <w:rPr>
          <w:rFonts w:ascii="Simsun" w:hAnsi="Simsun"/>
        </w:rPr>
        <w:t>公司投资；</w:t>
      </w:r>
    </w:p>
    <w:p w:rsidR="005D51F4" w:rsidRDefault="005D51F4">
      <w:pPr>
        <w:pStyle w:val="a5"/>
        <w:spacing w:before="0" w:beforeAutospacing="0" w:after="0" w:afterAutospacing="0" w:line="360" w:lineRule="atLeast"/>
        <w:rPr>
          <w:rFonts w:ascii="Simsun" w:hAnsi="Simsun"/>
        </w:rPr>
      </w:pPr>
      <w:r>
        <w:rPr>
          <w:rFonts w:ascii="Simsun" w:hAnsi="Simsun"/>
        </w:rPr>
        <w:t>为此，根据各方友好协商所达成之共识，本着平等互利原则，各方同意达成协议如下：</w:t>
      </w:r>
    </w:p>
    <w:p w:rsidR="005D51F4" w:rsidRDefault="005D51F4">
      <w:pPr>
        <w:pStyle w:val="a5"/>
        <w:spacing w:before="0" w:beforeAutospacing="0" w:after="0" w:afterAutospacing="0" w:line="360" w:lineRule="atLeast"/>
        <w:rPr>
          <w:rFonts w:ascii="Simsun" w:hAnsi="Simsun"/>
          <w:b/>
          <w:bCs/>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定义</w:t>
      </w:r>
      <w:r>
        <w:rPr>
          <w:rFonts w:ascii="Simsun" w:hAnsi="Simsun"/>
          <w:b/>
          <w:bCs/>
        </w:rPr>
        <w:t> </w:t>
      </w:r>
    </w:p>
    <w:p w:rsidR="005D51F4" w:rsidRDefault="005D51F4">
      <w:pPr>
        <w:pStyle w:val="a5"/>
        <w:spacing w:before="0" w:beforeAutospacing="0" w:after="0" w:afterAutospacing="0" w:line="360" w:lineRule="atLeast"/>
        <w:rPr>
          <w:rFonts w:ascii="Simsun" w:hAnsi="Simsun"/>
        </w:rPr>
      </w:pPr>
      <w:r>
        <w:rPr>
          <w:rFonts w:ascii="Simsun" w:hAnsi="Simsun"/>
        </w:rPr>
        <w:t>除非本协议另有约定，在本协议内使用的下列词汇应具有如下含义：</w:t>
      </w:r>
    </w:p>
    <w:tbl>
      <w:tblPr>
        <w:tblW w:w="8565" w:type="dxa"/>
        <w:tblCellMar>
          <w:top w:w="15" w:type="dxa"/>
          <w:left w:w="15" w:type="dxa"/>
          <w:bottom w:w="15" w:type="dxa"/>
          <w:right w:w="15" w:type="dxa"/>
        </w:tblCellMar>
        <w:tblLook w:val="04A0" w:firstRow="1" w:lastRow="0" w:firstColumn="1" w:lastColumn="0" w:noHBand="0" w:noVBand="1"/>
      </w:tblPr>
      <w:tblGrid>
        <w:gridCol w:w="2377"/>
        <w:gridCol w:w="929"/>
        <w:gridCol w:w="5259"/>
      </w:tblGrid>
      <w:tr w:rsidR="005D51F4">
        <w:tc>
          <w:tcPr>
            <w:tcW w:w="226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本次投资</w:t>
            </w:r>
          </w:p>
        </w:tc>
        <w:tc>
          <w:tcPr>
            <w:tcW w:w="88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指</w:t>
            </w:r>
          </w:p>
        </w:tc>
        <w:tc>
          <w:tcPr>
            <w:tcW w:w="5010"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由投资方以可转债形式向</w:t>
            </w:r>
            <w:r>
              <w:rPr>
                <w:rFonts w:ascii="Simsun" w:hAnsi="Simsun"/>
                <w:u w:val="single"/>
              </w:rPr>
              <w:t>                    </w:t>
            </w:r>
            <w:r>
              <w:rPr>
                <w:rFonts w:ascii="Simsun" w:hAnsi="Simsun"/>
              </w:rPr>
              <w:t> </w:t>
            </w:r>
            <w:r>
              <w:rPr>
                <w:rFonts w:ascii="Simsun" w:hAnsi="Simsun"/>
              </w:rPr>
              <w:t>公司投资合计</w:t>
            </w:r>
            <w:r>
              <w:rPr>
                <w:rFonts w:ascii="Simsun" w:hAnsi="Simsun"/>
                <w:u w:val="single"/>
              </w:rPr>
              <w:t>        </w:t>
            </w:r>
            <w:r>
              <w:rPr>
                <w:rFonts w:ascii="Simsun" w:hAnsi="Simsun"/>
              </w:rPr>
              <w:t> </w:t>
            </w:r>
            <w:r>
              <w:rPr>
                <w:rFonts w:ascii="Simsun" w:hAnsi="Simsun"/>
              </w:rPr>
              <w:t>万元现金并按照本协议约定的债转股价格和债转股股数将债权转为</w:t>
            </w:r>
            <w:r>
              <w:rPr>
                <w:rFonts w:ascii="Simsun" w:hAnsi="Simsun"/>
                <w:u w:val="single"/>
              </w:rPr>
              <w:t>                    </w:t>
            </w:r>
            <w:r>
              <w:rPr>
                <w:rFonts w:ascii="Simsun" w:hAnsi="Simsun"/>
              </w:rPr>
              <w:t> </w:t>
            </w:r>
            <w:r>
              <w:rPr>
                <w:rFonts w:ascii="Simsun" w:hAnsi="Simsun"/>
              </w:rPr>
              <w:t>公司的股份</w:t>
            </w:r>
          </w:p>
        </w:tc>
      </w:tr>
      <w:tr w:rsidR="005D51F4">
        <w:tc>
          <w:tcPr>
            <w:tcW w:w="226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投资方</w:t>
            </w:r>
          </w:p>
        </w:tc>
        <w:tc>
          <w:tcPr>
            <w:tcW w:w="88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指</w:t>
            </w:r>
          </w:p>
        </w:tc>
        <w:tc>
          <w:tcPr>
            <w:tcW w:w="5010"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基金及其指定的出资平台</w:t>
            </w:r>
          </w:p>
        </w:tc>
      </w:tr>
      <w:tr w:rsidR="005D51F4">
        <w:tc>
          <w:tcPr>
            <w:tcW w:w="226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可转债权</w:t>
            </w:r>
          </w:p>
        </w:tc>
        <w:tc>
          <w:tcPr>
            <w:tcW w:w="88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指</w:t>
            </w:r>
          </w:p>
        </w:tc>
        <w:tc>
          <w:tcPr>
            <w:tcW w:w="5010"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本协议第</w:t>
            </w:r>
            <w:r>
              <w:rPr>
                <w:rFonts w:ascii="Simsun" w:hAnsi="Simsun"/>
              </w:rPr>
              <w:t>2.1</w:t>
            </w:r>
            <w:r>
              <w:rPr>
                <w:rFonts w:ascii="Simsun" w:hAnsi="Simsun"/>
              </w:rPr>
              <w:t>条约定的投资方向</w:t>
            </w: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提供的可按协议约定转换为</w:t>
            </w:r>
            <w:r>
              <w:rPr>
                <w:rFonts w:ascii="Simsun" w:hAnsi="Simsun"/>
                <w:u w:val="single"/>
              </w:rPr>
              <w:t>                    </w:t>
            </w:r>
            <w:r>
              <w:rPr>
                <w:rFonts w:ascii="Simsun" w:hAnsi="Simsun"/>
              </w:rPr>
              <w:t> </w:t>
            </w:r>
            <w:r>
              <w:rPr>
                <w:rFonts w:ascii="Simsun" w:hAnsi="Simsun"/>
              </w:rPr>
              <w:t>公司股份的债权</w:t>
            </w:r>
          </w:p>
        </w:tc>
      </w:tr>
      <w:tr w:rsidR="005D51F4">
        <w:tc>
          <w:tcPr>
            <w:tcW w:w="226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挂牌</w:t>
            </w:r>
          </w:p>
        </w:tc>
        <w:tc>
          <w:tcPr>
            <w:tcW w:w="88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指</w:t>
            </w:r>
          </w:p>
        </w:tc>
        <w:tc>
          <w:tcPr>
            <w:tcW w:w="5010"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指在全国中小企业股份转让系统挂牌</w:t>
            </w:r>
          </w:p>
        </w:tc>
      </w:tr>
      <w:tr w:rsidR="005D51F4">
        <w:tc>
          <w:tcPr>
            <w:tcW w:w="226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投资本金</w:t>
            </w:r>
          </w:p>
        </w:tc>
        <w:tc>
          <w:tcPr>
            <w:tcW w:w="88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指</w:t>
            </w:r>
          </w:p>
        </w:tc>
        <w:tc>
          <w:tcPr>
            <w:tcW w:w="5010"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投资方本次向</w:t>
            </w:r>
            <w:r>
              <w:rPr>
                <w:rFonts w:ascii="Simsun" w:hAnsi="Simsun"/>
                <w:u w:val="single"/>
              </w:rPr>
              <w:t>                    </w:t>
            </w:r>
            <w:r>
              <w:rPr>
                <w:rFonts w:ascii="Simsun" w:hAnsi="Simsun"/>
              </w:rPr>
              <w:t> </w:t>
            </w:r>
            <w:r>
              <w:rPr>
                <w:rFonts w:ascii="Simsun" w:hAnsi="Simsun"/>
              </w:rPr>
              <w:t>公司实际投入的现金金额</w:t>
            </w:r>
          </w:p>
        </w:tc>
      </w:tr>
      <w:tr w:rsidR="005D51F4">
        <w:tc>
          <w:tcPr>
            <w:tcW w:w="226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元</w:t>
            </w:r>
          </w:p>
        </w:tc>
        <w:tc>
          <w:tcPr>
            <w:tcW w:w="88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指</w:t>
            </w:r>
          </w:p>
        </w:tc>
        <w:tc>
          <w:tcPr>
            <w:tcW w:w="5010"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人民币元</w:t>
            </w:r>
          </w:p>
        </w:tc>
      </w:tr>
      <w:tr w:rsidR="005D51F4">
        <w:tc>
          <w:tcPr>
            <w:tcW w:w="226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工作日</w:t>
            </w:r>
          </w:p>
        </w:tc>
        <w:tc>
          <w:tcPr>
            <w:tcW w:w="885"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指</w:t>
            </w:r>
          </w:p>
        </w:tc>
        <w:tc>
          <w:tcPr>
            <w:tcW w:w="5010" w:type="dxa"/>
            <w:tcBorders>
              <w:top w:val="single" w:sz="6" w:space="0" w:color="000000"/>
              <w:left w:val="single" w:sz="6" w:space="0" w:color="000000"/>
              <w:bottom w:val="single" w:sz="6" w:space="0" w:color="000000"/>
              <w:right w:val="single" w:sz="6" w:space="0" w:color="000000"/>
            </w:tcBorders>
            <w:hideMark/>
          </w:tcPr>
          <w:p w:rsidR="005D51F4" w:rsidRDefault="005D51F4">
            <w:pPr>
              <w:pStyle w:val="a5"/>
              <w:spacing w:before="0" w:beforeAutospacing="0" w:after="0" w:afterAutospacing="0" w:line="360" w:lineRule="atLeast"/>
              <w:rPr>
                <w:rFonts w:ascii="Simsun" w:hAnsi="Simsun"/>
              </w:rPr>
            </w:pPr>
            <w:r>
              <w:rPr>
                <w:rFonts w:ascii="Simsun" w:hAnsi="Simsun"/>
              </w:rPr>
              <w:t>中华人民共和国法定休息日及节假日之外的法定工作日</w:t>
            </w:r>
          </w:p>
        </w:tc>
      </w:tr>
    </w:tbl>
    <w:p w:rsidR="005D51F4" w:rsidRDefault="005D51F4">
      <w:pPr>
        <w:pStyle w:val="a5"/>
        <w:spacing w:before="0" w:beforeAutospacing="0" w:after="0" w:afterAutospacing="0" w:line="360" w:lineRule="atLeast"/>
        <w:jc w:val="center"/>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投资安排</w:t>
      </w:r>
    </w:p>
    <w:p w:rsidR="005D51F4" w:rsidRDefault="005D51F4">
      <w:pPr>
        <w:pStyle w:val="a5"/>
        <w:spacing w:before="0" w:beforeAutospacing="0" w:after="0" w:afterAutospacing="0" w:line="360" w:lineRule="atLeast"/>
        <w:rPr>
          <w:rFonts w:ascii="Simsun" w:hAnsi="Simsun"/>
        </w:rPr>
      </w:pPr>
      <w:r>
        <w:rPr>
          <w:rFonts w:ascii="Simsun" w:hAnsi="Simsun"/>
        </w:rPr>
        <w:lastRenderedPageBreak/>
        <w:t>2.1  </w:t>
      </w:r>
      <w:r>
        <w:rPr>
          <w:rFonts w:ascii="Simsun" w:hAnsi="Simsun"/>
        </w:rPr>
        <w:t>总体安排</w:t>
      </w:r>
    </w:p>
    <w:p w:rsidR="005D51F4" w:rsidRDefault="005D51F4">
      <w:pPr>
        <w:pStyle w:val="a5"/>
        <w:spacing w:before="0" w:beforeAutospacing="0" w:after="0" w:afterAutospacing="0" w:line="360" w:lineRule="atLeast"/>
        <w:rPr>
          <w:rFonts w:ascii="Simsun" w:hAnsi="Simsun"/>
        </w:rPr>
      </w:pPr>
      <w:r>
        <w:rPr>
          <w:rFonts w:ascii="Simsun" w:hAnsi="Simsun"/>
        </w:rPr>
        <w:t>  (1)</w:t>
      </w:r>
      <w:r>
        <w:rPr>
          <w:rFonts w:ascii="Simsun" w:hAnsi="Simsun"/>
        </w:rPr>
        <w:t>投资方同意以可转债形式向</w:t>
      </w:r>
      <w:r>
        <w:rPr>
          <w:rFonts w:ascii="Simsun" w:hAnsi="Simsun"/>
          <w:u w:val="single"/>
        </w:rPr>
        <w:t>                    </w:t>
      </w:r>
      <w:r>
        <w:rPr>
          <w:rFonts w:ascii="Simsun" w:hAnsi="Simsun"/>
        </w:rPr>
        <w:t> </w:t>
      </w:r>
      <w:r>
        <w:rPr>
          <w:rFonts w:ascii="Simsun" w:hAnsi="Simsun"/>
        </w:rPr>
        <w:t>公司投资人民币</w:t>
      </w:r>
      <w:r>
        <w:rPr>
          <w:rFonts w:ascii="Simsun" w:hAnsi="Simsun"/>
          <w:u w:val="single"/>
        </w:rPr>
        <w:t>        </w:t>
      </w:r>
      <w:r>
        <w:rPr>
          <w:rFonts w:ascii="Simsun" w:hAnsi="Simsun"/>
        </w:rPr>
        <w:t> </w:t>
      </w:r>
      <w:r>
        <w:rPr>
          <w:rFonts w:ascii="Simsun" w:hAnsi="Simsun"/>
        </w:rPr>
        <w:t>万元现金；</w:t>
      </w:r>
    </w:p>
    <w:p w:rsidR="005D51F4" w:rsidRDefault="005D51F4">
      <w:pPr>
        <w:pStyle w:val="a5"/>
        <w:spacing w:before="0" w:beforeAutospacing="0" w:after="0" w:afterAutospacing="0" w:line="360" w:lineRule="atLeast"/>
        <w:rPr>
          <w:rFonts w:ascii="Simsun" w:hAnsi="Simsun"/>
        </w:rPr>
      </w:pPr>
      <w:r>
        <w:rPr>
          <w:rFonts w:ascii="Simsun" w:hAnsi="Simsun"/>
        </w:rPr>
        <w:t xml:space="preserve">  (2) </w:t>
      </w:r>
      <w:r>
        <w:rPr>
          <w:rFonts w:ascii="Simsun" w:hAnsi="Simsun"/>
        </w:rPr>
        <w:t>投资方有权按照本协议的约定在可转股债权投资期限内将投资本金转为</w:t>
      </w:r>
      <w:r>
        <w:rPr>
          <w:rFonts w:ascii="Simsun" w:hAnsi="Simsun"/>
          <w:u w:val="single"/>
        </w:rPr>
        <w:t>        </w:t>
      </w:r>
      <w:r>
        <w:rPr>
          <w:rFonts w:ascii="Simsun" w:hAnsi="Simsun"/>
        </w:rPr>
        <w:t> </w:t>
      </w:r>
      <w:r>
        <w:rPr>
          <w:rFonts w:ascii="Simsun" w:hAnsi="Simsun"/>
        </w:rPr>
        <w:t>公司的股份；</w:t>
      </w:r>
    </w:p>
    <w:p w:rsidR="005D51F4" w:rsidRDefault="005D51F4">
      <w:pPr>
        <w:pStyle w:val="a5"/>
        <w:spacing w:before="0" w:beforeAutospacing="0" w:after="0" w:afterAutospacing="0" w:line="360" w:lineRule="atLeast"/>
        <w:rPr>
          <w:rFonts w:ascii="Simsun" w:hAnsi="Simsun"/>
        </w:rPr>
      </w:pPr>
      <w:r>
        <w:rPr>
          <w:rFonts w:ascii="Simsun" w:hAnsi="Simsun"/>
        </w:rPr>
        <w:t xml:space="preserve">  (3) </w:t>
      </w:r>
      <w:r>
        <w:rPr>
          <w:rFonts w:ascii="Simsun" w:hAnsi="Simsun"/>
        </w:rPr>
        <w:t>各方同意，投资方债权转股权的价格按</w:t>
      </w:r>
      <w:r>
        <w:rPr>
          <w:rFonts w:ascii="Simsun" w:hAnsi="Simsun"/>
          <w:u w:val="single"/>
        </w:rPr>
        <w:t>                    </w:t>
      </w:r>
      <w:r>
        <w:rPr>
          <w:rFonts w:ascii="Simsun" w:hAnsi="Simsun"/>
        </w:rPr>
        <w:t> </w:t>
      </w:r>
      <w:r>
        <w:rPr>
          <w:rFonts w:ascii="Simsun" w:hAnsi="Simsun"/>
        </w:rPr>
        <w:t>公司估值</w:t>
      </w:r>
      <w:r>
        <w:rPr>
          <w:rFonts w:ascii="Simsun" w:hAnsi="Simsun"/>
          <w:u w:val="single"/>
        </w:rPr>
        <w:t>        </w:t>
      </w:r>
      <w:r>
        <w:rPr>
          <w:rFonts w:ascii="Simsun" w:hAnsi="Simsun"/>
        </w:rPr>
        <w:t> </w:t>
      </w:r>
      <w:r>
        <w:rPr>
          <w:rFonts w:ascii="Simsun" w:hAnsi="Simsun"/>
        </w:rPr>
        <w:t>万元计算，转股价格为</w:t>
      </w:r>
      <w:r>
        <w:rPr>
          <w:rFonts w:ascii="Simsun" w:hAnsi="Simsun"/>
          <w:u w:val="single"/>
        </w:rPr>
        <w:t>        </w:t>
      </w:r>
      <w:r>
        <w:rPr>
          <w:rFonts w:ascii="Simsun" w:hAnsi="Simsun"/>
        </w:rPr>
        <w:t> </w:t>
      </w:r>
      <w:r>
        <w:rPr>
          <w:rFonts w:ascii="Simsun" w:hAnsi="Simsun"/>
        </w:rPr>
        <w:t>元</w:t>
      </w:r>
      <w:r>
        <w:rPr>
          <w:rFonts w:ascii="Simsun" w:hAnsi="Simsun"/>
        </w:rPr>
        <w:t>/</w:t>
      </w:r>
      <w:r>
        <w:rPr>
          <w:rFonts w:ascii="Simsun" w:hAnsi="Simsun"/>
        </w:rPr>
        <w:t>股，投资方行权将全部投资本金转为股份后，投资方持有</w:t>
      </w:r>
      <w:r>
        <w:rPr>
          <w:rFonts w:ascii="Simsun" w:hAnsi="Simsun"/>
          <w:u w:val="single"/>
        </w:rPr>
        <w:t>                    </w:t>
      </w:r>
      <w:r>
        <w:rPr>
          <w:rFonts w:ascii="Simsun" w:hAnsi="Simsun"/>
        </w:rPr>
        <w:t> </w:t>
      </w:r>
      <w:r>
        <w:rPr>
          <w:rFonts w:ascii="Simsun" w:hAnsi="Simsun"/>
        </w:rPr>
        <w:t>公司</w:t>
      </w:r>
      <w:r>
        <w:rPr>
          <w:rFonts w:ascii="Simsun" w:hAnsi="Simsun"/>
          <w:u w:val="single"/>
        </w:rPr>
        <w:t>        </w:t>
      </w:r>
      <w:r>
        <w:rPr>
          <w:rFonts w:ascii="Simsun" w:hAnsi="Simsun"/>
        </w:rPr>
        <w:t> </w:t>
      </w:r>
      <w:r>
        <w:rPr>
          <w:rFonts w:ascii="Simsun" w:hAnsi="Simsun"/>
        </w:rPr>
        <w:t>万股股份。</w:t>
      </w:r>
    </w:p>
    <w:p w:rsidR="005D51F4" w:rsidRDefault="005D51F4">
      <w:pPr>
        <w:pStyle w:val="a5"/>
        <w:spacing w:before="0" w:beforeAutospacing="0" w:after="0" w:afterAutospacing="0" w:line="360" w:lineRule="atLeast"/>
        <w:rPr>
          <w:rFonts w:ascii="Simsun" w:hAnsi="Simsun"/>
        </w:rPr>
      </w:pPr>
      <w:r>
        <w:rPr>
          <w:rFonts w:ascii="Simsun" w:hAnsi="Simsun"/>
        </w:rPr>
        <w:t>2.2  </w:t>
      </w:r>
      <w:r>
        <w:rPr>
          <w:rFonts w:ascii="Simsun" w:hAnsi="Simsun"/>
        </w:rPr>
        <w:t>债权投资及转股安排</w:t>
      </w:r>
    </w:p>
    <w:p w:rsidR="005D51F4" w:rsidRDefault="005D51F4">
      <w:pPr>
        <w:pStyle w:val="a5"/>
        <w:spacing w:before="0" w:beforeAutospacing="0" w:after="0" w:afterAutospacing="0" w:line="360" w:lineRule="atLeast"/>
        <w:rPr>
          <w:rFonts w:ascii="Simsun" w:hAnsi="Simsun"/>
        </w:rPr>
      </w:pPr>
      <w:r>
        <w:rPr>
          <w:rFonts w:ascii="Simsun" w:hAnsi="Simsun"/>
        </w:rPr>
        <w:t xml:space="preserve">2.2.1  </w:t>
      </w:r>
      <w:r>
        <w:rPr>
          <w:rFonts w:ascii="Simsun" w:hAnsi="Simsun"/>
        </w:rPr>
        <w:t>债权投资安排</w:t>
      </w:r>
    </w:p>
    <w:p w:rsidR="005D51F4" w:rsidRDefault="005D51F4">
      <w:pPr>
        <w:pStyle w:val="a5"/>
        <w:spacing w:before="0" w:beforeAutospacing="0" w:after="0" w:afterAutospacing="0" w:line="360" w:lineRule="atLeast"/>
        <w:rPr>
          <w:rFonts w:ascii="Simsun" w:hAnsi="Simsun"/>
        </w:rPr>
      </w:pPr>
      <w:r>
        <w:rPr>
          <w:rFonts w:ascii="Simsun" w:hAnsi="Simsun"/>
        </w:rPr>
        <w:t>  (1)</w:t>
      </w:r>
      <w:r>
        <w:rPr>
          <w:rFonts w:ascii="Simsun" w:hAnsi="Simsun"/>
        </w:rPr>
        <w:t>本协议签署后，投资方将于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日之前（含当日）向</w:t>
      </w:r>
      <w:r>
        <w:rPr>
          <w:rFonts w:ascii="Simsun" w:hAnsi="Simsun"/>
          <w:u w:val="single"/>
        </w:rPr>
        <w:t>           </w:t>
      </w:r>
      <w:r>
        <w:rPr>
          <w:rFonts w:ascii="Simsun" w:hAnsi="Simsun"/>
          <w:u w:val="single"/>
        </w:rPr>
        <w:t>控股股东</w:t>
      </w:r>
      <w:r>
        <w:rPr>
          <w:rFonts w:ascii="Simsun" w:hAnsi="Simsun"/>
          <w:u w:val="single"/>
        </w:rPr>
        <w:t xml:space="preserve">         </w:t>
      </w:r>
      <w:r>
        <w:rPr>
          <w:rFonts w:ascii="Simsun" w:hAnsi="Simsun"/>
        </w:rPr>
        <w:t> </w:t>
      </w:r>
      <w:r>
        <w:rPr>
          <w:rFonts w:ascii="Simsun" w:hAnsi="Simsun"/>
        </w:rPr>
        <w:t>出借人民币</w:t>
      </w:r>
      <w:r>
        <w:rPr>
          <w:rFonts w:ascii="Simsun" w:hAnsi="Simsun"/>
          <w:u w:val="single"/>
        </w:rPr>
        <w:t>        </w:t>
      </w:r>
      <w:r>
        <w:rPr>
          <w:rFonts w:ascii="Simsun" w:hAnsi="Simsun"/>
        </w:rPr>
        <w:t> </w:t>
      </w:r>
      <w:r>
        <w:rPr>
          <w:rFonts w:ascii="Simsun" w:hAnsi="Simsun"/>
        </w:rPr>
        <w:t>万元现金。</w:t>
      </w:r>
    </w:p>
    <w:p w:rsidR="005D51F4" w:rsidRDefault="005D51F4">
      <w:pPr>
        <w:pStyle w:val="a5"/>
        <w:spacing w:before="0" w:beforeAutospacing="0" w:after="0" w:afterAutospacing="0" w:line="360" w:lineRule="atLeast"/>
        <w:rPr>
          <w:rFonts w:ascii="Simsun" w:hAnsi="Simsun"/>
        </w:rPr>
      </w:pPr>
      <w:r>
        <w:rPr>
          <w:rFonts w:ascii="Simsun" w:hAnsi="Simsun"/>
        </w:rPr>
        <w:t>  (2)</w:t>
      </w:r>
      <w:r>
        <w:rPr>
          <w:rFonts w:ascii="Simsun" w:hAnsi="Simsun"/>
        </w:rPr>
        <w:t>在本协议所约定的可转股债权投资期限内，投资方按照本协议约定行权后，非因投资方的原因</w:t>
      </w:r>
      <w:r>
        <w:rPr>
          <w:rFonts w:ascii="Simsun" w:hAnsi="Simsun"/>
          <w:u w:val="single"/>
        </w:rPr>
        <w:t>                    </w:t>
      </w:r>
      <w:r>
        <w:rPr>
          <w:rFonts w:ascii="Simsun" w:hAnsi="Simsun"/>
        </w:rPr>
        <w:t> </w:t>
      </w:r>
      <w:r>
        <w:rPr>
          <w:rFonts w:ascii="Simsun" w:hAnsi="Simsun"/>
        </w:rPr>
        <w:t>公司未能在本协议约定的期限内完成投资方债权转股权所需的法律程序，投资方有权要求</w:t>
      </w:r>
      <w:r>
        <w:rPr>
          <w:rFonts w:ascii="Simsun" w:hAnsi="Simsun"/>
          <w:u w:val="single"/>
        </w:rPr>
        <w:t>         </w:t>
      </w:r>
      <w:r>
        <w:rPr>
          <w:rFonts w:ascii="Simsun" w:hAnsi="Simsun"/>
          <w:u w:val="single"/>
        </w:rPr>
        <w:t>控股股东</w:t>
      </w:r>
      <w:r>
        <w:rPr>
          <w:rFonts w:ascii="Simsun" w:hAnsi="Simsun"/>
          <w:u w:val="single"/>
        </w:rPr>
        <w:t xml:space="preserve">           </w:t>
      </w:r>
      <w:r>
        <w:rPr>
          <w:rFonts w:ascii="Simsun" w:hAnsi="Simsun"/>
        </w:rPr>
        <w:t> </w:t>
      </w:r>
      <w:r>
        <w:rPr>
          <w:rFonts w:ascii="Simsun" w:hAnsi="Simsun"/>
        </w:rPr>
        <w:t>偿还上述债权投资金额，并按年化</w:t>
      </w:r>
      <w:r>
        <w:rPr>
          <w:rFonts w:ascii="Simsun" w:hAnsi="Simsun"/>
          <w:u w:val="single"/>
        </w:rPr>
        <w:t>        </w:t>
      </w:r>
      <w:r>
        <w:rPr>
          <w:rFonts w:ascii="Simsun" w:hAnsi="Simsun"/>
        </w:rPr>
        <w:t> %</w:t>
      </w:r>
      <w:r>
        <w:rPr>
          <w:rFonts w:ascii="Simsun" w:hAnsi="Simsun"/>
        </w:rPr>
        <w:t>利率计算自投资本金支付到账之日（含当日）起至投资本金全部清偿之日（含当日）止的利息。</w:t>
      </w:r>
    </w:p>
    <w:p w:rsidR="005D51F4" w:rsidRDefault="005D51F4">
      <w:pPr>
        <w:pStyle w:val="a5"/>
        <w:spacing w:before="0" w:beforeAutospacing="0" w:after="0" w:afterAutospacing="0" w:line="360" w:lineRule="atLeast"/>
        <w:rPr>
          <w:rFonts w:ascii="Simsun" w:hAnsi="Simsun"/>
        </w:rPr>
      </w:pPr>
      <w:r>
        <w:rPr>
          <w:rFonts w:ascii="Simsun" w:hAnsi="Simsun"/>
        </w:rPr>
        <w:t>  (3)</w:t>
      </w:r>
      <w:r>
        <w:rPr>
          <w:rFonts w:ascii="Simsun" w:hAnsi="Simsun"/>
        </w:rPr>
        <w:t>在本协议所约定的可转股债权投资期限内，如果</w:t>
      </w: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或</w:t>
      </w:r>
      <w:r>
        <w:rPr>
          <w:rFonts w:ascii="Simsun" w:hAnsi="Simsun"/>
          <w:u w:val="single"/>
        </w:rPr>
        <w:t>                    </w:t>
      </w:r>
      <w:r>
        <w:rPr>
          <w:rFonts w:ascii="Simsun" w:hAnsi="Simsun"/>
        </w:rPr>
        <w:t> </w:t>
      </w:r>
      <w:r>
        <w:rPr>
          <w:rFonts w:ascii="Simsun" w:hAnsi="Simsun"/>
        </w:rPr>
        <w:t>公司的业务、财务等方面出现重大不利变化，投资方有权要求</w:t>
      </w: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清偿投资本金并支付年化</w:t>
      </w:r>
      <w:r>
        <w:rPr>
          <w:rFonts w:ascii="Simsun" w:hAnsi="Simsun"/>
          <w:u w:val="single"/>
        </w:rPr>
        <w:t>        </w:t>
      </w:r>
      <w:r>
        <w:rPr>
          <w:rFonts w:ascii="Simsun" w:hAnsi="Simsun"/>
        </w:rPr>
        <w:t> %</w:t>
      </w:r>
      <w:r>
        <w:rPr>
          <w:rFonts w:ascii="Simsun" w:hAnsi="Simsun"/>
        </w:rPr>
        <w:t>利率对应的利息，</w:t>
      </w:r>
      <w:r>
        <w:rPr>
          <w:rFonts w:ascii="Simsun" w:hAnsi="Simsun"/>
          <w:u w:val="single"/>
        </w:rPr>
        <w:t>       </w:t>
      </w:r>
      <w:r>
        <w:rPr>
          <w:rFonts w:ascii="Simsun" w:hAnsi="Simsun"/>
          <w:u w:val="single"/>
        </w:rPr>
        <w:t>控股股东</w:t>
      </w:r>
      <w:r>
        <w:rPr>
          <w:rFonts w:ascii="Simsun" w:hAnsi="Simsun"/>
          <w:u w:val="single"/>
        </w:rPr>
        <w:t xml:space="preserve">             </w:t>
      </w:r>
      <w:r>
        <w:rPr>
          <w:rFonts w:ascii="Simsun" w:hAnsi="Simsun"/>
        </w:rPr>
        <w:t> </w:t>
      </w:r>
      <w:r>
        <w:rPr>
          <w:rFonts w:ascii="Simsun" w:hAnsi="Simsun"/>
        </w:rPr>
        <w:t>应在</w:t>
      </w:r>
      <w:r>
        <w:rPr>
          <w:rFonts w:ascii="Simsun" w:hAnsi="Simsun"/>
        </w:rPr>
        <w:t>10</w:t>
      </w:r>
      <w:r>
        <w:rPr>
          <w:rFonts w:ascii="Simsun" w:hAnsi="Simsun"/>
        </w:rPr>
        <w:t>个工作日内清偿投资本金及利息。</w:t>
      </w:r>
    </w:p>
    <w:p w:rsidR="005D51F4" w:rsidRDefault="005D51F4">
      <w:pPr>
        <w:pStyle w:val="a5"/>
        <w:spacing w:before="0" w:beforeAutospacing="0" w:after="0" w:afterAutospacing="0" w:line="360" w:lineRule="atLeast"/>
        <w:rPr>
          <w:rFonts w:ascii="Simsun" w:hAnsi="Simsun"/>
        </w:rPr>
      </w:pPr>
      <w:r>
        <w:rPr>
          <w:rFonts w:ascii="Simsun" w:hAnsi="Simsun"/>
        </w:rPr>
        <w:t xml:space="preserve">2.2.2  </w:t>
      </w:r>
      <w:r>
        <w:rPr>
          <w:rFonts w:ascii="Simsun" w:hAnsi="Simsun"/>
        </w:rPr>
        <w:t>债权转股权安排</w:t>
      </w:r>
    </w:p>
    <w:p w:rsidR="005D51F4" w:rsidRDefault="005D51F4">
      <w:pPr>
        <w:pStyle w:val="a5"/>
        <w:spacing w:before="0" w:beforeAutospacing="0" w:after="0" w:afterAutospacing="0" w:line="360" w:lineRule="atLeast"/>
        <w:rPr>
          <w:rFonts w:ascii="Simsun" w:hAnsi="Simsun"/>
        </w:rPr>
      </w:pPr>
      <w:r>
        <w:rPr>
          <w:rFonts w:ascii="Simsun" w:hAnsi="Simsun"/>
        </w:rPr>
        <w:t>各方同意，在</w:t>
      </w:r>
      <w:r>
        <w:rPr>
          <w:rFonts w:ascii="Simsun" w:hAnsi="Simsun"/>
          <w:u w:val="single"/>
        </w:rPr>
        <w:t>         </w:t>
      </w:r>
      <w:r>
        <w:rPr>
          <w:rFonts w:ascii="Simsun" w:hAnsi="Simsun"/>
          <w:u w:val="single"/>
        </w:rPr>
        <w:t>控股股东</w:t>
      </w:r>
      <w:r>
        <w:rPr>
          <w:rFonts w:ascii="Simsun" w:hAnsi="Simsun"/>
          <w:u w:val="single"/>
        </w:rPr>
        <w:t xml:space="preserve">           </w:t>
      </w:r>
      <w:r>
        <w:rPr>
          <w:rFonts w:ascii="Simsun" w:hAnsi="Simsun"/>
        </w:rPr>
        <w:t> </w:t>
      </w:r>
      <w:r>
        <w:rPr>
          <w:rFonts w:ascii="Simsun" w:hAnsi="Simsun"/>
        </w:rPr>
        <w:t>收到投资方的投资本金后，投资方有权根据如下约定将其对</w:t>
      </w: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的债权转为对</w:t>
      </w:r>
      <w:r>
        <w:rPr>
          <w:rFonts w:ascii="Simsun" w:hAnsi="Simsun"/>
          <w:u w:val="single"/>
        </w:rPr>
        <w:t>                    </w:t>
      </w:r>
      <w:r>
        <w:rPr>
          <w:rFonts w:ascii="Simsun" w:hAnsi="Simsun"/>
        </w:rPr>
        <w:t> </w:t>
      </w:r>
      <w:r>
        <w:rPr>
          <w:rFonts w:ascii="Simsun" w:hAnsi="Simsun"/>
        </w:rPr>
        <w:t>公司的股份：</w:t>
      </w:r>
    </w:p>
    <w:p w:rsidR="005D51F4" w:rsidRDefault="005D51F4">
      <w:pPr>
        <w:pStyle w:val="a5"/>
        <w:spacing w:before="0" w:beforeAutospacing="0" w:after="0" w:afterAutospacing="0" w:line="360" w:lineRule="atLeast"/>
        <w:rPr>
          <w:rFonts w:ascii="Simsun" w:hAnsi="Simsun"/>
        </w:rPr>
      </w:pPr>
      <w:r>
        <w:rPr>
          <w:rFonts w:ascii="Simsun" w:hAnsi="Simsun"/>
        </w:rPr>
        <w:t>  (1)</w:t>
      </w:r>
      <w:r>
        <w:rPr>
          <w:rFonts w:ascii="Simsun" w:hAnsi="Simsun"/>
        </w:rPr>
        <w:t>在本协议所约定的可转股债权投资期限内，投资方应事先向</w:t>
      </w: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发出书面债转股行权通知书，行权通知书应包括转股债权金额和持股人名称、营业执照等必要信息；</w:t>
      </w:r>
    </w:p>
    <w:p w:rsidR="005D51F4" w:rsidRDefault="005D51F4">
      <w:pPr>
        <w:pStyle w:val="a5"/>
        <w:spacing w:before="0" w:beforeAutospacing="0" w:after="0" w:afterAutospacing="0" w:line="360" w:lineRule="atLeast"/>
        <w:rPr>
          <w:rFonts w:ascii="Simsun" w:hAnsi="Simsun"/>
        </w:rPr>
      </w:pPr>
      <w:r>
        <w:rPr>
          <w:rFonts w:ascii="Simsun" w:hAnsi="Simsun"/>
        </w:rPr>
        <w:t>  (2)</w:t>
      </w:r>
      <w:r>
        <w:rPr>
          <w:rFonts w:ascii="Simsun" w:hAnsi="Simsun"/>
          <w:u w:val="single"/>
        </w:rPr>
        <w:t xml:space="preserve">    </w:t>
      </w:r>
      <w:r>
        <w:rPr>
          <w:rFonts w:ascii="Simsun" w:hAnsi="Simsun"/>
          <w:u w:val="single"/>
        </w:rPr>
        <w:t>控股股东</w:t>
      </w:r>
      <w:r>
        <w:rPr>
          <w:rFonts w:ascii="Simsun" w:hAnsi="Simsun"/>
          <w:u w:val="single"/>
        </w:rPr>
        <w:t xml:space="preserve">   </w:t>
      </w:r>
      <w:r>
        <w:rPr>
          <w:rFonts w:ascii="Simsun" w:hAnsi="Simsun"/>
        </w:rPr>
        <w:t>收到投资方发出行权通知书后</w:t>
      </w:r>
      <w:r>
        <w:rPr>
          <w:rFonts w:ascii="Simsun" w:hAnsi="Simsun"/>
        </w:rPr>
        <w:t>1</w:t>
      </w:r>
      <w:r>
        <w:rPr>
          <w:rFonts w:ascii="Simsun" w:hAnsi="Simsun"/>
        </w:rPr>
        <w:t>个月（不包括届时必要的政府审批所需时间）内，按行权通知书所指定的转股债权金额向投资方偿还等额人民币借款；投资方收到该还款金额后应立即以该笔款项按每股</w:t>
      </w:r>
      <w:r>
        <w:rPr>
          <w:rFonts w:ascii="Simsun" w:hAnsi="Simsun"/>
          <w:u w:val="single"/>
        </w:rPr>
        <w:t>        </w:t>
      </w:r>
      <w:r>
        <w:rPr>
          <w:rFonts w:ascii="Simsun" w:hAnsi="Simsun"/>
        </w:rPr>
        <w:t> </w:t>
      </w:r>
      <w:r>
        <w:rPr>
          <w:rFonts w:ascii="Simsun" w:hAnsi="Simsun"/>
        </w:rPr>
        <w:t>元的价格向</w:t>
      </w:r>
      <w:r>
        <w:rPr>
          <w:rFonts w:ascii="Simsun" w:hAnsi="Simsun"/>
          <w:u w:val="single"/>
        </w:rPr>
        <w:t>                    </w:t>
      </w:r>
      <w:r>
        <w:rPr>
          <w:rFonts w:ascii="Simsun" w:hAnsi="Simsun"/>
        </w:rPr>
        <w:t> </w:t>
      </w:r>
      <w:r>
        <w:rPr>
          <w:rFonts w:ascii="Simsun" w:hAnsi="Simsun"/>
        </w:rPr>
        <w:t>公司增资；</w:t>
      </w:r>
    </w:p>
    <w:p w:rsidR="005D51F4" w:rsidRDefault="005D51F4">
      <w:pPr>
        <w:pStyle w:val="a5"/>
        <w:spacing w:before="0" w:beforeAutospacing="0" w:after="0" w:afterAutospacing="0" w:line="360" w:lineRule="atLeast"/>
        <w:rPr>
          <w:rFonts w:ascii="Simsun" w:hAnsi="Simsun"/>
        </w:rPr>
      </w:pPr>
      <w:r>
        <w:rPr>
          <w:rFonts w:ascii="Simsun" w:hAnsi="Simsun"/>
        </w:rPr>
        <w:t>  (3) </w:t>
      </w:r>
      <w:r>
        <w:rPr>
          <w:rFonts w:ascii="Simsun" w:hAnsi="Simsun"/>
          <w:u w:val="single"/>
        </w:rPr>
        <w:t xml:space="preserve">                   </w:t>
      </w:r>
      <w:r>
        <w:rPr>
          <w:rFonts w:ascii="Simsun" w:hAnsi="Simsun"/>
        </w:rPr>
        <w:t> </w:t>
      </w:r>
      <w:r>
        <w:rPr>
          <w:rFonts w:ascii="Simsun" w:hAnsi="Simsun"/>
        </w:rPr>
        <w:t>公司收到投资方增资款项后</w:t>
      </w:r>
      <w:r>
        <w:rPr>
          <w:rFonts w:ascii="Simsun" w:hAnsi="Simsun"/>
        </w:rPr>
        <w:t>10</w:t>
      </w:r>
      <w:r>
        <w:rPr>
          <w:rFonts w:ascii="Simsun" w:hAnsi="Simsun"/>
        </w:rPr>
        <w:t>个工作日内应完成投资方的股份登记及股份交割手续，并向投资方提供</w:t>
      </w:r>
      <w:r>
        <w:rPr>
          <w:rFonts w:ascii="Simsun" w:hAnsi="Simsun"/>
          <w:u w:val="single"/>
        </w:rPr>
        <w:t>                    </w:t>
      </w:r>
      <w:r>
        <w:rPr>
          <w:rFonts w:ascii="Simsun" w:hAnsi="Simsun"/>
        </w:rPr>
        <w:t> </w:t>
      </w:r>
      <w:r>
        <w:rPr>
          <w:rFonts w:ascii="Simsun" w:hAnsi="Simsun"/>
        </w:rPr>
        <w:t>公司的股份登记文件。</w:t>
      </w:r>
    </w:p>
    <w:p w:rsidR="005D51F4" w:rsidRDefault="005D51F4">
      <w:pPr>
        <w:pStyle w:val="a5"/>
        <w:spacing w:before="0" w:beforeAutospacing="0" w:after="0" w:afterAutospacing="0" w:line="360" w:lineRule="atLeast"/>
        <w:rPr>
          <w:rFonts w:ascii="Simsun" w:hAnsi="Simsun"/>
        </w:rPr>
      </w:pPr>
      <w:r>
        <w:rPr>
          <w:rFonts w:ascii="Simsun" w:hAnsi="Simsun"/>
        </w:rPr>
        <w:t xml:space="preserve">2.2.3  </w:t>
      </w:r>
      <w:r>
        <w:rPr>
          <w:rFonts w:ascii="Simsun" w:hAnsi="Simsun"/>
        </w:rPr>
        <w:t>投资方权益保障</w:t>
      </w:r>
    </w:p>
    <w:p w:rsidR="005D51F4" w:rsidRDefault="005D51F4">
      <w:pPr>
        <w:pStyle w:val="a5"/>
        <w:spacing w:before="0" w:beforeAutospacing="0" w:after="0" w:afterAutospacing="0" w:line="360" w:lineRule="atLeast"/>
        <w:rPr>
          <w:rFonts w:ascii="Simsun" w:hAnsi="Simsun"/>
        </w:rPr>
      </w:pPr>
      <w:r>
        <w:rPr>
          <w:rFonts w:ascii="Simsun" w:hAnsi="Simsun"/>
        </w:rPr>
        <w:lastRenderedPageBreak/>
        <w:t>2.2.3.1  </w:t>
      </w:r>
      <w:r>
        <w:rPr>
          <w:rFonts w:ascii="Simsun" w:hAnsi="Simsun"/>
        </w:rPr>
        <w:t>本协议签署后，除</w:t>
      </w:r>
      <w:r>
        <w:rPr>
          <w:rFonts w:ascii="Simsun" w:hAnsi="Simsun"/>
          <w:u w:val="single"/>
        </w:rPr>
        <w:t>                    </w:t>
      </w:r>
      <w:r>
        <w:rPr>
          <w:rFonts w:ascii="Simsun" w:hAnsi="Simsun"/>
        </w:rPr>
        <w:t> </w:t>
      </w:r>
      <w:r>
        <w:rPr>
          <w:rFonts w:ascii="Simsun" w:hAnsi="Simsun"/>
        </w:rPr>
        <w:t>公司执行董事会、股东大会审议生效的员工股权激励方案以及事先取得投资方的书面同意外，</w:t>
      </w:r>
      <w:r>
        <w:rPr>
          <w:rFonts w:ascii="Simsun" w:hAnsi="Simsun"/>
          <w:u w:val="single"/>
        </w:rPr>
        <w:t>           </w:t>
      </w:r>
      <w:r>
        <w:rPr>
          <w:rFonts w:ascii="Simsun" w:hAnsi="Simsun"/>
          <w:u w:val="single"/>
        </w:rPr>
        <w:t>控股股东</w:t>
      </w:r>
      <w:r>
        <w:rPr>
          <w:rFonts w:ascii="Simsun" w:hAnsi="Simsun"/>
          <w:u w:val="single"/>
        </w:rPr>
        <w:t xml:space="preserve">         </w:t>
      </w:r>
      <w:r>
        <w:rPr>
          <w:rFonts w:ascii="Simsun" w:hAnsi="Simsun"/>
        </w:rPr>
        <w:t> </w:t>
      </w:r>
      <w:r>
        <w:rPr>
          <w:rFonts w:ascii="Simsun" w:hAnsi="Simsun"/>
        </w:rPr>
        <w:t>与任何第三方达成的类似可转股债券投资或股份融资交易的每股价格不得低于投资方在本协议项下的债转股价格，否则投资方有权要求适用该第三方的投资价格实施本协议项下的债权转股权。</w:t>
      </w:r>
    </w:p>
    <w:p w:rsidR="005D51F4" w:rsidRDefault="005D51F4">
      <w:pPr>
        <w:pStyle w:val="a5"/>
        <w:spacing w:before="0" w:beforeAutospacing="0" w:after="0" w:afterAutospacing="0" w:line="360" w:lineRule="atLeast"/>
        <w:rPr>
          <w:rFonts w:ascii="Simsun" w:hAnsi="Simsun"/>
        </w:rPr>
      </w:pPr>
      <w:r>
        <w:rPr>
          <w:rFonts w:ascii="Simsun" w:hAnsi="Simsun"/>
        </w:rPr>
        <w:t>2.2.3.2  </w:t>
      </w:r>
      <w:r>
        <w:rPr>
          <w:rFonts w:ascii="Simsun" w:hAnsi="Simsun"/>
          <w:u w:val="single"/>
        </w:rPr>
        <w:t>        </w:t>
      </w:r>
      <w:r>
        <w:rPr>
          <w:rFonts w:ascii="Simsun" w:hAnsi="Simsun"/>
          <w:u w:val="single"/>
        </w:rPr>
        <w:t>控股股东</w:t>
      </w:r>
      <w:r>
        <w:rPr>
          <w:rFonts w:ascii="Simsun" w:hAnsi="Simsun"/>
          <w:u w:val="single"/>
        </w:rPr>
        <w:t>            </w:t>
      </w:r>
      <w:r>
        <w:rPr>
          <w:rFonts w:ascii="Simsun" w:hAnsi="Simsun"/>
        </w:rPr>
        <w:t> </w:t>
      </w:r>
      <w:r>
        <w:rPr>
          <w:rFonts w:ascii="Simsun" w:hAnsi="Simsun"/>
        </w:rPr>
        <w:t>向投资方承诺，在投资方行权后，如果出现下述任何一种情形，投资方有权要求</w:t>
      </w: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按照投资方行权的每股价格回购投资方持有的</w:t>
      </w:r>
      <w:r>
        <w:rPr>
          <w:rFonts w:ascii="Simsun" w:hAnsi="Simsun"/>
          <w:u w:val="single"/>
        </w:rPr>
        <w:t>                    </w:t>
      </w:r>
      <w:r>
        <w:rPr>
          <w:rFonts w:ascii="Simsun" w:hAnsi="Simsun"/>
        </w:rPr>
        <w:t> </w:t>
      </w:r>
      <w:r>
        <w:rPr>
          <w:rFonts w:ascii="Simsun" w:hAnsi="Simsun"/>
        </w:rPr>
        <w:t>公司全部或部分股份：</w:t>
      </w:r>
    </w:p>
    <w:p w:rsidR="005D51F4" w:rsidRDefault="005D51F4">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w:t>
      </w:r>
      <w:r>
        <w:rPr>
          <w:rFonts w:ascii="Simsun" w:hAnsi="Simsun"/>
          <w:u w:val="single"/>
        </w:rPr>
        <w:t>                    </w:t>
      </w:r>
      <w:r>
        <w:rPr>
          <w:rFonts w:ascii="Simsun" w:hAnsi="Simsun"/>
        </w:rPr>
        <w:t> </w:t>
      </w:r>
      <w:r>
        <w:rPr>
          <w:rFonts w:ascii="Simsun" w:hAnsi="Simsun"/>
        </w:rPr>
        <w:t>公司仍未提交挂牌申报材料并获正式受理；</w:t>
      </w:r>
    </w:p>
    <w:p w:rsidR="005D51F4" w:rsidRDefault="005D51F4">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w:t>
      </w:r>
      <w:r>
        <w:rPr>
          <w:rFonts w:ascii="Simsun" w:hAnsi="Simsun"/>
          <w:u w:val="single"/>
        </w:rPr>
        <w:t>                    </w:t>
      </w:r>
      <w:r>
        <w:rPr>
          <w:rFonts w:ascii="Simsun" w:hAnsi="Simsun"/>
        </w:rPr>
        <w:t> </w:t>
      </w:r>
      <w:r>
        <w:rPr>
          <w:rFonts w:ascii="Simsun" w:hAnsi="Simsun"/>
        </w:rPr>
        <w:t>公司仍未完成挂牌；</w:t>
      </w:r>
      <w:r>
        <w:rPr>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u w:val="single"/>
        </w:rPr>
        <w:t>                    </w:t>
      </w:r>
      <w:r>
        <w:rPr>
          <w:rFonts w:ascii="Simsun" w:hAnsi="Simsun"/>
        </w:rPr>
        <w:t> </w:t>
      </w:r>
      <w:r>
        <w:rPr>
          <w:rFonts w:ascii="Simsun" w:hAnsi="Simsun"/>
        </w:rPr>
        <w:t>公司出现重大不利变化导致经营稳定性、可持续性存在实质性障碍，或者根据律师事务所或券商的判断</w:t>
      </w:r>
      <w:r>
        <w:rPr>
          <w:rFonts w:ascii="Simsun" w:hAnsi="Simsun"/>
          <w:u w:val="single"/>
        </w:rPr>
        <w:t>                    </w:t>
      </w:r>
      <w:r>
        <w:rPr>
          <w:rFonts w:ascii="Simsun" w:hAnsi="Simsun"/>
        </w:rPr>
        <w:t> </w:t>
      </w:r>
      <w:r>
        <w:rPr>
          <w:rFonts w:ascii="Simsun" w:hAnsi="Simsun"/>
        </w:rPr>
        <w:t>公司无法如期实现上述（</w:t>
      </w:r>
      <w:r>
        <w:rPr>
          <w:rFonts w:ascii="Simsun" w:hAnsi="Simsun"/>
        </w:rPr>
        <w:t>1</w:t>
      </w:r>
      <w:r>
        <w:rPr>
          <w:rFonts w:ascii="Simsun" w:hAnsi="Simsun"/>
        </w:rPr>
        <w:t>）（</w:t>
      </w:r>
      <w:r>
        <w:rPr>
          <w:rFonts w:ascii="Simsun" w:hAnsi="Simsun"/>
        </w:rPr>
        <w:t>2</w:t>
      </w:r>
      <w:r>
        <w:rPr>
          <w:rFonts w:ascii="Simsun" w:hAnsi="Simsun"/>
        </w:rPr>
        <w:t>）两项的目标。</w:t>
      </w:r>
    </w:p>
    <w:p w:rsidR="005D51F4" w:rsidRDefault="005D51F4">
      <w:pPr>
        <w:pStyle w:val="a5"/>
        <w:spacing w:before="0" w:beforeAutospacing="0" w:after="0" w:afterAutospacing="0" w:line="360" w:lineRule="atLeast"/>
        <w:rPr>
          <w:rFonts w:ascii="Simsun" w:hAnsi="Simsun"/>
        </w:rPr>
      </w:pPr>
      <w:r>
        <w:rPr>
          <w:rFonts w:ascii="Simsun" w:hAnsi="Simsun"/>
        </w:rPr>
        <w:t>触发上述约定的回购义务后，</w:t>
      </w:r>
      <w:r>
        <w:rPr>
          <w:rFonts w:ascii="Simsun" w:hAnsi="Simsun"/>
          <w:u w:val="single"/>
        </w:rPr>
        <w:t>         </w:t>
      </w:r>
      <w:r>
        <w:rPr>
          <w:rFonts w:ascii="Simsun" w:hAnsi="Simsun"/>
          <w:u w:val="single"/>
        </w:rPr>
        <w:t>控股股东</w:t>
      </w:r>
      <w:r>
        <w:rPr>
          <w:rFonts w:ascii="Simsun" w:hAnsi="Simsun"/>
          <w:u w:val="single"/>
        </w:rPr>
        <w:t xml:space="preserve">           </w:t>
      </w:r>
      <w:r>
        <w:rPr>
          <w:rFonts w:ascii="Simsun" w:hAnsi="Simsun"/>
        </w:rPr>
        <w:t> </w:t>
      </w:r>
      <w:r>
        <w:rPr>
          <w:rFonts w:ascii="Simsun" w:hAnsi="Simsun"/>
        </w:rPr>
        <w:t>应当在投资方发出回购通知后</w:t>
      </w:r>
      <w:r>
        <w:rPr>
          <w:rFonts w:ascii="Simsun" w:hAnsi="Simsun"/>
        </w:rPr>
        <w:t>10</w:t>
      </w:r>
      <w:r>
        <w:rPr>
          <w:rFonts w:ascii="Simsun" w:hAnsi="Simsun"/>
        </w:rPr>
        <w:t>个工作日内按照投资方的回购通知向投资方支付回购价款（包括本金及相应的利息），回购价款为：</w:t>
      </w:r>
    </w:p>
    <w:p w:rsidR="005D51F4" w:rsidRDefault="005D51F4">
      <w:pPr>
        <w:pStyle w:val="a5"/>
        <w:spacing w:before="0" w:beforeAutospacing="0" w:after="0" w:afterAutospacing="0" w:line="360" w:lineRule="atLeast"/>
        <w:rPr>
          <w:rFonts w:ascii="Simsun" w:hAnsi="Simsun"/>
        </w:rPr>
      </w:pPr>
      <w:r>
        <w:rPr>
          <w:rFonts w:ascii="Simsun" w:hAnsi="Simsun"/>
        </w:rPr>
        <w:t>回购价款</w:t>
      </w:r>
      <w:r>
        <w:rPr>
          <w:rFonts w:ascii="Simsun" w:hAnsi="Simsun"/>
        </w:rPr>
        <w:t>=</w:t>
      </w:r>
      <w:r>
        <w:rPr>
          <w:rFonts w:ascii="Simsun" w:hAnsi="Simsun"/>
        </w:rPr>
        <w:t>实际投资金额</w:t>
      </w:r>
      <w:r>
        <w:rPr>
          <w:rFonts w:ascii="Simsun" w:hAnsi="Simsun"/>
        </w:rPr>
        <w:t>*{1+</w:t>
      </w:r>
      <w:r>
        <w:rPr>
          <w:rFonts w:ascii="Simsun" w:hAnsi="Simsun"/>
          <w:u w:val="single"/>
        </w:rPr>
        <w:t xml:space="preserve">          </w:t>
      </w:r>
      <w:r>
        <w:rPr>
          <w:rFonts w:ascii="Simsun" w:hAnsi="Simsun"/>
          <w:u w:val="single"/>
        </w:rPr>
        <w:t>回购利率</w:t>
      </w:r>
      <w:r>
        <w:rPr>
          <w:rFonts w:ascii="Simsun" w:hAnsi="Simsun"/>
          <w:u w:val="single"/>
        </w:rPr>
        <w:t>          </w:t>
      </w:r>
      <w:r>
        <w:rPr>
          <w:rFonts w:ascii="Simsun" w:hAnsi="Simsun"/>
        </w:rPr>
        <w:t> %*(</w:t>
      </w:r>
      <w:r>
        <w:rPr>
          <w:rFonts w:ascii="Simsun" w:hAnsi="Simsun"/>
        </w:rPr>
        <w:t>回购日</w:t>
      </w:r>
      <w:r>
        <w:rPr>
          <w:rFonts w:ascii="Simsun" w:hAnsi="Simsun"/>
        </w:rPr>
        <w:t>-</w:t>
      </w:r>
      <w:r>
        <w:rPr>
          <w:rFonts w:ascii="Simsun" w:hAnsi="Simsun"/>
        </w:rPr>
        <w:t>行权日</w:t>
      </w:r>
      <w:r>
        <w:rPr>
          <w:rFonts w:ascii="Simsun" w:hAnsi="Simsun"/>
        </w:rPr>
        <w:t>)/365}-</w:t>
      </w:r>
      <w:r>
        <w:rPr>
          <w:rFonts w:ascii="Simsun" w:hAnsi="Simsun"/>
        </w:rPr>
        <w:t>分红所得</w:t>
      </w:r>
      <w:r>
        <w:rPr>
          <w:rFonts w:ascii="Simsun" w:hAnsi="Simsun"/>
        </w:rPr>
        <w:t>*{1+</w:t>
      </w:r>
      <w:r>
        <w:rPr>
          <w:rFonts w:ascii="Simsun" w:hAnsi="Simsun"/>
          <w:u w:val="single"/>
        </w:rPr>
        <w:t xml:space="preserve">        </w:t>
      </w:r>
      <w:r>
        <w:rPr>
          <w:rFonts w:ascii="Simsun" w:hAnsi="Simsun"/>
          <w:u w:val="single"/>
        </w:rPr>
        <w:t>回购利率</w:t>
      </w:r>
      <w:r>
        <w:rPr>
          <w:rFonts w:ascii="Simsun" w:hAnsi="Simsun"/>
          <w:u w:val="single"/>
        </w:rPr>
        <w:t>            </w:t>
      </w:r>
      <w:r>
        <w:rPr>
          <w:rFonts w:ascii="Simsun" w:hAnsi="Simsun"/>
        </w:rPr>
        <w:t> %*</w:t>
      </w:r>
      <w:r>
        <w:rPr>
          <w:rFonts w:ascii="Simsun" w:hAnsi="Simsun"/>
        </w:rPr>
        <w:t>（回购日</w:t>
      </w:r>
      <w:r>
        <w:rPr>
          <w:rFonts w:ascii="Simsun" w:hAnsi="Simsun"/>
        </w:rPr>
        <w:t>-</w:t>
      </w:r>
      <w:r>
        <w:rPr>
          <w:rFonts w:ascii="Simsun" w:hAnsi="Simsun"/>
        </w:rPr>
        <w:t>分红日）</w:t>
      </w:r>
      <w:r>
        <w:rPr>
          <w:rFonts w:ascii="Simsun" w:hAnsi="Simsun"/>
        </w:rPr>
        <w:t>/365}</w:t>
      </w:r>
    </w:p>
    <w:p w:rsidR="005D51F4" w:rsidRDefault="005D51F4">
      <w:pPr>
        <w:pStyle w:val="a5"/>
        <w:spacing w:before="0" w:beforeAutospacing="0" w:after="0" w:afterAutospacing="0" w:line="360" w:lineRule="atLeast"/>
        <w:rPr>
          <w:rFonts w:ascii="Simsun" w:hAnsi="Simsun"/>
        </w:rPr>
      </w:pPr>
      <w:r>
        <w:rPr>
          <w:rFonts w:ascii="Simsun" w:hAnsi="Simsun"/>
        </w:rPr>
        <w:t>在</w:t>
      </w: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支付回购价款后，投资方应当配合</w:t>
      </w:r>
      <w:r>
        <w:rPr>
          <w:rFonts w:ascii="Simsun" w:hAnsi="Simsun"/>
          <w:u w:val="single"/>
        </w:rPr>
        <w:t>                    </w:t>
      </w:r>
      <w:r>
        <w:rPr>
          <w:rFonts w:ascii="Simsun" w:hAnsi="Simsun"/>
        </w:rPr>
        <w:t> </w:t>
      </w:r>
      <w:r>
        <w:rPr>
          <w:rFonts w:ascii="Simsun" w:hAnsi="Simsun"/>
        </w:rPr>
        <w:t>公司办理股份转让相关法律程序。</w:t>
      </w:r>
    </w:p>
    <w:p w:rsidR="005D51F4" w:rsidRDefault="005D51F4">
      <w:pPr>
        <w:pStyle w:val="a5"/>
        <w:spacing w:before="0" w:beforeAutospacing="0" w:after="0" w:afterAutospacing="0" w:line="360" w:lineRule="atLeast"/>
        <w:jc w:val="center"/>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投资方权利</w:t>
      </w:r>
    </w:p>
    <w:p w:rsidR="005D51F4" w:rsidRDefault="005D51F4">
      <w:pPr>
        <w:pStyle w:val="a5"/>
        <w:spacing w:before="0" w:beforeAutospacing="0" w:after="0" w:afterAutospacing="0" w:line="360" w:lineRule="atLeast"/>
        <w:rPr>
          <w:rFonts w:ascii="Simsun" w:hAnsi="Simsun"/>
        </w:rPr>
      </w:pPr>
      <w:r>
        <w:rPr>
          <w:rFonts w:ascii="Simsun" w:hAnsi="Simsun"/>
        </w:rPr>
        <w:t>除非投资方另行以书面形式豁免或者同意其他安排，自本协议约定的每一次增资交割完成之日起，投资方拥有公司章程、股东协议（若有）中载明的股东享有的各项权利。</w:t>
      </w:r>
    </w:p>
    <w:p w:rsidR="005D51F4" w:rsidRDefault="005D51F4">
      <w:pPr>
        <w:pStyle w:val="a5"/>
        <w:spacing w:before="0" w:beforeAutospacing="0" w:after="0" w:afterAutospacing="0" w:line="360" w:lineRule="atLeast"/>
        <w:jc w:val="center"/>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投资方的声明、承诺与保证</w:t>
      </w:r>
    </w:p>
    <w:p w:rsidR="005D51F4" w:rsidRDefault="005D51F4">
      <w:pPr>
        <w:pStyle w:val="a5"/>
        <w:spacing w:before="0" w:beforeAutospacing="0" w:after="0" w:afterAutospacing="0" w:line="360" w:lineRule="atLeast"/>
        <w:rPr>
          <w:rFonts w:ascii="Simsun" w:hAnsi="Simsun"/>
        </w:rPr>
      </w:pPr>
      <w:r>
        <w:rPr>
          <w:rFonts w:ascii="Simsun" w:hAnsi="Simsun"/>
        </w:rPr>
        <w:t>投资方特此向</w:t>
      </w: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及</w:t>
      </w:r>
      <w:r>
        <w:rPr>
          <w:rFonts w:ascii="Simsun" w:hAnsi="Simsun"/>
          <w:u w:val="single"/>
        </w:rPr>
        <w:t>                    </w:t>
      </w:r>
      <w:r>
        <w:rPr>
          <w:rFonts w:ascii="Simsun" w:hAnsi="Simsun"/>
        </w:rPr>
        <w:t> </w:t>
      </w:r>
      <w:r>
        <w:rPr>
          <w:rFonts w:ascii="Simsun" w:hAnsi="Simsun"/>
        </w:rPr>
        <w:t>公司做出如下声明、承诺与保证：</w:t>
      </w:r>
    </w:p>
    <w:p w:rsidR="005D51F4" w:rsidRDefault="005D51F4">
      <w:pPr>
        <w:pStyle w:val="a5"/>
        <w:spacing w:before="0" w:beforeAutospacing="0" w:after="0" w:afterAutospacing="0" w:line="360" w:lineRule="atLeast"/>
        <w:rPr>
          <w:rFonts w:ascii="Simsun" w:hAnsi="Simsun"/>
        </w:rPr>
      </w:pPr>
      <w:r>
        <w:rPr>
          <w:rFonts w:ascii="Simsun" w:hAnsi="Simsun"/>
        </w:rPr>
        <w:t>4.1  </w:t>
      </w:r>
      <w:r>
        <w:rPr>
          <w:rFonts w:ascii="Simsun" w:hAnsi="Simsun"/>
        </w:rPr>
        <w:t>合法设立及授权</w:t>
      </w:r>
    </w:p>
    <w:p w:rsidR="005D51F4" w:rsidRDefault="005D51F4">
      <w:pPr>
        <w:pStyle w:val="a5"/>
        <w:spacing w:before="0" w:beforeAutospacing="0" w:after="0" w:afterAutospacing="0" w:line="360" w:lineRule="atLeast"/>
        <w:rPr>
          <w:rFonts w:ascii="Simsun" w:hAnsi="Simsun"/>
        </w:rPr>
      </w:pPr>
      <w:r>
        <w:rPr>
          <w:rFonts w:ascii="Simsun" w:hAnsi="Simsun"/>
        </w:rPr>
        <w:t>投资方为根据当地法律合法成立的企业，其已取得授权其签订本协议并履行其在本协议项下义务所需的所有内部授权以及其他所有的政府的、法定的、监管部门的或其他的有关同意、许可、弃权或豁免，该等授权符合中国法律和所对应公司章程或合伙协议的规定。</w:t>
      </w:r>
    </w:p>
    <w:p w:rsidR="005D51F4" w:rsidRDefault="005D51F4">
      <w:pPr>
        <w:pStyle w:val="a5"/>
        <w:spacing w:before="0" w:beforeAutospacing="0" w:after="0" w:afterAutospacing="0" w:line="360" w:lineRule="atLeast"/>
        <w:rPr>
          <w:rFonts w:ascii="Simsun" w:hAnsi="Simsun"/>
        </w:rPr>
      </w:pPr>
      <w:r>
        <w:rPr>
          <w:rFonts w:ascii="Simsun" w:hAnsi="Simsun"/>
        </w:rPr>
        <w:t>4.2  </w:t>
      </w:r>
      <w:r>
        <w:rPr>
          <w:rFonts w:ascii="Simsun" w:hAnsi="Simsun"/>
        </w:rPr>
        <w:t>不冲突</w:t>
      </w:r>
    </w:p>
    <w:p w:rsidR="005D51F4" w:rsidRDefault="005D51F4">
      <w:pPr>
        <w:pStyle w:val="a5"/>
        <w:spacing w:before="0" w:beforeAutospacing="0" w:after="0" w:afterAutospacing="0" w:line="360" w:lineRule="atLeast"/>
        <w:rPr>
          <w:rFonts w:ascii="Simsun" w:hAnsi="Simsun"/>
        </w:rPr>
      </w:pPr>
      <w:r>
        <w:rPr>
          <w:rFonts w:ascii="Simsun" w:hAnsi="Simsun"/>
        </w:rPr>
        <w:t>投资方订立并履行本协议不会引致违反其公司章程，或违反其业已订立或即将订立的任何其他协议，或违反其对任何第三人业已做出的或即将做出的承诺，且不会引致任何主体向其单独或共同主张本协议无效、或主张权利、或索赔、或设定权利限制等。</w:t>
      </w:r>
    </w:p>
    <w:p w:rsidR="005D51F4" w:rsidRDefault="005D51F4">
      <w:pPr>
        <w:pStyle w:val="a5"/>
        <w:spacing w:before="0" w:beforeAutospacing="0" w:after="0" w:afterAutospacing="0" w:line="360" w:lineRule="atLeast"/>
        <w:rPr>
          <w:rFonts w:ascii="Simsun" w:hAnsi="Simsun"/>
        </w:rPr>
      </w:pPr>
      <w:r>
        <w:rPr>
          <w:rFonts w:ascii="Simsun" w:hAnsi="Simsun"/>
        </w:rPr>
        <w:lastRenderedPageBreak/>
        <w:t>4.3  </w:t>
      </w:r>
      <w:r>
        <w:rPr>
          <w:rFonts w:ascii="Simsun" w:hAnsi="Simsun"/>
        </w:rPr>
        <w:t>协助义务</w:t>
      </w:r>
    </w:p>
    <w:p w:rsidR="005D51F4" w:rsidRDefault="005D51F4">
      <w:pPr>
        <w:pStyle w:val="a5"/>
        <w:spacing w:before="0" w:beforeAutospacing="0" w:after="0" w:afterAutospacing="0" w:line="360" w:lineRule="atLeast"/>
        <w:rPr>
          <w:rFonts w:ascii="Simsun" w:hAnsi="Simsun"/>
        </w:rPr>
      </w:pPr>
      <w:r>
        <w:rPr>
          <w:rFonts w:ascii="Simsun" w:hAnsi="Simsun"/>
        </w:rPr>
        <w:t>投资方保证全力配合</w:t>
      </w:r>
      <w:r>
        <w:rPr>
          <w:rFonts w:ascii="Simsun" w:hAnsi="Simsun"/>
        </w:rPr>
        <w:t>/</w:t>
      </w:r>
      <w:r>
        <w:rPr>
          <w:rFonts w:ascii="Simsun" w:hAnsi="Simsun"/>
        </w:rPr>
        <w:t>协助</w:t>
      </w:r>
      <w:r>
        <w:rPr>
          <w:rFonts w:ascii="Simsun" w:hAnsi="Simsun"/>
          <w:u w:val="single"/>
        </w:rPr>
        <w:t>                    </w:t>
      </w:r>
      <w:r>
        <w:rPr>
          <w:rFonts w:ascii="Simsun" w:hAnsi="Simsun"/>
        </w:rPr>
        <w:t> </w:t>
      </w:r>
      <w:r>
        <w:rPr>
          <w:rFonts w:ascii="Simsun" w:hAnsi="Simsun"/>
        </w:rPr>
        <w:t>公司的进一步发展、融资和挂牌或上市事宜，并保证</w:t>
      </w:r>
      <w:r>
        <w:rPr>
          <w:rFonts w:ascii="Simsun" w:hAnsi="Simsun"/>
          <w:u w:val="single"/>
        </w:rPr>
        <w:t>                    </w:t>
      </w:r>
      <w:r>
        <w:rPr>
          <w:rFonts w:ascii="Simsun" w:hAnsi="Simsun"/>
        </w:rPr>
        <w:t> </w:t>
      </w:r>
      <w:r>
        <w:rPr>
          <w:rFonts w:ascii="Simsun" w:hAnsi="Simsun"/>
        </w:rPr>
        <w:t>公司挂牌或上市后，严格按照证券监督管理机构和相关交易所规则行使股东权利、履行股东义务。</w:t>
      </w:r>
    </w:p>
    <w:p w:rsidR="005D51F4" w:rsidRDefault="005D51F4">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u w:val="single"/>
        </w:rPr>
        <w:t>   </w:t>
      </w:r>
      <w:r>
        <w:rPr>
          <w:rStyle w:val="a6"/>
          <w:rFonts w:ascii="Simsun" w:hAnsi="Simsun"/>
          <w:u w:val="single"/>
        </w:rPr>
        <w:t>控股股东</w:t>
      </w:r>
      <w:r>
        <w:rPr>
          <w:rStyle w:val="a6"/>
          <w:rFonts w:ascii="Simsun" w:hAnsi="Simsun"/>
          <w:u w:val="single"/>
        </w:rPr>
        <w:t> </w:t>
      </w:r>
      <w:r>
        <w:rPr>
          <w:rStyle w:val="a6"/>
          <w:rFonts w:ascii="Simsun" w:hAnsi="Simsun"/>
        </w:rPr>
        <w:t> </w:t>
      </w:r>
      <w:r>
        <w:rPr>
          <w:rStyle w:val="a6"/>
          <w:rFonts w:ascii="Simsun" w:hAnsi="Simsun"/>
        </w:rPr>
        <w:t>和</w:t>
      </w:r>
      <w:r>
        <w:rPr>
          <w:rStyle w:val="a6"/>
          <w:rFonts w:ascii="Simsun" w:hAnsi="Simsun"/>
          <w:u w:val="single"/>
        </w:rPr>
        <w:t>                    </w:t>
      </w:r>
      <w:r>
        <w:rPr>
          <w:rStyle w:val="a6"/>
          <w:rFonts w:ascii="Simsun" w:hAnsi="Simsun"/>
        </w:rPr>
        <w:t> </w:t>
      </w:r>
      <w:r>
        <w:rPr>
          <w:rStyle w:val="a6"/>
          <w:rFonts w:ascii="Simsun" w:hAnsi="Simsun"/>
        </w:rPr>
        <w:t>公司的声明、承诺与保证</w:t>
      </w:r>
    </w:p>
    <w:p w:rsidR="005D51F4" w:rsidRDefault="005D51F4">
      <w:pPr>
        <w:pStyle w:val="a5"/>
        <w:spacing w:before="0" w:beforeAutospacing="0" w:after="0" w:afterAutospacing="0" w:line="360" w:lineRule="atLeast"/>
        <w:rPr>
          <w:rFonts w:ascii="Simsun" w:hAnsi="Simsun"/>
        </w:rPr>
      </w:pP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公司分别并连带地特此向投资方做出如下声明、承诺与保证：</w:t>
      </w:r>
    </w:p>
    <w:p w:rsidR="005D51F4" w:rsidRDefault="005D51F4">
      <w:pPr>
        <w:pStyle w:val="a5"/>
        <w:spacing w:before="0" w:beforeAutospacing="0" w:after="0" w:afterAutospacing="0" w:line="360" w:lineRule="atLeast"/>
        <w:rPr>
          <w:rFonts w:ascii="Simsun" w:hAnsi="Simsun"/>
        </w:rPr>
      </w:pPr>
      <w:r>
        <w:rPr>
          <w:rFonts w:ascii="Simsun" w:hAnsi="Simsun"/>
        </w:rPr>
        <w:t>5.1  </w:t>
      </w:r>
      <w:r>
        <w:rPr>
          <w:rFonts w:ascii="Simsun" w:hAnsi="Simsun"/>
        </w:rPr>
        <w:t>合法设立及授权</w:t>
      </w:r>
    </w:p>
    <w:p w:rsidR="005D51F4" w:rsidRDefault="005D51F4">
      <w:pPr>
        <w:pStyle w:val="a5"/>
        <w:spacing w:before="0" w:beforeAutospacing="0" w:after="0" w:afterAutospacing="0" w:line="360" w:lineRule="atLeast"/>
        <w:rPr>
          <w:rFonts w:ascii="Simsun" w:hAnsi="Simsun"/>
        </w:rPr>
      </w:pPr>
      <w:r>
        <w:rPr>
          <w:rFonts w:ascii="Simsun" w:hAnsi="Simsun"/>
          <w:u w:val="single"/>
        </w:rPr>
        <w:t xml:space="preserve">        </w:t>
      </w:r>
      <w:r>
        <w:rPr>
          <w:rFonts w:ascii="Simsun" w:hAnsi="Simsun"/>
          <w:u w:val="single"/>
        </w:rPr>
        <w:t>控股股东</w:t>
      </w:r>
      <w:r>
        <w:rPr>
          <w:rFonts w:ascii="Simsun" w:hAnsi="Simsun"/>
          <w:u w:val="single"/>
        </w:rPr>
        <w:t xml:space="preserve">          </w:t>
      </w:r>
      <w:r>
        <w:rPr>
          <w:rFonts w:ascii="Simsun" w:hAnsi="Simsun"/>
        </w:rPr>
        <w:t> </w:t>
      </w:r>
      <w:r>
        <w:rPr>
          <w:rFonts w:ascii="Simsun" w:hAnsi="Simsun"/>
        </w:rPr>
        <w:t>和</w:t>
      </w:r>
      <w:r>
        <w:rPr>
          <w:rFonts w:ascii="Simsun" w:hAnsi="Simsun"/>
          <w:u w:val="single"/>
        </w:rPr>
        <w:t>                    </w:t>
      </w:r>
      <w:r>
        <w:rPr>
          <w:rFonts w:ascii="Simsun" w:hAnsi="Simsun"/>
        </w:rPr>
        <w:t> </w:t>
      </w:r>
      <w:r>
        <w:rPr>
          <w:rFonts w:ascii="Simsun" w:hAnsi="Simsun"/>
        </w:rPr>
        <w:t>公司均系根据当地法律合法成立的公司，其已取得授权其签订本协议并履行其在本协议项下义务所需的所有公司授权以及其他所有的政府的、法定的、监管部门的或其他的有关同意、许可、弃权或豁免，该等授权符合中国法律和所对应公司章程的规定。</w:t>
      </w:r>
    </w:p>
    <w:p w:rsidR="005D51F4" w:rsidRDefault="005D51F4">
      <w:pPr>
        <w:pStyle w:val="a5"/>
        <w:spacing w:before="0" w:beforeAutospacing="0" w:after="0" w:afterAutospacing="0" w:line="360" w:lineRule="atLeast"/>
        <w:rPr>
          <w:rFonts w:ascii="Simsun" w:hAnsi="Simsun"/>
        </w:rPr>
      </w:pPr>
      <w:r>
        <w:rPr>
          <w:rFonts w:ascii="Simsun" w:hAnsi="Simsun"/>
        </w:rPr>
        <w:t>5.2  </w:t>
      </w:r>
      <w:r>
        <w:rPr>
          <w:rFonts w:ascii="Simsun" w:hAnsi="Simsun"/>
        </w:rPr>
        <w:t>不冲突</w:t>
      </w:r>
    </w:p>
    <w:p w:rsidR="005D51F4" w:rsidRDefault="005D51F4">
      <w:pPr>
        <w:pStyle w:val="a5"/>
        <w:spacing w:before="0" w:beforeAutospacing="0" w:after="0" w:afterAutospacing="0" w:line="360" w:lineRule="atLeast"/>
        <w:rPr>
          <w:rFonts w:ascii="Simsun" w:hAnsi="Simsun"/>
        </w:rPr>
      </w:pPr>
      <w:r>
        <w:rPr>
          <w:rFonts w:ascii="Simsun" w:hAnsi="Simsun"/>
          <w:u w:val="single"/>
        </w:rPr>
        <w:t>         </w:t>
      </w:r>
      <w:r>
        <w:rPr>
          <w:rFonts w:ascii="Simsun" w:hAnsi="Simsun"/>
          <w:u w:val="single"/>
        </w:rPr>
        <w:t>控股股东</w:t>
      </w:r>
      <w:r>
        <w:rPr>
          <w:rFonts w:ascii="Simsun" w:hAnsi="Simsun"/>
          <w:u w:val="single"/>
        </w:rPr>
        <w:t xml:space="preserve">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公司订立并履行本协议不会引致违反其公司章程，或违反业已订立或即将订立的任何其他协议，或违反其对任何第三人业已做出的或即将做出的承诺，且不会引致任何主体向其单独或共同主张本协议无效、或主张权利、或索赔、或设定权利限制等。</w:t>
      </w:r>
    </w:p>
    <w:p w:rsidR="005D51F4" w:rsidRDefault="005D51F4">
      <w:pPr>
        <w:pStyle w:val="a5"/>
        <w:spacing w:before="0" w:beforeAutospacing="0" w:after="0" w:afterAutospacing="0" w:line="360" w:lineRule="atLeast"/>
        <w:rPr>
          <w:rFonts w:ascii="Simsun" w:hAnsi="Simsun"/>
        </w:rPr>
      </w:pPr>
      <w:r>
        <w:rPr>
          <w:rFonts w:ascii="Simsun" w:hAnsi="Simsun"/>
        </w:rPr>
        <w:t>5.3  </w:t>
      </w:r>
      <w:r>
        <w:rPr>
          <w:rFonts w:ascii="Simsun" w:hAnsi="Simsun"/>
        </w:rPr>
        <w:t>信息的真实和资产权属</w:t>
      </w:r>
    </w:p>
    <w:p w:rsidR="005D51F4" w:rsidRDefault="005D51F4">
      <w:pPr>
        <w:pStyle w:val="a5"/>
        <w:spacing w:before="0" w:beforeAutospacing="0" w:after="0" w:afterAutospacing="0" w:line="360" w:lineRule="atLeast"/>
        <w:rPr>
          <w:rFonts w:ascii="Simsun" w:hAnsi="Simsun"/>
        </w:rPr>
      </w:pPr>
      <w:r>
        <w:rPr>
          <w:rFonts w:ascii="Simsun" w:hAnsi="Simsun"/>
          <w:u w:val="single"/>
        </w:rPr>
        <w:t>         </w:t>
      </w:r>
      <w:r>
        <w:rPr>
          <w:rFonts w:ascii="Simsun" w:hAnsi="Simsun"/>
          <w:u w:val="single"/>
        </w:rPr>
        <w:t>控股股东</w:t>
      </w:r>
      <w:r>
        <w:rPr>
          <w:rFonts w:ascii="Simsun" w:hAnsi="Simsun"/>
          <w:u w:val="single"/>
        </w:rPr>
        <w:t xml:space="preserve">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公司在签署本协议之前向投资方、包括投资方聘任的中介机构，提供的全部文件、材料和信息，包括但不限于有关历史沿革、股份结构、资产和负债等全部财务资料及数据，均是真实、可靠、准确的。</w:t>
      </w:r>
    </w:p>
    <w:p w:rsidR="005D51F4" w:rsidRDefault="005D51F4">
      <w:pPr>
        <w:pStyle w:val="a5"/>
        <w:spacing w:before="0" w:beforeAutospacing="0" w:after="0" w:afterAutospacing="0" w:line="360" w:lineRule="atLeast"/>
        <w:rPr>
          <w:rFonts w:ascii="Simsun" w:hAnsi="Simsun"/>
        </w:rPr>
      </w:pPr>
      <w:r>
        <w:rPr>
          <w:rFonts w:ascii="Simsun" w:hAnsi="Simsun"/>
        </w:rPr>
        <w:t>5.4  </w:t>
      </w:r>
      <w:r>
        <w:rPr>
          <w:rFonts w:ascii="Simsun" w:hAnsi="Simsun"/>
        </w:rPr>
        <w:t>无变化</w:t>
      </w:r>
    </w:p>
    <w:p w:rsidR="005D51F4" w:rsidRDefault="005D51F4">
      <w:pPr>
        <w:pStyle w:val="a5"/>
        <w:spacing w:before="0" w:beforeAutospacing="0" w:after="0" w:afterAutospacing="0" w:line="360" w:lineRule="atLeast"/>
        <w:rPr>
          <w:rFonts w:ascii="Simsun" w:hAnsi="Simsun"/>
        </w:rPr>
      </w:pPr>
      <w:r>
        <w:rPr>
          <w:rFonts w:ascii="Simsun" w:hAnsi="Simsun"/>
        </w:rPr>
        <w:t>截至本协议签署之日，</w:t>
      </w: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和</w:t>
      </w:r>
      <w:r>
        <w:rPr>
          <w:rFonts w:ascii="Simsun" w:hAnsi="Simsun"/>
        </w:rPr>
        <w:t>/</w:t>
      </w:r>
      <w:r>
        <w:rPr>
          <w:rFonts w:ascii="Simsun" w:hAnsi="Simsun"/>
        </w:rPr>
        <w:t>或</w:t>
      </w:r>
      <w:r>
        <w:rPr>
          <w:rFonts w:ascii="Simsun" w:hAnsi="Simsun"/>
          <w:u w:val="single"/>
        </w:rPr>
        <w:t>                    </w:t>
      </w:r>
      <w:r>
        <w:rPr>
          <w:rFonts w:ascii="Simsun" w:hAnsi="Simsun"/>
        </w:rPr>
        <w:t> </w:t>
      </w:r>
      <w:r>
        <w:rPr>
          <w:rFonts w:ascii="Simsun" w:hAnsi="Simsun"/>
        </w:rPr>
        <w:t>公司持有其现有资产以及开展现行主要业务所需的全部执照、批文和许可，</w:t>
      </w:r>
      <w:r>
        <w:rPr>
          <w:rFonts w:ascii="Simsun" w:hAnsi="Simsun"/>
          <w:u w:val="single"/>
        </w:rPr>
        <w:t>                    </w:t>
      </w:r>
      <w:r>
        <w:rPr>
          <w:rFonts w:ascii="Simsun" w:hAnsi="Simsun"/>
        </w:rPr>
        <w:t> </w:t>
      </w:r>
      <w:r>
        <w:rPr>
          <w:rFonts w:ascii="Simsun" w:hAnsi="Simsun"/>
        </w:rPr>
        <w:t>公司所有权</w:t>
      </w:r>
      <w:r>
        <w:rPr>
          <w:rFonts w:ascii="Simsun" w:hAnsi="Simsun"/>
        </w:rPr>
        <w:t>/</w:t>
      </w:r>
      <w:r>
        <w:rPr>
          <w:rFonts w:ascii="Simsun" w:hAnsi="Simsun"/>
        </w:rPr>
        <w:t>存续的合法性、财务状况、盈利、业务前景、声誉或主营业务未出现重大不利变化或涉及潜在重大不利变化的任何情况。</w:t>
      </w:r>
    </w:p>
    <w:p w:rsidR="005D51F4" w:rsidRDefault="005D51F4">
      <w:pPr>
        <w:pStyle w:val="a5"/>
        <w:spacing w:before="0" w:beforeAutospacing="0" w:after="0" w:afterAutospacing="0" w:line="360" w:lineRule="atLeast"/>
        <w:rPr>
          <w:rFonts w:ascii="Simsun" w:hAnsi="Simsun"/>
        </w:rPr>
      </w:pPr>
      <w:r>
        <w:rPr>
          <w:rFonts w:ascii="Simsun" w:hAnsi="Simsun"/>
        </w:rPr>
        <w:t>5.5  </w:t>
      </w:r>
      <w:r>
        <w:rPr>
          <w:rFonts w:ascii="Simsun" w:hAnsi="Simsun"/>
        </w:rPr>
        <w:t>重大合同</w:t>
      </w:r>
    </w:p>
    <w:p w:rsidR="005D51F4" w:rsidRDefault="005D51F4">
      <w:pPr>
        <w:pStyle w:val="a5"/>
        <w:spacing w:before="0" w:beforeAutospacing="0" w:after="0" w:afterAutospacing="0" w:line="360" w:lineRule="atLeast"/>
        <w:rPr>
          <w:rFonts w:ascii="Simsun" w:hAnsi="Simsun"/>
        </w:rPr>
      </w:pPr>
      <w:r>
        <w:rPr>
          <w:rFonts w:ascii="Simsun" w:hAnsi="Simsun"/>
        </w:rPr>
        <w:t>截至本协议签署之日，</w:t>
      </w:r>
      <w:r>
        <w:rPr>
          <w:rFonts w:ascii="Simsun" w:hAnsi="Simsun"/>
          <w:u w:val="single"/>
        </w:rPr>
        <w:t>                    </w:t>
      </w:r>
      <w:r>
        <w:rPr>
          <w:rFonts w:ascii="Simsun" w:hAnsi="Simsun"/>
        </w:rPr>
        <w:t> </w:t>
      </w:r>
      <w:r>
        <w:rPr>
          <w:rFonts w:ascii="Simsun" w:hAnsi="Simsun"/>
        </w:rPr>
        <w:t>公司签署的合同和完成的交易（含关联交易）均在公平、合理、诚信的基础上完成，符合通常的商业规则和行业惯例，不存在任何欺诈、胁迫、转移资产等行为；截至本协议签署之日，</w:t>
      </w:r>
      <w:r>
        <w:rPr>
          <w:rFonts w:ascii="Simsun" w:hAnsi="Simsun"/>
          <w:u w:val="single"/>
        </w:rPr>
        <w:t>                    </w:t>
      </w:r>
      <w:r>
        <w:rPr>
          <w:rFonts w:ascii="Simsun" w:hAnsi="Simsun"/>
        </w:rPr>
        <w:t> </w:t>
      </w:r>
      <w:r>
        <w:rPr>
          <w:rFonts w:ascii="Simsun" w:hAnsi="Simsun"/>
        </w:rPr>
        <w:t>公司及其子公司所签订的任何重大合同都是合法有效的，且签约方均已按其约定履行了规定的义务和责任，未发生任何重大合同项下的违约或侵权行为，不存在任何已经发生的或可以预见的效力待定的、导致重大合同无效、提前终止、撤销的情形。</w:t>
      </w:r>
    </w:p>
    <w:p w:rsidR="005D51F4" w:rsidRDefault="005D51F4">
      <w:pPr>
        <w:pStyle w:val="a5"/>
        <w:spacing w:before="0" w:beforeAutospacing="0" w:after="0" w:afterAutospacing="0" w:line="360" w:lineRule="atLeast"/>
        <w:rPr>
          <w:rFonts w:ascii="Simsun" w:hAnsi="Simsun"/>
        </w:rPr>
      </w:pPr>
      <w:r>
        <w:rPr>
          <w:rFonts w:ascii="Simsun" w:hAnsi="Simsun"/>
        </w:rPr>
        <w:t>5.6  </w:t>
      </w:r>
      <w:r>
        <w:rPr>
          <w:rFonts w:ascii="Simsun" w:hAnsi="Simsun"/>
        </w:rPr>
        <w:t>知识产权</w:t>
      </w:r>
    </w:p>
    <w:p w:rsidR="005D51F4" w:rsidRDefault="005D51F4">
      <w:pPr>
        <w:pStyle w:val="a5"/>
        <w:spacing w:before="0" w:beforeAutospacing="0" w:after="0" w:afterAutospacing="0" w:line="360" w:lineRule="atLeast"/>
        <w:rPr>
          <w:rFonts w:ascii="Simsun" w:hAnsi="Simsun"/>
        </w:rPr>
      </w:pPr>
      <w:r>
        <w:rPr>
          <w:rFonts w:ascii="Simsun" w:hAnsi="Simsun"/>
        </w:rPr>
        <w:lastRenderedPageBreak/>
        <w:t>截至本协议签署之日，</w:t>
      </w:r>
      <w:r>
        <w:rPr>
          <w:rFonts w:ascii="Simsun" w:hAnsi="Simsun"/>
          <w:u w:val="single"/>
        </w:rPr>
        <w:t>                    </w:t>
      </w:r>
      <w:r>
        <w:rPr>
          <w:rFonts w:ascii="Simsun" w:hAnsi="Simsun"/>
        </w:rPr>
        <w:t> </w:t>
      </w:r>
      <w:r>
        <w:rPr>
          <w:rFonts w:ascii="Simsun" w:hAnsi="Simsun"/>
        </w:rPr>
        <w:t>公司合法拥有或使用其生产经营所需的专利、商标和其他知识产权的权利，并有权授权许可第三方行使该等权利；</w:t>
      </w:r>
      <w:r>
        <w:rPr>
          <w:rFonts w:ascii="Simsun" w:hAnsi="Simsun"/>
          <w:u w:val="single"/>
        </w:rPr>
        <w:t>                    </w:t>
      </w:r>
      <w:r>
        <w:rPr>
          <w:rFonts w:ascii="Simsun" w:hAnsi="Simsun"/>
        </w:rPr>
        <w:t> </w:t>
      </w:r>
      <w:r>
        <w:rPr>
          <w:rFonts w:ascii="Simsun" w:hAnsi="Simsun"/>
        </w:rPr>
        <w:t>公司均未曾从事任何行为或怠于从事任何行为（包括未支付任何申请费、审查费、年费及类似费用）而造成上述知识产权的被放弃、取消、注销、丧失、失效或不可执行或存在任何与上述知识产权相关的纠纷、诉讼或处罚；</w:t>
      </w:r>
      <w:r>
        <w:rPr>
          <w:rFonts w:ascii="Simsun" w:hAnsi="Simsun"/>
          <w:u w:val="single"/>
        </w:rPr>
        <w:t>                    </w:t>
      </w:r>
      <w:r>
        <w:rPr>
          <w:rFonts w:ascii="Simsun" w:hAnsi="Simsun"/>
        </w:rPr>
        <w:t> </w:t>
      </w:r>
      <w:r>
        <w:rPr>
          <w:rFonts w:ascii="Simsun" w:hAnsi="Simsun"/>
        </w:rPr>
        <w:t>公司已根据行业内的一般惯例采取所有合理措施保护其在知识产权上的权利，并始终保持所有构成</w:t>
      </w:r>
      <w:r>
        <w:rPr>
          <w:rFonts w:ascii="Simsun" w:hAnsi="Simsun"/>
          <w:u w:val="single"/>
        </w:rPr>
        <w:t>                    </w:t>
      </w:r>
      <w:r>
        <w:rPr>
          <w:rFonts w:ascii="Simsun" w:hAnsi="Simsun"/>
        </w:rPr>
        <w:t> </w:t>
      </w:r>
      <w:r>
        <w:rPr>
          <w:rFonts w:ascii="Simsun" w:hAnsi="Simsun"/>
        </w:rPr>
        <w:t>公司及其子公司商业秘密的信息的机密性；</w:t>
      </w:r>
      <w:r>
        <w:rPr>
          <w:rFonts w:ascii="Simsun" w:hAnsi="Simsun"/>
          <w:u w:val="single"/>
        </w:rPr>
        <w:t>                    </w:t>
      </w:r>
      <w:r>
        <w:rPr>
          <w:rFonts w:ascii="Simsun" w:hAnsi="Simsun"/>
        </w:rPr>
        <w:t> </w:t>
      </w:r>
      <w:r>
        <w:rPr>
          <w:rFonts w:ascii="Simsun" w:hAnsi="Simsun"/>
        </w:rPr>
        <w:t>公司对自有知识产权享有的所有权利均是有效和可强制执行的，不存在抵触、侵犯、侵占或以其他方式违反任何第三方的知识产权或商业秘密的情形，也不存在第三方主张权利或损失赔偿等情形。</w:t>
      </w:r>
    </w:p>
    <w:p w:rsidR="005D51F4" w:rsidRDefault="005D51F4">
      <w:pPr>
        <w:pStyle w:val="a5"/>
        <w:spacing w:before="0" w:beforeAutospacing="0" w:after="0" w:afterAutospacing="0" w:line="360" w:lineRule="atLeast"/>
        <w:rPr>
          <w:rFonts w:ascii="Simsun" w:hAnsi="Simsun"/>
        </w:rPr>
      </w:pPr>
      <w:r>
        <w:rPr>
          <w:rFonts w:ascii="Simsun" w:hAnsi="Simsun"/>
        </w:rPr>
        <w:t>5.7  </w:t>
      </w:r>
      <w:r>
        <w:rPr>
          <w:rFonts w:ascii="Simsun" w:hAnsi="Simsun"/>
        </w:rPr>
        <w:t>担保限制及股份质押</w:t>
      </w:r>
    </w:p>
    <w:p w:rsidR="005D51F4" w:rsidRDefault="005D51F4">
      <w:pPr>
        <w:pStyle w:val="a5"/>
        <w:spacing w:before="0" w:beforeAutospacing="0" w:after="0" w:afterAutospacing="0" w:line="360" w:lineRule="atLeast"/>
        <w:rPr>
          <w:rFonts w:ascii="Simsun" w:hAnsi="Simsun"/>
        </w:rPr>
      </w:pPr>
      <w:r>
        <w:rPr>
          <w:rFonts w:ascii="Simsun" w:hAnsi="Simsun"/>
        </w:rPr>
        <w:t>截至本协议签署之日，</w:t>
      </w: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公司不存在其全部或任何部分的股本、不动产、资产或知识产权设立的任何抵押、质押、债务负担或其它任何性质的担保权益，亦未进行任何转让。</w:t>
      </w:r>
    </w:p>
    <w:p w:rsidR="005D51F4" w:rsidRDefault="005D51F4">
      <w:pPr>
        <w:pStyle w:val="a5"/>
        <w:spacing w:before="0" w:beforeAutospacing="0" w:after="0" w:afterAutospacing="0" w:line="360" w:lineRule="atLeast"/>
        <w:rPr>
          <w:rFonts w:ascii="Simsun" w:hAnsi="Simsun"/>
        </w:rPr>
      </w:pPr>
      <w:r>
        <w:rPr>
          <w:rFonts w:ascii="Simsun" w:hAnsi="Simsun"/>
        </w:rPr>
        <w:t>5.8  </w:t>
      </w:r>
      <w:r>
        <w:rPr>
          <w:rFonts w:ascii="Simsun" w:hAnsi="Simsun"/>
        </w:rPr>
        <w:t>未披露事项</w:t>
      </w:r>
    </w:p>
    <w:p w:rsidR="005D51F4" w:rsidRDefault="005D51F4">
      <w:pPr>
        <w:pStyle w:val="a5"/>
        <w:spacing w:before="0" w:beforeAutospacing="0" w:after="0" w:afterAutospacing="0" w:line="360" w:lineRule="atLeast"/>
        <w:rPr>
          <w:rFonts w:ascii="Simsun" w:hAnsi="Simsun"/>
        </w:rPr>
      </w:pPr>
      <w:r>
        <w:rPr>
          <w:rFonts w:ascii="Simsun" w:hAnsi="Simsun"/>
        </w:rPr>
        <w:t>截至本协议签署之日，</w:t>
      </w:r>
      <w:r>
        <w:rPr>
          <w:rFonts w:ascii="Simsun" w:hAnsi="Simsun"/>
          <w:u w:val="single"/>
        </w:rPr>
        <w:t>                    </w:t>
      </w:r>
      <w:r>
        <w:rPr>
          <w:rFonts w:ascii="Simsun" w:hAnsi="Simsun"/>
        </w:rPr>
        <w:t> </w:t>
      </w:r>
      <w:r>
        <w:rPr>
          <w:rFonts w:ascii="Simsun" w:hAnsi="Simsun"/>
        </w:rPr>
        <w:t>公司已向投资方如实披露财务信息，不存在未向投资方披露的债务，故意隐瞒的任何隐性债权债务纠纷，也无涉及或预计涉及潜在的或正在提起的针对</w:t>
      </w:r>
      <w:r>
        <w:rPr>
          <w:rFonts w:ascii="Simsun" w:hAnsi="Simsun"/>
          <w:u w:val="single"/>
        </w:rPr>
        <w:t>                    </w:t>
      </w:r>
      <w:r>
        <w:rPr>
          <w:rFonts w:ascii="Simsun" w:hAnsi="Simsun"/>
        </w:rPr>
        <w:t> </w:t>
      </w:r>
      <w:r>
        <w:rPr>
          <w:rFonts w:ascii="Simsun" w:hAnsi="Simsun"/>
        </w:rPr>
        <w:t>公司的任何重大诉讼、仲裁或行政处罚。</w:t>
      </w:r>
    </w:p>
    <w:p w:rsidR="005D51F4" w:rsidRDefault="005D51F4">
      <w:pPr>
        <w:pStyle w:val="a5"/>
        <w:spacing w:before="0" w:beforeAutospacing="0" w:after="0" w:afterAutospacing="0" w:line="360" w:lineRule="atLeast"/>
        <w:jc w:val="center"/>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费用承担</w:t>
      </w:r>
    </w:p>
    <w:p w:rsidR="005D51F4" w:rsidRDefault="005D51F4">
      <w:pPr>
        <w:pStyle w:val="a5"/>
        <w:spacing w:before="0" w:beforeAutospacing="0" w:after="0" w:afterAutospacing="0" w:line="360" w:lineRule="atLeast"/>
        <w:rPr>
          <w:rFonts w:ascii="Simsun" w:hAnsi="Simsun"/>
        </w:rPr>
      </w:pPr>
      <w:r>
        <w:rPr>
          <w:rFonts w:ascii="Simsun" w:hAnsi="Simsun"/>
        </w:rPr>
        <w:t>因本协议发生的相关税收，由各方按照相关法律法规的规定各自承担。</w:t>
      </w:r>
    </w:p>
    <w:p w:rsidR="005D51F4" w:rsidRDefault="005D51F4">
      <w:pPr>
        <w:pStyle w:val="a5"/>
        <w:spacing w:before="0" w:beforeAutospacing="0" w:after="0" w:afterAutospacing="0" w:line="360" w:lineRule="atLeast"/>
        <w:jc w:val="center"/>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保密</w:t>
      </w:r>
    </w:p>
    <w:p w:rsidR="005D51F4" w:rsidRDefault="005D51F4">
      <w:pPr>
        <w:pStyle w:val="a5"/>
        <w:spacing w:before="0" w:beforeAutospacing="0" w:after="0" w:afterAutospacing="0" w:line="360" w:lineRule="atLeast"/>
        <w:rPr>
          <w:rFonts w:ascii="Simsun" w:hAnsi="Simsun"/>
        </w:rPr>
      </w:pPr>
      <w:r>
        <w:rPr>
          <w:rFonts w:ascii="Simsun" w:hAnsi="Simsun"/>
        </w:rPr>
        <w:t>7.1  </w:t>
      </w:r>
      <w:r>
        <w:rPr>
          <w:rFonts w:ascii="Simsun" w:hAnsi="Simsun"/>
        </w:rPr>
        <w:t>保密期限</w:t>
      </w:r>
    </w:p>
    <w:p w:rsidR="005D51F4" w:rsidRDefault="005D51F4">
      <w:pPr>
        <w:pStyle w:val="a5"/>
        <w:spacing w:before="0" w:beforeAutospacing="0" w:after="0" w:afterAutospacing="0" w:line="360" w:lineRule="atLeast"/>
        <w:rPr>
          <w:rFonts w:ascii="Simsun" w:hAnsi="Simsun"/>
        </w:rPr>
      </w:pPr>
      <w:r>
        <w:rPr>
          <w:rFonts w:ascii="Simsun" w:hAnsi="Simsun"/>
        </w:rPr>
        <w:t>各方一致同意，无论本协议是否成功签署或履行，各方对在交易过程中获知的商业秘密负有保密义务，保密义务的有效期直至该个别的商业秘密被有权公开方主动公开，或者根据法规或有权机关的命令公开之日止。任何一方不得向第三方泄漏本次投资的任何信息。</w:t>
      </w:r>
    </w:p>
    <w:p w:rsidR="005D51F4" w:rsidRDefault="005D51F4">
      <w:pPr>
        <w:pStyle w:val="a5"/>
        <w:spacing w:before="0" w:beforeAutospacing="0" w:after="0" w:afterAutospacing="0" w:line="360" w:lineRule="atLeast"/>
        <w:rPr>
          <w:rFonts w:ascii="Simsun" w:hAnsi="Simsun"/>
        </w:rPr>
      </w:pPr>
      <w:r>
        <w:rPr>
          <w:rFonts w:ascii="Simsun" w:hAnsi="Simsun"/>
        </w:rPr>
        <w:t>7.2  </w:t>
      </w:r>
      <w:r>
        <w:rPr>
          <w:rFonts w:ascii="Simsun" w:hAnsi="Simsun"/>
        </w:rPr>
        <w:t>雇员的保密义务</w:t>
      </w:r>
    </w:p>
    <w:p w:rsidR="005D51F4" w:rsidRDefault="005D51F4">
      <w:pPr>
        <w:pStyle w:val="a5"/>
        <w:spacing w:before="0" w:beforeAutospacing="0" w:after="0" w:afterAutospacing="0" w:line="360" w:lineRule="atLeast"/>
        <w:rPr>
          <w:rFonts w:ascii="Simsun" w:hAnsi="Simsun"/>
        </w:rPr>
      </w:pPr>
      <w:r>
        <w:rPr>
          <w:rFonts w:ascii="Simsun" w:hAnsi="Simsun"/>
        </w:rPr>
        <w:t>任何一方的雇员、代理人、管理层成员、董事、监事、顾问、关联方等均应受到本协议项下保密义务及保密责任的约束。任何前述主体对保密义务的违反均直接视为该方违反了保密义务。</w:t>
      </w:r>
    </w:p>
    <w:p w:rsidR="005D51F4" w:rsidRDefault="005D51F4">
      <w:pPr>
        <w:pStyle w:val="a5"/>
        <w:spacing w:before="0" w:beforeAutospacing="0" w:after="0" w:afterAutospacing="0" w:line="360" w:lineRule="atLeast"/>
        <w:rPr>
          <w:rFonts w:ascii="Simsun" w:hAnsi="Simsun"/>
        </w:rPr>
      </w:pPr>
      <w:r>
        <w:rPr>
          <w:rFonts w:ascii="Simsun" w:hAnsi="Simsun"/>
        </w:rPr>
        <w:t>7.3  </w:t>
      </w:r>
      <w:r>
        <w:rPr>
          <w:rFonts w:ascii="Simsun" w:hAnsi="Simsun"/>
        </w:rPr>
        <w:t>责任</w:t>
      </w:r>
    </w:p>
    <w:p w:rsidR="005D51F4" w:rsidRDefault="005D51F4">
      <w:pPr>
        <w:pStyle w:val="a5"/>
        <w:spacing w:before="0" w:beforeAutospacing="0" w:after="0" w:afterAutospacing="0" w:line="360" w:lineRule="atLeast"/>
        <w:rPr>
          <w:rFonts w:ascii="Simsun" w:hAnsi="Simsun"/>
        </w:rPr>
      </w:pPr>
      <w:r>
        <w:rPr>
          <w:rFonts w:ascii="Simsun" w:hAnsi="Simsun"/>
        </w:rPr>
        <w:t>任何一方同意就因其违反保密约定而给其他各方造成的任何损失承担相应的赔偿责任。</w:t>
      </w:r>
    </w:p>
    <w:p w:rsidR="005D51F4" w:rsidRDefault="005D51F4">
      <w:pPr>
        <w:pStyle w:val="a5"/>
        <w:spacing w:before="0" w:beforeAutospacing="0" w:after="0" w:afterAutospacing="0" w:line="360" w:lineRule="atLeast"/>
        <w:jc w:val="center"/>
        <w:rPr>
          <w:rFonts w:ascii="Simsun" w:hAnsi="Simsun"/>
        </w:rPr>
      </w:pPr>
      <w:r>
        <w:rPr>
          <w:rStyle w:val="a6"/>
          <w:rFonts w:ascii="Simsun" w:hAnsi="Simsun"/>
        </w:rPr>
        <w:t>第</w:t>
      </w:r>
      <w:r>
        <w:rPr>
          <w:rStyle w:val="a6"/>
          <w:rFonts w:ascii="Simsun" w:hAnsi="Simsun"/>
        </w:rPr>
        <w:t>8</w:t>
      </w:r>
      <w:r>
        <w:rPr>
          <w:rStyle w:val="a6"/>
          <w:rFonts w:ascii="Simsun" w:hAnsi="Simsun"/>
        </w:rPr>
        <w:t>条</w:t>
      </w:r>
      <w:r>
        <w:rPr>
          <w:rStyle w:val="a6"/>
          <w:rFonts w:ascii="Simsun" w:hAnsi="Simsun"/>
        </w:rPr>
        <w:t xml:space="preserve">  </w:t>
      </w:r>
      <w:r>
        <w:rPr>
          <w:rStyle w:val="a6"/>
          <w:rFonts w:ascii="Simsun" w:hAnsi="Simsun"/>
        </w:rPr>
        <w:t>协议的生效、变更和解除</w:t>
      </w:r>
    </w:p>
    <w:p w:rsidR="005D51F4" w:rsidRDefault="005D51F4">
      <w:pPr>
        <w:pStyle w:val="a5"/>
        <w:spacing w:before="0" w:beforeAutospacing="0" w:after="0" w:afterAutospacing="0" w:line="360" w:lineRule="atLeast"/>
        <w:rPr>
          <w:rFonts w:ascii="Simsun" w:hAnsi="Simsun"/>
        </w:rPr>
      </w:pPr>
      <w:r>
        <w:rPr>
          <w:rFonts w:ascii="Simsun" w:hAnsi="Simsun"/>
        </w:rPr>
        <w:t>8.1  </w:t>
      </w:r>
      <w:r>
        <w:rPr>
          <w:rFonts w:ascii="Simsun" w:hAnsi="Simsun"/>
        </w:rPr>
        <w:t>协议的生效与变更</w:t>
      </w:r>
    </w:p>
    <w:p w:rsidR="005D51F4" w:rsidRDefault="005D51F4">
      <w:pPr>
        <w:pStyle w:val="a5"/>
        <w:spacing w:before="0" w:beforeAutospacing="0" w:after="0" w:afterAutospacing="0" w:line="360" w:lineRule="atLeast"/>
        <w:rPr>
          <w:rFonts w:ascii="Simsun" w:hAnsi="Simsun"/>
        </w:rPr>
      </w:pPr>
      <w:r>
        <w:rPr>
          <w:rFonts w:ascii="Simsun" w:hAnsi="Simsun"/>
        </w:rPr>
        <w:t>本协议经各方签署后生效，对各方具有法律约束力。</w:t>
      </w:r>
    </w:p>
    <w:p w:rsidR="005D51F4" w:rsidRDefault="005D51F4">
      <w:pPr>
        <w:pStyle w:val="a5"/>
        <w:spacing w:before="0" w:beforeAutospacing="0" w:after="0" w:afterAutospacing="0" w:line="360" w:lineRule="atLeast"/>
        <w:rPr>
          <w:rFonts w:ascii="Simsun" w:hAnsi="Simsun"/>
        </w:rPr>
      </w:pPr>
      <w:r>
        <w:rPr>
          <w:rFonts w:ascii="Simsun" w:hAnsi="Simsun"/>
        </w:rPr>
        <w:lastRenderedPageBreak/>
        <w:t>对本协议的任何形式的变更，均应由各方协商一致后作出。本协议任何一方无权单方对协议加以变更。本协议另有约定者除外。</w:t>
      </w:r>
    </w:p>
    <w:p w:rsidR="005D51F4" w:rsidRDefault="005D51F4">
      <w:pPr>
        <w:pStyle w:val="a5"/>
        <w:spacing w:before="0" w:beforeAutospacing="0" w:after="0" w:afterAutospacing="0" w:line="360" w:lineRule="atLeast"/>
        <w:rPr>
          <w:rFonts w:ascii="Simsun" w:hAnsi="Simsun"/>
        </w:rPr>
      </w:pPr>
      <w:r>
        <w:rPr>
          <w:rFonts w:ascii="Simsun" w:hAnsi="Simsun"/>
        </w:rPr>
        <w:t>8.2  </w:t>
      </w:r>
      <w:r>
        <w:rPr>
          <w:rFonts w:ascii="Simsun" w:hAnsi="Simsun"/>
        </w:rPr>
        <w:t>协议的终止</w:t>
      </w:r>
    </w:p>
    <w:p w:rsidR="005D51F4" w:rsidRDefault="005D51F4">
      <w:pPr>
        <w:pStyle w:val="a5"/>
        <w:spacing w:before="0" w:beforeAutospacing="0" w:after="0" w:afterAutospacing="0" w:line="360" w:lineRule="atLeast"/>
        <w:rPr>
          <w:rFonts w:ascii="Simsun" w:hAnsi="Simsun"/>
        </w:rPr>
      </w:pPr>
      <w:r>
        <w:rPr>
          <w:rFonts w:ascii="Simsun" w:hAnsi="Simsun"/>
        </w:rPr>
        <w:t>本次投资全部交割以前，若任何一方于本协议项下做出的承诺、声明、披露、确认、承诺或保证的情形被发现有重大变化或存在虚假记载、误导性陈述或重大遗漏，足以使对方于本协议项下的商业目的或预期商业利益落空，且继续履行本协议已无实际意义，则对方有权解除本协议。任何一方解除协议的，应当向其他各方签发书面通知，本协议自书面通知到达其他各方后终止。</w:t>
      </w:r>
    </w:p>
    <w:p w:rsidR="005D51F4" w:rsidRDefault="005D51F4">
      <w:pPr>
        <w:pStyle w:val="a5"/>
        <w:spacing w:before="0" w:beforeAutospacing="0" w:after="0" w:afterAutospacing="0" w:line="360" w:lineRule="atLeast"/>
        <w:jc w:val="center"/>
        <w:rPr>
          <w:rFonts w:ascii="Simsun" w:hAnsi="Simsun"/>
        </w:rPr>
      </w:pPr>
      <w:r>
        <w:rPr>
          <w:rStyle w:val="a6"/>
          <w:rFonts w:ascii="Simsun" w:hAnsi="Simsun"/>
        </w:rPr>
        <w:t>第</w:t>
      </w:r>
      <w:r>
        <w:rPr>
          <w:rStyle w:val="a6"/>
          <w:rFonts w:ascii="Simsun" w:hAnsi="Simsun"/>
        </w:rPr>
        <w:t>9</w:t>
      </w:r>
      <w:r>
        <w:rPr>
          <w:rStyle w:val="a6"/>
          <w:rFonts w:ascii="Simsun" w:hAnsi="Simsun"/>
        </w:rPr>
        <w:t>条</w:t>
      </w:r>
      <w:r>
        <w:rPr>
          <w:rStyle w:val="a6"/>
          <w:rFonts w:ascii="Simsun" w:hAnsi="Simsun"/>
        </w:rPr>
        <w:t xml:space="preserve">  </w:t>
      </w:r>
      <w:r>
        <w:rPr>
          <w:rStyle w:val="a6"/>
          <w:rFonts w:ascii="Simsun" w:hAnsi="Simsun"/>
        </w:rPr>
        <w:t>违约责任</w:t>
      </w:r>
    </w:p>
    <w:p w:rsidR="005D51F4" w:rsidRDefault="005D51F4">
      <w:pPr>
        <w:pStyle w:val="a5"/>
        <w:spacing w:before="0" w:beforeAutospacing="0" w:after="0" w:afterAutospacing="0" w:line="360" w:lineRule="atLeast"/>
        <w:rPr>
          <w:rFonts w:ascii="Simsun" w:hAnsi="Simsun"/>
        </w:rPr>
      </w:pPr>
      <w:r>
        <w:rPr>
          <w:rFonts w:ascii="Simsun" w:hAnsi="Simsun"/>
        </w:rPr>
        <w:t>9.1  </w:t>
      </w:r>
      <w:r>
        <w:rPr>
          <w:rFonts w:ascii="Simsun" w:hAnsi="Simsun"/>
        </w:rPr>
        <w:t>违约情形</w:t>
      </w:r>
    </w:p>
    <w:p w:rsidR="005D51F4" w:rsidRDefault="005D51F4">
      <w:pPr>
        <w:pStyle w:val="a5"/>
        <w:spacing w:before="0" w:beforeAutospacing="0" w:after="0" w:afterAutospacing="0" w:line="360" w:lineRule="atLeast"/>
        <w:rPr>
          <w:rFonts w:ascii="Simsun" w:hAnsi="Simsun"/>
        </w:rPr>
      </w:pPr>
      <w:r>
        <w:rPr>
          <w:rFonts w:ascii="Simsun" w:hAnsi="Simsun"/>
        </w:rPr>
        <w:t>如发生下列任何一事件，均立即构成违约事件，违反约定的一方即构成违约方，应当承担相应违约责任：</w:t>
      </w:r>
    </w:p>
    <w:p w:rsidR="005D51F4" w:rsidRDefault="005D51F4">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）投资方不能按照本协议约定向</w:t>
      </w: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和</w:t>
      </w:r>
      <w:r>
        <w:rPr>
          <w:rFonts w:ascii="Simsun" w:hAnsi="Simsun"/>
        </w:rPr>
        <w:t>/</w:t>
      </w:r>
      <w:r>
        <w:rPr>
          <w:rFonts w:ascii="Simsun" w:hAnsi="Simsun"/>
        </w:rPr>
        <w:t>或</w:t>
      </w:r>
      <w:r>
        <w:rPr>
          <w:rFonts w:ascii="Simsun" w:hAnsi="Simsun"/>
          <w:u w:val="single"/>
        </w:rPr>
        <w:t>                    </w:t>
      </w:r>
      <w:r>
        <w:rPr>
          <w:rFonts w:ascii="Simsun" w:hAnsi="Simsun"/>
        </w:rPr>
        <w:t> </w:t>
      </w:r>
      <w:r>
        <w:rPr>
          <w:rFonts w:ascii="Simsun" w:hAnsi="Simsun"/>
        </w:rPr>
        <w:t>公司支付投资本金并完成交割，且各方不能协商一致的；</w:t>
      </w:r>
    </w:p>
    <w:p w:rsidR="005D51F4" w:rsidRDefault="005D51F4">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u w:val="single"/>
        </w:rPr>
        <w:t xml:space="preserve">            </w:t>
      </w:r>
      <w:r>
        <w:rPr>
          <w:rFonts w:ascii="Simsun" w:hAnsi="Simsun"/>
          <w:u w:val="single"/>
        </w:rPr>
        <w:t>控股股东</w:t>
      </w:r>
      <w:r>
        <w:rPr>
          <w:rFonts w:ascii="Simsun" w:hAnsi="Simsun"/>
          <w:u w:val="single"/>
        </w:rPr>
        <w:t>        </w:t>
      </w:r>
      <w:r>
        <w:rPr>
          <w:rFonts w:ascii="Simsun" w:hAnsi="Simsun"/>
        </w:rPr>
        <w:t> </w:t>
      </w:r>
      <w:r>
        <w:rPr>
          <w:rFonts w:ascii="Simsun" w:hAnsi="Simsun"/>
        </w:rPr>
        <w:t>和</w:t>
      </w:r>
      <w:r>
        <w:rPr>
          <w:rFonts w:ascii="Simsun" w:hAnsi="Simsun"/>
        </w:rPr>
        <w:t>/</w:t>
      </w:r>
      <w:r>
        <w:rPr>
          <w:rFonts w:ascii="Simsun" w:hAnsi="Simsun"/>
        </w:rPr>
        <w:t>或</w:t>
      </w:r>
      <w:r>
        <w:rPr>
          <w:rFonts w:ascii="Simsun" w:hAnsi="Simsun"/>
          <w:u w:val="single"/>
        </w:rPr>
        <w:t>                    </w:t>
      </w:r>
      <w:r>
        <w:rPr>
          <w:rFonts w:ascii="Simsun" w:hAnsi="Simsun"/>
        </w:rPr>
        <w:t> </w:t>
      </w:r>
      <w:r>
        <w:rPr>
          <w:rFonts w:ascii="Simsun" w:hAnsi="Simsun"/>
        </w:rPr>
        <w:t>公司不能按照本协议约定完成投资方的债转股行权或拒绝该等债转股行权的，或者不能本协议完成交割，且各方不能协商一致的；</w:t>
      </w:r>
    </w:p>
    <w:p w:rsidR="005D51F4" w:rsidRDefault="005D51F4">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）任何一方在本协议中所作的声明与保证，在任何内容方面是不真实的或不准确的或提供虚假材料或隐瞒重要经营事实和财务事实的；</w:t>
      </w:r>
    </w:p>
    <w:p w:rsidR="005D51F4" w:rsidRDefault="005D51F4">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）任何一方违反其在本协议项下的任何义务、陈述、承诺、保证和约定，使对方履行本协议或其他相关文件规定的义务存在严重不利影响的。</w:t>
      </w:r>
    </w:p>
    <w:p w:rsidR="005D51F4" w:rsidRDefault="005D51F4">
      <w:pPr>
        <w:pStyle w:val="a5"/>
        <w:spacing w:before="0" w:beforeAutospacing="0" w:after="0" w:afterAutospacing="0" w:line="360" w:lineRule="atLeast"/>
        <w:rPr>
          <w:rFonts w:ascii="Simsun" w:hAnsi="Simsun"/>
        </w:rPr>
      </w:pPr>
      <w:r>
        <w:rPr>
          <w:rFonts w:ascii="Simsun" w:hAnsi="Simsun"/>
        </w:rPr>
        <w:t>9.2  </w:t>
      </w:r>
      <w:r>
        <w:rPr>
          <w:rFonts w:ascii="Simsun" w:hAnsi="Simsun"/>
        </w:rPr>
        <w:t>违约责任</w:t>
      </w:r>
    </w:p>
    <w:p w:rsidR="005D51F4" w:rsidRDefault="005D51F4">
      <w:pPr>
        <w:pStyle w:val="a5"/>
        <w:spacing w:before="0" w:beforeAutospacing="0" w:after="0" w:afterAutospacing="0" w:line="360" w:lineRule="atLeast"/>
        <w:rPr>
          <w:rFonts w:ascii="Simsun" w:hAnsi="Simsun"/>
        </w:rPr>
      </w:pPr>
      <w:r>
        <w:rPr>
          <w:rFonts w:ascii="Simsun" w:hAnsi="Simsun"/>
        </w:rPr>
        <w:t>任一项违约行为如不影响本协议的继续履行，则守约方有权在要求违约方赔偿损失支付违约金的同时，要求违约方继续履行本协议。但如因一方违约，致使本协议无法继续履行，守约一方有权解除本协议，但不影响守约方要求违约方赔偿守约方因违约方的违约行为所造成的全部经济损失。</w:t>
      </w:r>
      <w:r>
        <w:rPr>
          <w:rFonts w:ascii="Simsun" w:hAnsi="Simsun"/>
        </w:rPr>
        <w:t> </w:t>
      </w:r>
    </w:p>
    <w:p w:rsidR="005D51F4" w:rsidRDefault="005D51F4">
      <w:pPr>
        <w:pStyle w:val="a5"/>
        <w:spacing w:before="0" w:beforeAutospacing="0" w:after="0" w:afterAutospacing="0" w:line="360" w:lineRule="atLeast"/>
        <w:jc w:val="center"/>
        <w:rPr>
          <w:rFonts w:ascii="Simsun" w:hAnsi="Simsun"/>
        </w:rPr>
      </w:pPr>
      <w:r>
        <w:rPr>
          <w:rStyle w:val="a6"/>
          <w:rFonts w:ascii="Simsun" w:hAnsi="Simsun"/>
        </w:rPr>
        <w:t>第</w:t>
      </w:r>
      <w:r>
        <w:rPr>
          <w:rStyle w:val="a6"/>
          <w:rFonts w:ascii="Simsun" w:hAnsi="Simsun"/>
        </w:rPr>
        <w:t>10</w:t>
      </w:r>
      <w:r>
        <w:rPr>
          <w:rStyle w:val="a6"/>
          <w:rFonts w:ascii="Simsun" w:hAnsi="Simsun"/>
        </w:rPr>
        <w:t>条</w:t>
      </w:r>
      <w:r>
        <w:rPr>
          <w:rStyle w:val="a6"/>
          <w:rFonts w:ascii="Simsun" w:hAnsi="Simsun"/>
        </w:rPr>
        <w:t xml:space="preserve">  </w:t>
      </w:r>
      <w:r>
        <w:rPr>
          <w:rStyle w:val="a6"/>
          <w:rFonts w:ascii="Simsun" w:hAnsi="Simsun"/>
        </w:rPr>
        <w:t>法律适用及争议解决</w:t>
      </w:r>
    </w:p>
    <w:p w:rsidR="005D51F4" w:rsidRDefault="005D51F4">
      <w:pPr>
        <w:pStyle w:val="a5"/>
        <w:spacing w:before="0" w:beforeAutospacing="0" w:after="0" w:afterAutospacing="0" w:line="360" w:lineRule="atLeast"/>
        <w:rPr>
          <w:rFonts w:ascii="Simsun" w:hAnsi="Simsun"/>
        </w:rPr>
      </w:pPr>
      <w:r>
        <w:rPr>
          <w:rFonts w:ascii="Simsun" w:hAnsi="Simsun"/>
        </w:rPr>
        <w:t>10.1  </w:t>
      </w:r>
      <w:r>
        <w:rPr>
          <w:rFonts w:ascii="Simsun" w:hAnsi="Simsun"/>
        </w:rPr>
        <w:t>法律适用</w:t>
      </w:r>
    </w:p>
    <w:p w:rsidR="005D51F4" w:rsidRDefault="005D51F4">
      <w:pPr>
        <w:pStyle w:val="a5"/>
        <w:spacing w:before="0" w:beforeAutospacing="0" w:after="0" w:afterAutospacing="0" w:line="360" w:lineRule="atLeast"/>
        <w:rPr>
          <w:rFonts w:ascii="Simsun" w:hAnsi="Simsun"/>
        </w:rPr>
      </w:pPr>
      <w:r>
        <w:rPr>
          <w:rFonts w:ascii="Simsun" w:hAnsi="Simsun"/>
        </w:rPr>
        <w:t>本协议的订立、生效、解释、履行、终止和争议的解决均适用中国法律。</w:t>
      </w:r>
    </w:p>
    <w:p w:rsidR="005D51F4" w:rsidRDefault="005D51F4">
      <w:pPr>
        <w:pStyle w:val="a5"/>
        <w:spacing w:before="0" w:beforeAutospacing="0" w:after="0" w:afterAutospacing="0" w:line="360" w:lineRule="atLeast"/>
        <w:rPr>
          <w:rFonts w:ascii="Simsun" w:hAnsi="Simsun"/>
        </w:rPr>
      </w:pPr>
      <w:r>
        <w:rPr>
          <w:rFonts w:ascii="Simsun" w:hAnsi="Simsun"/>
        </w:rPr>
        <w:t>10.2  </w:t>
      </w:r>
      <w:r>
        <w:rPr>
          <w:rFonts w:ascii="Simsun" w:hAnsi="Simsun"/>
        </w:rPr>
        <w:t>争议解决</w:t>
      </w:r>
    </w:p>
    <w:p w:rsidR="005D51F4" w:rsidRDefault="005D51F4">
      <w:pPr>
        <w:pStyle w:val="a5"/>
        <w:spacing w:before="0" w:beforeAutospacing="0" w:after="0" w:afterAutospacing="0" w:line="360" w:lineRule="atLeast"/>
        <w:rPr>
          <w:rFonts w:ascii="Simsun" w:hAnsi="Simsun"/>
        </w:rPr>
      </w:pPr>
      <w:r>
        <w:rPr>
          <w:rFonts w:ascii="Simsun" w:hAnsi="Simsun"/>
        </w:rPr>
        <w:t>任何因本协议的解释或履行而产生的争议，均应首先通过友好协商方式加以解决。如协商未果，则任何一方有权将争议提交位于北京的中国国际经济贸易仲裁委员会依据其届时有效的仲裁规则仲裁解决。仲裁裁决为终局的，对各方均有约束力，任一方均可向有管辖权的法院申请执行该等裁决。</w:t>
      </w:r>
    </w:p>
    <w:p w:rsidR="005D51F4" w:rsidRDefault="005D51F4">
      <w:pPr>
        <w:pStyle w:val="a5"/>
        <w:spacing w:before="0" w:beforeAutospacing="0" w:after="0" w:afterAutospacing="0" w:line="360" w:lineRule="atLeast"/>
        <w:jc w:val="center"/>
        <w:rPr>
          <w:rFonts w:ascii="Simsun" w:hAnsi="Simsun"/>
        </w:rPr>
      </w:pPr>
      <w:r>
        <w:rPr>
          <w:rStyle w:val="a6"/>
          <w:rFonts w:ascii="Simsun" w:hAnsi="Simsun"/>
        </w:rPr>
        <w:t>第</w:t>
      </w:r>
      <w:r>
        <w:rPr>
          <w:rStyle w:val="a6"/>
          <w:rFonts w:ascii="Simsun" w:hAnsi="Simsun"/>
        </w:rPr>
        <w:t>11</w:t>
      </w:r>
      <w:r>
        <w:rPr>
          <w:rStyle w:val="a6"/>
          <w:rFonts w:ascii="Simsun" w:hAnsi="Simsun"/>
        </w:rPr>
        <w:t>条</w:t>
      </w:r>
      <w:r>
        <w:rPr>
          <w:rStyle w:val="a6"/>
          <w:rFonts w:ascii="Simsun" w:hAnsi="Simsun"/>
        </w:rPr>
        <w:t xml:space="preserve">  </w:t>
      </w:r>
      <w:r>
        <w:rPr>
          <w:rStyle w:val="a6"/>
          <w:rFonts w:ascii="Simsun" w:hAnsi="Simsun"/>
        </w:rPr>
        <w:t>通知和送达</w:t>
      </w:r>
    </w:p>
    <w:p w:rsidR="005D51F4" w:rsidRDefault="005D51F4">
      <w:pPr>
        <w:pStyle w:val="a5"/>
        <w:spacing w:before="0" w:beforeAutospacing="0" w:after="0" w:afterAutospacing="0" w:line="360" w:lineRule="atLeast"/>
        <w:rPr>
          <w:rFonts w:ascii="Simsun" w:hAnsi="Simsun"/>
        </w:rPr>
      </w:pPr>
      <w:r>
        <w:rPr>
          <w:rFonts w:ascii="Simsun" w:hAnsi="Simsun"/>
        </w:rPr>
        <w:t>11.1  </w:t>
      </w:r>
      <w:r>
        <w:rPr>
          <w:rFonts w:ascii="Simsun" w:hAnsi="Simsun"/>
        </w:rPr>
        <w:t>书面通知</w:t>
      </w:r>
    </w:p>
    <w:p w:rsidR="005D51F4" w:rsidRDefault="005D51F4">
      <w:pPr>
        <w:pStyle w:val="a5"/>
        <w:spacing w:before="0" w:beforeAutospacing="0" w:after="0" w:afterAutospacing="0" w:line="360" w:lineRule="atLeast"/>
        <w:rPr>
          <w:rFonts w:ascii="Simsun" w:hAnsi="Simsun"/>
        </w:rPr>
      </w:pPr>
      <w:r>
        <w:rPr>
          <w:rFonts w:ascii="Simsun" w:hAnsi="Simsun"/>
        </w:rPr>
        <w:t>任何与本协议有关，由一方发送给另一方的通知或者通讯均应当以书面形式（包括电子邮件、传真）作出，并按第</w:t>
      </w:r>
      <w:r>
        <w:rPr>
          <w:rFonts w:ascii="Simsun" w:hAnsi="Simsun"/>
        </w:rPr>
        <w:t>12.2</w:t>
      </w:r>
      <w:r>
        <w:rPr>
          <w:rFonts w:ascii="Simsun" w:hAnsi="Simsun"/>
        </w:rPr>
        <w:t>条的通讯地址送达对方。</w:t>
      </w:r>
    </w:p>
    <w:p w:rsidR="005D51F4" w:rsidRDefault="005D51F4">
      <w:pPr>
        <w:pStyle w:val="a5"/>
        <w:spacing w:before="0" w:beforeAutospacing="0" w:after="0" w:afterAutospacing="0" w:line="360" w:lineRule="atLeast"/>
        <w:rPr>
          <w:rFonts w:ascii="Simsun" w:hAnsi="Simsun"/>
        </w:rPr>
      </w:pPr>
      <w:r>
        <w:rPr>
          <w:rFonts w:ascii="Simsun" w:hAnsi="Simsun"/>
        </w:rPr>
        <w:lastRenderedPageBreak/>
        <w:t>11.2  </w:t>
      </w:r>
      <w:r>
        <w:rPr>
          <w:rFonts w:ascii="Simsun" w:hAnsi="Simsun"/>
        </w:rPr>
        <w:t>通知地址</w:t>
      </w:r>
    </w:p>
    <w:p w:rsidR="005D51F4" w:rsidRDefault="005D51F4">
      <w:pPr>
        <w:pStyle w:val="a5"/>
        <w:spacing w:before="0" w:beforeAutospacing="0" w:after="0" w:afterAutospacing="0" w:line="360" w:lineRule="atLeast"/>
        <w:rPr>
          <w:rFonts w:ascii="Simsun" w:hAnsi="Simsun"/>
        </w:rPr>
      </w:pPr>
      <w:r>
        <w:rPr>
          <w:rStyle w:val="a6"/>
          <w:rFonts w:ascii="Simsun" w:hAnsi="Simsun"/>
          <w:u w:val="single"/>
        </w:rPr>
        <w:t>                   </w:t>
      </w:r>
      <w:r>
        <w:rPr>
          <w:rFonts w:ascii="Simsun" w:hAnsi="Simsun"/>
          <w:u w:val="single"/>
        </w:rPr>
        <w:t> </w:t>
      </w:r>
      <w:r>
        <w:rPr>
          <w:rFonts w:ascii="Simsun" w:hAnsi="Simsun"/>
        </w:rPr>
        <w:t> </w:t>
      </w:r>
      <w:r>
        <w:rPr>
          <w:rFonts w:ascii="Simsun" w:hAnsi="Simsun"/>
        </w:rPr>
        <w:t>基金</w:t>
      </w:r>
    </w:p>
    <w:p w:rsidR="005D51F4" w:rsidRDefault="005D51F4">
      <w:pPr>
        <w:pStyle w:val="a5"/>
        <w:spacing w:before="0" w:beforeAutospacing="0" w:after="0" w:afterAutospacing="0" w:line="360" w:lineRule="atLeast"/>
        <w:rPr>
          <w:rFonts w:ascii="Simsun" w:hAnsi="Simsun"/>
        </w:rPr>
      </w:pPr>
      <w:r>
        <w:rPr>
          <w:rFonts w:ascii="Simsun" w:hAnsi="Simsun"/>
        </w:rPr>
        <w:t>指定联系人姓名：</w:t>
      </w:r>
      <w:r>
        <w:rPr>
          <w:rFonts w:ascii="Simsun" w:hAnsi="Simsun"/>
          <w:u w:val="single"/>
        </w:rPr>
        <w:t>                    </w:t>
      </w:r>
      <w:r>
        <w:rPr>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指定联系人的通讯地址：</w:t>
      </w:r>
      <w:r>
        <w:rPr>
          <w:rFonts w:ascii="Simsun" w:hAnsi="Simsun"/>
          <w:u w:val="single"/>
        </w:rPr>
        <w:t>                    </w:t>
      </w:r>
      <w:r>
        <w:rPr>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指定联系人电话</w:t>
      </w:r>
      <w:r>
        <w:rPr>
          <w:rFonts w:ascii="Simsun" w:hAnsi="Simsun"/>
        </w:rPr>
        <w:t>/</w:t>
      </w:r>
      <w:r>
        <w:rPr>
          <w:rFonts w:ascii="Simsun" w:hAnsi="Simsun"/>
        </w:rPr>
        <w:t>传真：</w:t>
      </w:r>
      <w:r>
        <w:rPr>
          <w:rFonts w:ascii="Simsun" w:hAnsi="Simsun"/>
          <w:u w:val="single"/>
        </w:rPr>
        <w:t>                    </w:t>
      </w:r>
      <w:r>
        <w:rPr>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指定联系人邮件地址：</w:t>
      </w:r>
      <w:r>
        <w:rPr>
          <w:rFonts w:ascii="Simsun" w:hAnsi="Simsun"/>
          <w:u w:val="single"/>
        </w:rPr>
        <w:t>                    </w:t>
      </w:r>
      <w:r>
        <w:rPr>
          <w:rFonts w:ascii="Simsun" w:hAnsi="Simsun"/>
        </w:rPr>
        <w:t> </w:t>
      </w:r>
    </w:p>
    <w:p w:rsidR="005D51F4" w:rsidRDefault="005D51F4">
      <w:pPr>
        <w:pStyle w:val="a5"/>
        <w:spacing w:before="0" w:beforeAutospacing="0" w:after="0" w:afterAutospacing="0" w:line="360" w:lineRule="atLeast"/>
        <w:rPr>
          <w:rFonts w:ascii="Simsun" w:hAnsi="Simsun"/>
        </w:rPr>
      </w:pPr>
      <w:r>
        <w:rPr>
          <w:rStyle w:val="a6"/>
          <w:rFonts w:ascii="Simsun" w:hAnsi="Simsun"/>
        </w:rPr>
        <w:t>目标公司控股股东</w:t>
      </w:r>
    </w:p>
    <w:p w:rsidR="005D51F4" w:rsidRDefault="005D51F4">
      <w:pPr>
        <w:pStyle w:val="a5"/>
        <w:spacing w:before="0" w:beforeAutospacing="0" w:after="0" w:afterAutospacing="0" w:line="360" w:lineRule="atLeast"/>
        <w:rPr>
          <w:rFonts w:ascii="Simsun" w:hAnsi="Simsun"/>
        </w:rPr>
      </w:pPr>
      <w:r>
        <w:rPr>
          <w:rFonts w:ascii="Simsun" w:hAnsi="Simsun"/>
        </w:rPr>
        <w:t>指定联系人姓名：</w:t>
      </w:r>
      <w:r>
        <w:rPr>
          <w:rFonts w:ascii="Simsun" w:hAnsi="Simsun"/>
          <w:u w:val="single"/>
        </w:rPr>
        <w:t>                    </w:t>
      </w:r>
      <w:r>
        <w:rPr>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指定联系人的通讯地址：</w:t>
      </w:r>
      <w:r>
        <w:rPr>
          <w:rFonts w:ascii="Simsun" w:hAnsi="Simsun"/>
          <w:u w:val="single"/>
        </w:rPr>
        <w:t>                    </w:t>
      </w:r>
      <w:r>
        <w:rPr>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指定联系人电话</w:t>
      </w:r>
      <w:r>
        <w:rPr>
          <w:rFonts w:ascii="Simsun" w:hAnsi="Simsun"/>
        </w:rPr>
        <w:t>/</w:t>
      </w:r>
      <w:r>
        <w:rPr>
          <w:rFonts w:ascii="Simsun" w:hAnsi="Simsun"/>
        </w:rPr>
        <w:t>传真：</w:t>
      </w:r>
      <w:r>
        <w:rPr>
          <w:rFonts w:ascii="Simsun" w:hAnsi="Simsun"/>
          <w:u w:val="single"/>
        </w:rPr>
        <w:t>                    </w:t>
      </w:r>
      <w:r>
        <w:rPr>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指定联系人邮件地址：</w:t>
      </w:r>
      <w:r>
        <w:rPr>
          <w:rFonts w:ascii="Simsun" w:hAnsi="Simsun"/>
          <w:u w:val="single"/>
        </w:rPr>
        <w:t>                    </w:t>
      </w:r>
      <w:r>
        <w:rPr>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11.3  </w:t>
      </w:r>
      <w:r>
        <w:rPr>
          <w:rFonts w:ascii="Simsun" w:hAnsi="Simsun"/>
        </w:rPr>
        <w:t>地址的变更</w:t>
      </w:r>
    </w:p>
    <w:p w:rsidR="005D51F4" w:rsidRDefault="005D51F4">
      <w:pPr>
        <w:pStyle w:val="a5"/>
        <w:spacing w:before="0" w:beforeAutospacing="0" w:after="0" w:afterAutospacing="0" w:line="360" w:lineRule="atLeast"/>
        <w:rPr>
          <w:rFonts w:ascii="Simsun" w:hAnsi="Simsun"/>
        </w:rPr>
      </w:pPr>
      <w:r>
        <w:rPr>
          <w:rFonts w:ascii="Simsun" w:hAnsi="Simsun"/>
        </w:rPr>
        <w:t>任何一方变更指定联系人及其通讯地址、联络方式，均应在变更后的</w:t>
      </w:r>
      <w:r>
        <w:rPr>
          <w:rFonts w:ascii="Simsun" w:hAnsi="Simsun"/>
        </w:rPr>
        <w:t xml:space="preserve">48 </w:t>
      </w:r>
      <w:r>
        <w:rPr>
          <w:rFonts w:ascii="Simsun" w:hAnsi="Simsun"/>
        </w:rPr>
        <w:t>小时内以书面形式通知其他各方。迟延通知的，守约方通过原指定联系人及其通讯地址、通讯方式送达相关文件，视为已经送达。</w:t>
      </w:r>
      <w:r>
        <w:rPr>
          <w:rFonts w:ascii="Simsun" w:hAnsi="Simsun"/>
        </w:rPr>
        <w:t> </w:t>
      </w:r>
    </w:p>
    <w:p w:rsidR="005D51F4" w:rsidRDefault="005D51F4">
      <w:pPr>
        <w:pStyle w:val="a5"/>
        <w:spacing w:before="0" w:beforeAutospacing="0" w:after="0" w:afterAutospacing="0" w:line="360" w:lineRule="atLeast"/>
        <w:jc w:val="center"/>
        <w:rPr>
          <w:rFonts w:ascii="Simsun" w:hAnsi="Simsun"/>
        </w:rPr>
      </w:pPr>
      <w:r>
        <w:rPr>
          <w:rStyle w:val="a6"/>
          <w:rFonts w:ascii="Simsun" w:hAnsi="Simsun"/>
        </w:rPr>
        <w:t>第</w:t>
      </w:r>
      <w:r>
        <w:rPr>
          <w:rStyle w:val="a6"/>
          <w:rFonts w:ascii="Simsun" w:hAnsi="Simsun"/>
        </w:rPr>
        <w:t>12</w:t>
      </w:r>
      <w:r>
        <w:rPr>
          <w:rStyle w:val="a6"/>
          <w:rFonts w:ascii="Simsun" w:hAnsi="Simsun"/>
        </w:rPr>
        <w:t>条</w:t>
      </w:r>
      <w:r>
        <w:rPr>
          <w:rStyle w:val="a6"/>
          <w:rFonts w:ascii="Simsun" w:hAnsi="Simsun"/>
        </w:rPr>
        <w:t>  </w:t>
      </w:r>
      <w:r>
        <w:rPr>
          <w:rStyle w:val="a6"/>
          <w:rFonts w:ascii="Simsun" w:hAnsi="Simsun"/>
        </w:rPr>
        <w:t>附则</w:t>
      </w:r>
    </w:p>
    <w:p w:rsidR="005D51F4" w:rsidRDefault="005D51F4">
      <w:pPr>
        <w:pStyle w:val="a5"/>
        <w:spacing w:before="0" w:beforeAutospacing="0" w:after="0" w:afterAutospacing="0" w:line="360" w:lineRule="atLeast"/>
        <w:rPr>
          <w:rFonts w:ascii="Simsun" w:hAnsi="Simsun"/>
        </w:rPr>
      </w:pPr>
      <w:r>
        <w:rPr>
          <w:rFonts w:ascii="Simsun" w:hAnsi="Simsun"/>
        </w:rPr>
        <w:t>12.1  </w:t>
      </w:r>
      <w:r>
        <w:rPr>
          <w:rFonts w:ascii="Simsun" w:hAnsi="Simsun"/>
        </w:rPr>
        <w:t>整体协议</w:t>
      </w:r>
    </w:p>
    <w:p w:rsidR="005D51F4" w:rsidRDefault="005D51F4">
      <w:pPr>
        <w:pStyle w:val="a5"/>
        <w:spacing w:before="0" w:beforeAutospacing="0" w:after="0" w:afterAutospacing="0" w:line="360" w:lineRule="atLeast"/>
        <w:rPr>
          <w:rFonts w:ascii="Simsun" w:hAnsi="Simsun"/>
        </w:rPr>
      </w:pPr>
      <w:r>
        <w:rPr>
          <w:rFonts w:ascii="Simsun" w:hAnsi="Simsun"/>
        </w:rPr>
        <w:t>本协议为各方对本次投资事宜作出安排的主协议。本次投资另行签署的任何协议或其他任何与本次投资相关的协议均应与本协议的相关内容保持一致，如有任何不一致的内容，均以本协议约定的内容为准。</w:t>
      </w:r>
    </w:p>
    <w:p w:rsidR="005D51F4" w:rsidRDefault="005D51F4">
      <w:pPr>
        <w:pStyle w:val="a5"/>
        <w:spacing w:before="0" w:beforeAutospacing="0" w:after="0" w:afterAutospacing="0" w:line="360" w:lineRule="atLeast"/>
        <w:rPr>
          <w:rFonts w:ascii="Simsun" w:hAnsi="Simsun"/>
        </w:rPr>
      </w:pPr>
      <w:r>
        <w:rPr>
          <w:rFonts w:ascii="Simsun" w:hAnsi="Simsun"/>
        </w:rPr>
        <w:t>12.2  </w:t>
      </w:r>
      <w:r>
        <w:rPr>
          <w:rFonts w:ascii="Simsun" w:hAnsi="Simsun"/>
        </w:rPr>
        <w:t>生效及文本</w:t>
      </w:r>
    </w:p>
    <w:p w:rsidR="005D51F4" w:rsidRDefault="005D51F4">
      <w:pPr>
        <w:pStyle w:val="a5"/>
        <w:spacing w:before="0" w:beforeAutospacing="0" w:after="0" w:afterAutospacing="0" w:line="360" w:lineRule="atLeast"/>
        <w:rPr>
          <w:rFonts w:ascii="Simsun" w:hAnsi="Simsun"/>
        </w:rPr>
      </w:pPr>
      <w:r>
        <w:rPr>
          <w:rFonts w:ascii="Simsun" w:hAnsi="Simsun"/>
        </w:rPr>
        <w:t>本协议自各方或其授权代表签字盖章后生效，本协议生效后，本协议取代各方之间在此之前就本次投资所达成的口头的或书面的各种意向、谅解备忘录、协议和合同；本协议正本壹式肆份、协议各方各执壹份，各份文本均具有同等法律效力。</w:t>
      </w:r>
    </w:p>
    <w:p w:rsidR="005D51F4" w:rsidRDefault="005D51F4">
      <w:pPr>
        <w:pStyle w:val="a5"/>
        <w:spacing w:before="0" w:beforeAutospacing="0" w:after="0" w:afterAutospacing="0" w:line="360" w:lineRule="atLeast"/>
        <w:rPr>
          <w:rFonts w:ascii="Simsun" w:hAnsi="Simsun"/>
        </w:rPr>
      </w:pPr>
      <w:r>
        <w:rPr>
          <w:rFonts w:ascii="Simsun" w:hAnsi="Simsun"/>
        </w:rPr>
        <w:t>12.3  </w:t>
      </w:r>
      <w:r>
        <w:rPr>
          <w:rFonts w:ascii="Simsun" w:hAnsi="Simsun"/>
        </w:rPr>
        <w:t>放弃</w:t>
      </w:r>
    </w:p>
    <w:p w:rsidR="005D51F4" w:rsidRDefault="005D51F4">
      <w:pPr>
        <w:pStyle w:val="a5"/>
        <w:spacing w:before="0" w:beforeAutospacing="0" w:after="0" w:afterAutospacing="0" w:line="360" w:lineRule="atLeast"/>
        <w:rPr>
          <w:rFonts w:ascii="Simsun" w:hAnsi="Simsun"/>
        </w:rPr>
      </w:pPr>
      <w:r>
        <w:rPr>
          <w:rFonts w:ascii="Simsun" w:hAnsi="Simsun"/>
        </w:rPr>
        <w:t>一方未能行使或延迟行使本协议项下的任何权利并不构成对该权利的放弃；单独行使或部分行使任何权利并不妨碍以后对该权利的其它行使。</w:t>
      </w:r>
    </w:p>
    <w:p w:rsidR="005D51F4" w:rsidRDefault="005D51F4">
      <w:pPr>
        <w:pStyle w:val="a5"/>
        <w:spacing w:before="0" w:beforeAutospacing="0" w:after="0" w:afterAutospacing="0" w:line="360" w:lineRule="atLeast"/>
        <w:rPr>
          <w:rFonts w:ascii="Simsun" w:hAnsi="Simsun"/>
        </w:rPr>
      </w:pPr>
      <w:r>
        <w:rPr>
          <w:rFonts w:ascii="Simsun" w:hAnsi="Simsun"/>
        </w:rPr>
        <w:t>12.4  </w:t>
      </w:r>
      <w:r>
        <w:rPr>
          <w:rFonts w:ascii="Simsun" w:hAnsi="Simsun"/>
        </w:rPr>
        <w:t>可分性</w:t>
      </w:r>
    </w:p>
    <w:p w:rsidR="005D51F4" w:rsidRDefault="005D51F4">
      <w:pPr>
        <w:pStyle w:val="a5"/>
        <w:spacing w:before="0" w:beforeAutospacing="0" w:after="0" w:afterAutospacing="0" w:line="360" w:lineRule="atLeast"/>
        <w:rPr>
          <w:rFonts w:ascii="Simsun" w:hAnsi="Simsun"/>
        </w:rPr>
      </w:pPr>
      <w:r>
        <w:rPr>
          <w:rFonts w:ascii="Simsun" w:hAnsi="Simsun"/>
        </w:rPr>
        <w:t>本协议任何条款的无效并不影响本协议任何其它条款的效力。</w:t>
      </w:r>
    </w:p>
    <w:p w:rsidR="005D51F4" w:rsidRDefault="005D51F4">
      <w:pPr>
        <w:pStyle w:val="a5"/>
        <w:spacing w:before="0" w:beforeAutospacing="0" w:after="0" w:afterAutospacing="0" w:line="360" w:lineRule="atLeast"/>
        <w:rPr>
          <w:rFonts w:ascii="Simsun" w:hAnsi="Simsun"/>
        </w:rPr>
      </w:pPr>
      <w:r>
        <w:rPr>
          <w:rFonts w:ascii="Simsun" w:hAnsi="Simsun"/>
        </w:rPr>
        <w:t>12.5  </w:t>
      </w:r>
      <w:r>
        <w:rPr>
          <w:rFonts w:ascii="Simsun" w:hAnsi="Simsun"/>
        </w:rPr>
        <w:t>修改</w:t>
      </w:r>
    </w:p>
    <w:p w:rsidR="005D51F4" w:rsidRDefault="005D51F4">
      <w:pPr>
        <w:pStyle w:val="a5"/>
        <w:spacing w:before="0" w:beforeAutospacing="0" w:after="0" w:afterAutospacing="0" w:line="360" w:lineRule="atLeast"/>
        <w:rPr>
          <w:rFonts w:ascii="Simsun" w:hAnsi="Simsun"/>
        </w:rPr>
      </w:pPr>
      <w:r>
        <w:rPr>
          <w:rFonts w:ascii="Simsun" w:hAnsi="Simsun"/>
        </w:rPr>
        <w:t>本协议不得口头修改。只有经各方签署书面文件表示同意，本协议的修改方可生效。</w:t>
      </w:r>
    </w:p>
    <w:p w:rsidR="005D51F4" w:rsidRDefault="005D51F4">
      <w:pPr>
        <w:pStyle w:val="a5"/>
        <w:spacing w:before="0" w:beforeAutospacing="0" w:after="0" w:afterAutospacing="0" w:line="360" w:lineRule="atLeast"/>
        <w:rPr>
          <w:rFonts w:ascii="Simsun" w:hAnsi="Simsun"/>
        </w:rPr>
      </w:pPr>
      <w:r>
        <w:rPr>
          <w:rFonts w:ascii="Simsun" w:hAnsi="Simsun"/>
        </w:rPr>
        <w:t>12.6  </w:t>
      </w:r>
      <w:r>
        <w:rPr>
          <w:rFonts w:ascii="Simsun" w:hAnsi="Simsun"/>
        </w:rPr>
        <w:t>转让</w:t>
      </w:r>
    </w:p>
    <w:p w:rsidR="005D51F4" w:rsidRDefault="005D51F4">
      <w:pPr>
        <w:pStyle w:val="a5"/>
        <w:spacing w:before="0" w:beforeAutospacing="0" w:after="0" w:afterAutospacing="0" w:line="360" w:lineRule="atLeast"/>
        <w:rPr>
          <w:rFonts w:ascii="Simsun" w:hAnsi="Simsun"/>
        </w:rPr>
      </w:pPr>
      <w:r>
        <w:rPr>
          <w:rFonts w:ascii="Simsun" w:hAnsi="Simsun"/>
        </w:rPr>
        <w:t>除非本协议另有规定，如果事先未经任何其他方一致书面同意，或在法律要求批准的情况下未经审批机关批准，任何一方不得全部或部分转让本协议或者本协议项下的任何权利和义务。但投资方向其关联方的转让除外。</w:t>
      </w:r>
    </w:p>
    <w:p w:rsidR="005D51F4" w:rsidRDefault="005D51F4">
      <w:pPr>
        <w:pStyle w:val="a5"/>
        <w:spacing w:before="0" w:beforeAutospacing="0" w:after="0" w:afterAutospacing="0" w:line="360" w:lineRule="atLeast"/>
        <w:rPr>
          <w:rFonts w:ascii="Simsun" w:hAnsi="Simsun"/>
        </w:rPr>
      </w:pPr>
      <w:r>
        <w:rPr>
          <w:rFonts w:ascii="Simsun" w:hAnsi="Simsun"/>
        </w:rPr>
        <w:t>各方于本协议文首载明之日签署本协议，以昭信守。</w:t>
      </w:r>
    </w:p>
    <w:p w:rsidR="005D51F4" w:rsidRDefault="005D51F4">
      <w:pPr>
        <w:pStyle w:val="a5"/>
        <w:spacing w:before="0" w:beforeAutospacing="0" w:after="0" w:afterAutospacing="0" w:line="360" w:lineRule="atLeast"/>
        <w:rPr>
          <w:rFonts w:ascii="Simsun" w:hAnsi="Simsun"/>
        </w:rPr>
      </w:pPr>
      <w:r>
        <w:rPr>
          <w:rStyle w:val="a6"/>
          <w:rFonts w:ascii="Simsun" w:hAnsi="Simsun"/>
        </w:rPr>
        <w:lastRenderedPageBreak/>
        <w:t> </w:t>
      </w:r>
    </w:p>
    <w:p w:rsidR="005D51F4" w:rsidRDefault="005D51F4">
      <w:pPr>
        <w:pStyle w:val="a5"/>
        <w:spacing w:before="0" w:beforeAutospacing="0" w:after="0" w:afterAutospacing="0" w:line="360" w:lineRule="atLeast"/>
        <w:rPr>
          <w:rFonts w:ascii="Simsun" w:hAnsi="Simsun"/>
        </w:rPr>
      </w:pPr>
      <w:r>
        <w:rPr>
          <w:rStyle w:val="a6"/>
          <w:rFonts w:ascii="Simsun" w:hAnsi="Simsun"/>
          <w:u w:val="single"/>
        </w:rPr>
        <w:t>                    </w:t>
      </w:r>
      <w:r>
        <w:rPr>
          <w:rStyle w:val="a6"/>
          <w:rFonts w:ascii="Simsun" w:hAnsi="Simsun"/>
        </w:rPr>
        <w:t> </w:t>
      </w:r>
      <w:r>
        <w:rPr>
          <w:rStyle w:val="a6"/>
          <w:rFonts w:ascii="Simsun" w:hAnsi="Simsun"/>
        </w:rPr>
        <w:t>基金</w:t>
      </w:r>
    </w:p>
    <w:p w:rsidR="005D51F4" w:rsidRDefault="005D51F4">
      <w:pPr>
        <w:pStyle w:val="a5"/>
        <w:spacing w:before="0" w:beforeAutospacing="0" w:after="0" w:afterAutospacing="0" w:line="360" w:lineRule="atLeast"/>
        <w:rPr>
          <w:rFonts w:ascii="Simsun" w:hAnsi="Simsun"/>
        </w:rPr>
      </w:pPr>
      <w:r>
        <w:rPr>
          <w:rFonts w:ascii="Simsun" w:hAnsi="Simsun"/>
        </w:rPr>
        <w:t>法定代表人</w:t>
      </w:r>
      <w:r>
        <w:rPr>
          <w:rFonts w:ascii="Simsun" w:hAnsi="Simsun"/>
        </w:rPr>
        <w:t>/</w:t>
      </w:r>
      <w:r>
        <w:rPr>
          <w:rFonts w:ascii="Simsun" w:hAnsi="Simsun"/>
        </w:rPr>
        <w:t>授权代表</w:t>
      </w:r>
      <w:r>
        <w:rPr>
          <w:rFonts w:ascii="Simsun" w:hAnsi="Simsun"/>
        </w:rPr>
        <w:t xml:space="preserve"> </w:t>
      </w:r>
      <w:r>
        <w:rPr>
          <w:rFonts w:ascii="Simsun" w:hAnsi="Simsun"/>
        </w:rPr>
        <w:t>：</w:t>
      </w:r>
      <w:r>
        <w:rPr>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签章：</w:t>
      </w:r>
    </w:p>
    <w:p w:rsidR="005D51F4" w:rsidRDefault="005D51F4">
      <w:pPr>
        <w:pStyle w:val="a5"/>
        <w:spacing w:before="0" w:beforeAutospacing="0" w:after="0" w:afterAutospacing="0" w:line="360" w:lineRule="atLeast"/>
        <w:rPr>
          <w:rFonts w:ascii="Simsun" w:hAnsi="Simsun"/>
        </w:rPr>
      </w:pPr>
      <w:r>
        <w:rPr>
          <w:rStyle w:val="a6"/>
          <w:rFonts w:ascii="Simsun" w:hAnsi="Simsun"/>
        </w:rPr>
        <w:t> </w:t>
      </w:r>
    </w:p>
    <w:p w:rsidR="005D51F4" w:rsidRDefault="005D51F4">
      <w:pPr>
        <w:pStyle w:val="a5"/>
        <w:spacing w:before="0" w:beforeAutospacing="0" w:after="0" w:afterAutospacing="0" w:line="360" w:lineRule="atLeast"/>
        <w:rPr>
          <w:rFonts w:ascii="Simsun" w:hAnsi="Simsun"/>
        </w:rPr>
      </w:pPr>
      <w:r>
        <w:rPr>
          <w:rStyle w:val="a6"/>
          <w:rFonts w:ascii="Simsun" w:hAnsi="Simsun"/>
        </w:rPr>
        <w:t>目标公司控股股东：</w:t>
      </w:r>
    </w:p>
    <w:p w:rsidR="005D51F4" w:rsidRDefault="005D51F4">
      <w:pPr>
        <w:pStyle w:val="a5"/>
        <w:spacing w:before="0" w:beforeAutospacing="0" w:after="0" w:afterAutospacing="0" w:line="360" w:lineRule="atLeast"/>
        <w:rPr>
          <w:rFonts w:ascii="Simsun" w:hAnsi="Simsun"/>
        </w:rPr>
      </w:pPr>
      <w:r>
        <w:rPr>
          <w:rFonts w:ascii="Simsun" w:hAnsi="Simsun"/>
        </w:rPr>
        <w:t>法定代表人</w:t>
      </w:r>
      <w:r>
        <w:rPr>
          <w:rFonts w:ascii="Simsun" w:hAnsi="Simsun"/>
        </w:rPr>
        <w:t>/</w:t>
      </w:r>
      <w:r>
        <w:rPr>
          <w:rFonts w:ascii="Simsun" w:hAnsi="Simsun"/>
        </w:rPr>
        <w:t>授权代表</w:t>
      </w:r>
      <w:r>
        <w:rPr>
          <w:rFonts w:ascii="Simsun" w:hAnsi="Simsun"/>
        </w:rPr>
        <w:t xml:space="preserve"> </w:t>
      </w:r>
      <w:r>
        <w:rPr>
          <w:rFonts w:ascii="Simsun" w:hAnsi="Simsun"/>
        </w:rPr>
        <w:t>：</w:t>
      </w:r>
      <w:r>
        <w:rPr>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签章：</w:t>
      </w:r>
    </w:p>
    <w:p w:rsidR="005D51F4" w:rsidRDefault="005D51F4">
      <w:pPr>
        <w:pStyle w:val="a5"/>
        <w:spacing w:before="0" w:beforeAutospacing="0" w:after="0" w:afterAutospacing="0" w:line="360" w:lineRule="atLeast"/>
        <w:rPr>
          <w:rFonts w:ascii="Simsun" w:hAnsi="Simsun"/>
        </w:rPr>
      </w:pPr>
      <w:r>
        <w:rPr>
          <w:rStyle w:val="a6"/>
          <w:rFonts w:ascii="Simsun" w:hAnsi="Simsun"/>
        </w:rPr>
        <w:t> </w:t>
      </w:r>
    </w:p>
    <w:p w:rsidR="005D51F4" w:rsidRDefault="005D51F4">
      <w:pPr>
        <w:pStyle w:val="a5"/>
        <w:spacing w:before="0" w:beforeAutospacing="0" w:after="0" w:afterAutospacing="0" w:line="360" w:lineRule="atLeast"/>
        <w:rPr>
          <w:rFonts w:ascii="Simsun" w:hAnsi="Simsun"/>
        </w:rPr>
      </w:pPr>
      <w:r>
        <w:rPr>
          <w:rStyle w:val="a6"/>
          <w:rFonts w:ascii="Simsun" w:hAnsi="Simsun"/>
          <w:u w:val="single"/>
        </w:rPr>
        <w:t>                    </w:t>
      </w:r>
      <w:r>
        <w:rPr>
          <w:rStyle w:val="a6"/>
          <w:rFonts w:ascii="Simsun" w:hAnsi="Simsun"/>
        </w:rPr>
        <w:t> </w:t>
      </w:r>
      <w:r>
        <w:rPr>
          <w:rStyle w:val="a6"/>
          <w:rFonts w:ascii="Simsun" w:hAnsi="Simsun"/>
        </w:rPr>
        <w:t>公司</w:t>
      </w:r>
      <w:r>
        <w:rPr>
          <w:rStyle w:val="a6"/>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法定代表人</w:t>
      </w:r>
      <w:r>
        <w:rPr>
          <w:rFonts w:ascii="Simsun" w:hAnsi="Simsun"/>
        </w:rPr>
        <w:t>/</w:t>
      </w:r>
      <w:r>
        <w:rPr>
          <w:rFonts w:ascii="Simsun" w:hAnsi="Simsun"/>
        </w:rPr>
        <w:t>授权代表</w:t>
      </w:r>
      <w:r>
        <w:rPr>
          <w:rFonts w:ascii="Simsun" w:hAnsi="Simsun"/>
        </w:rPr>
        <w:t xml:space="preserve"> </w:t>
      </w:r>
      <w:r>
        <w:rPr>
          <w:rFonts w:ascii="Simsun" w:hAnsi="Simsun"/>
        </w:rPr>
        <w:t>：</w:t>
      </w:r>
      <w:r>
        <w:rPr>
          <w:rFonts w:ascii="Simsun" w:hAnsi="Simsun"/>
        </w:rPr>
        <w:t> </w:t>
      </w:r>
    </w:p>
    <w:p w:rsidR="005D51F4" w:rsidRDefault="005D51F4">
      <w:pPr>
        <w:pStyle w:val="a5"/>
        <w:spacing w:before="0" w:beforeAutospacing="0" w:after="0" w:afterAutospacing="0" w:line="360" w:lineRule="atLeast"/>
        <w:rPr>
          <w:rFonts w:ascii="Simsun" w:hAnsi="Simsun"/>
        </w:rPr>
      </w:pPr>
      <w:r>
        <w:rPr>
          <w:rFonts w:ascii="Simsun" w:hAnsi="Simsun"/>
        </w:rPr>
        <w:t>签章：</w:t>
      </w:r>
    </w:p>
    <w:p w:rsidR="00C95907" w:rsidRDefault="005D51F4">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FF6" w:rsidRDefault="00B04FF6" w:rsidP="00781472">
      <w:r>
        <w:separator/>
      </w:r>
    </w:p>
  </w:endnote>
  <w:endnote w:type="continuationSeparator" w:id="0">
    <w:p w:rsidR="00B04FF6" w:rsidRDefault="00B04FF6"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FF6" w:rsidRDefault="00B04FF6" w:rsidP="00781472">
      <w:r>
        <w:separator/>
      </w:r>
    </w:p>
  </w:footnote>
  <w:footnote w:type="continuationSeparator" w:id="0">
    <w:p w:rsidR="00B04FF6" w:rsidRDefault="00B04FF6"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E635D"/>
    <w:rsid w:val="005D51F4"/>
    <w:rsid w:val="006E584C"/>
    <w:rsid w:val="00781472"/>
    <w:rsid w:val="0097648D"/>
    <w:rsid w:val="00A65BE2"/>
    <w:rsid w:val="00A9783F"/>
    <w:rsid w:val="00AD62AA"/>
    <w:rsid w:val="00B04FF6"/>
    <w:rsid w:val="00B625E4"/>
    <w:rsid w:val="00BA718D"/>
    <w:rsid w:val="00BD62EA"/>
    <w:rsid w:val="00C92A5F"/>
    <w:rsid w:val="00C95907"/>
    <w:rsid w:val="00C96A7B"/>
    <w:rsid w:val="00CE1004"/>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627854147">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129780650">
      <w:bodyDiv w:val="1"/>
      <w:marLeft w:val="0"/>
      <w:marRight w:val="0"/>
      <w:marTop w:val="0"/>
      <w:marBottom w:val="0"/>
      <w:divBdr>
        <w:top w:val="none" w:sz="0" w:space="0" w:color="auto"/>
        <w:left w:val="none" w:sz="0" w:space="0" w:color="auto"/>
        <w:bottom w:val="none" w:sz="0" w:space="0" w:color="auto"/>
        <w:right w:val="none" w:sz="0" w:space="0" w:color="auto"/>
      </w:divBdr>
    </w:div>
    <w:div w:id="1187254538">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 w:id="1574583518">
      <w:bodyDiv w:val="1"/>
      <w:marLeft w:val="0"/>
      <w:marRight w:val="0"/>
      <w:marTop w:val="0"/>
      <w:marBottom w:val="0"/>
      <w:divBdr>
        <w:top w:val="none" w:sz="0" w:space="0" w:color="auto"/>
        <w:left w:val="none" w:sz="0" w:space="0" w:color="auto"/>
        <w:bottom w:val="none" w:sz="0" w:space="0" w:color="auto"/>
        <w:right w:val="none" w:sz="0" w:space="0" w:color="auto"/>
      </w:divBdr>
    </w:div>
    <w:div w:id="19755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8</Pages>
  <Words>1187</Words>
  <Characters>6771</Characters>
  <Application>Microsoft Office Word</Application>
  <DocSecurity>0</DocSecurity>
  <Lines>56</Lines>
  <Paragraphs>15</Paragraphs>
  <ScaleCrop>false</ScaleCrop>
  <Company>China</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2018-07-31T01:07:00Z</dcterms:created>
  <dcterms:modified xsi:type="dcterms:W3CDTF">2018-07-31T01:07:00Z</dcterms:modified>
</cp:coreProperties>
</file>