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5A" w:rsidRDefault="00F51B5A">
      <w:pPr>
        <w:pStyle w:val="2"/>
        <w:jc w:val="center"/>
        <w:rPr>
          <w:rFonts w:ascii="Simsun" w:eastAsia="Times New Roman" w:hAnsi="Simsun"/>
          <w:sz w:val="32"/>
          <w:szCs w:val="32"/>
        </w:rPr>
      </w:pPr>
      <w:bookmarkStart w:id="0" w:name="_GoBack"/>
      <w:r>
        <w:rPr>
          <w:rFonts w:ascii="Simsun" w:eastAsia="Times New Roman" w:hAnsi="Simsun"/>
          <w:sz w:val="32"/>
          <w:szCs w:val="32"/>
        </w:rPr>
        <w:t> </w:t>
      </w:r>
      <w:r>
        <w:rPr>
          <w:rFonts w:ascii="宋体" w:eastAsia="宋体" w:hAnsi="宋体" w:cs="宋体" w:hint="eastAsia"/>
          <w:sz w:val="32"/>
          <w:szCs w:val="32"/>
        </w:rPr>
        <w:t>融资保密协议</w:t>
      </w:r>
      <w:r>
        <w:rPr>
          <w:rFonts w:eastAsia="Times New Roman"/>
          <w:sz w:val="32"/>
          <w:szCs w:val="32"/>
        </w:rPr>
        <w:t> </w:t>
      </w:r>
    </w:p>
    <w:bookmarkEnd w:id="0"/>
    <w:p w:rsidR="00F51B5A" w:rsidRDefault="00F51B5A">
      <w:pPr>
        <w:pStyle w:val="a5"/>
        <w:spacing w:before="0" w:beforeAutospacing="0" w:after="0" w:afterAutospacing="0" w:line="360" w:lineRule="atLeast"/>
        <w:rPr>
          <w:rFonts w:ascii="Simsun" w:hAnsi="Simsun"/>
        </w:rPr>
      </w:pPr>
      <w:r>
        <w:rPr>
          <w:rStyle w:val="a6"/>
          <w:rFonts w:ascii="Simsun" w:hAnsi="Simsun"/>
        </w:rPr>
        <w:t>甲方：</w:t>
      </w:r>
    </w:p>
    <w:p w:rsidR="00F51B5A" w:rsidRDefault="00F51B5A">
      <w:pPr>
        <w:pStyle w:val="a5"/>
        <w:spacing w:before="0" w:beforeAutospacing="0" w:after="0" w:afterAutospacing="0" w:line="360" w:lineRule="atLeast"/>
        <w:rPr>
          <w:rFonts w:ascii="Simsun" w:hAnsi="Simsun"/>
        </w:rPr>
      </w:pPr>
      <w:r>
        <w:rPr>
          <w:rFonts w:ascii="Simsun" w:hAnsi="Simsun"/>
        </w:rPr>
        <w:t>法定代表人：</w:t>
      </w:r>
    </w:p>
    <w:p w:rsidR="00F51B5A" w:rsidRDefault="00F51B5A">
      <w:pPr>
        <w:pStyle w:val="a5"/>
        <w:spacing w:before="0" w:beforeAutospacing="0" w:after="0" w:afterAutospacing="0" w:line="360" w:lineRule="atLeast"/>
        <w:rPr>
          <w:rFonts w:ascii="Simsun" w:hAnsi="Simsun"/>
        </w:rPr>
      </w:pPr>
      <w:r>
        <w:rPr>
          <w:rFonts w:ascii="Simsun" w:hAnsi="Simsun"/>
        </w:rPr>
        <w:t>地址：</w:t>
      </w:r>
    </w:p>
    <w:p w:rsidR="00F51B5A" w:rsidRDefault="00F51B5A">
      <w:pPr>
        <w:pStyle w:val="a5"/>
        <w:spacing w:before="0" w:beforeAutospacing="0" w:after="0" w:afterAutospacing="0" w:line="360" w:lineRule="atLeast"/>
        <w:rPr>
          <w:rFonts w:ascii="Simsun" w:hAnsi="Simsun"/>
        </w:rPr>
      </w:pPr>
      <w:r>
        <w:rPr>
          <w:rStyle w:val="a6"/>
          <w:rFonts w:ascii="Simsun" w:hAnsi="Simsun"/>
        </w:rPr>
        <w:t>乙方：</w:t>
      </w:r>
    </w:p>
    <w:p w:rsidR="00F51B5A" w:rsidRDefault="00F51B5A">
      <w:pPr>
        <w:pStyle w:val="a5"/>
        <w:spacing w:before="0" w:beforeAutospacing="0" w:after="0" w:afterAutospacing="0" w:line="360" w:lineRule="atLeast"/>
        <w:rPr>
          <w:rFonts w:ascii="Simsun" w:hAnsi="Simsun"/>
        </w:rPr>
      </w:pPr>
      <w:r>
        <w:rPr>
          <w:rFonts w:ascii="Simsun" w:hAnsi="Simsun"/>
        </w:rPr>
        <w:t>法定代表人：</w:t>
      </w:r>
    </w:p>
    <w:p w:rsidR="00F51B5A" w:rsidRDefault="00F51B5A">
      <w:pPr>
        <w:pStyle w:val="a5"/>
        <w:spacing w:before="0" w:beforeAutospacing="0" w:after="0" w:afterAutospacing="0" w:line="360" w:lineRule="atLeast"/>
        <w:rPr>
          <w:rFonts w:ascii="Simsun" w:hAnsi="Simsun"/>
        </w:rPr>
      </w:pPr>
      <w:r>
        <w:rPr>
          <w:rFonts w:ascii="Simsun" w:hAnsi="Simsun"/>
        </w:rPr>
        <w:t>地址：</w:t>
      </w:r>
    </w:p>
    <w:p w:rsidR="00F51B5A" w:rsidRDefault="00F51B5A">
      <w:pPr>
        <w:pStyle w:val="a5"/>
        <w:spacing w:before="0" w:beforeAutospacing="0" w:after="0" w:afterAutospacing="0" w:line="360" w:lineRule="atLeast"/>
        <w:rPr>
          <w:rFonts w:ascii="Simsun" w:hAnsi="Simsun"/>
        </w:rPr>
      </w:pPr>
      <w:r>
        <w:rPr>
          <w:rFonts w:ascii="Simsun" w:hAnsi="Simsun"/>
        </w:rPr>
        <w:t>邮箱：</w:t>
      </w:r>
    </w:p>
    <w:p w:rsidR="00F51B5A" w:rsidRDefault="00F51B5A">
      <w:pPr>
        <w:pStyle w:val="a5"/>
        <w:spacing w:before="0" w:beforeAutospacing="0" w:after="0" w:afterAutospacing="0" w:line="360" w:lineRule="atLeast"/>
        <w:rPr>
          <w:rFonts w:ascii="Simsun" w:hAnsi="Simsun"/>
        </w:rPr>
      </w:pPr>
      <w:r>
        <w:rPr>
          <w:rFonts w:ascii="Simsun" w:hAnsi="Simsun"/>
        </w:rPr>
        <w:t>（甲方和乙方单称</w:t>
      </w:r>
      <w:r>
        <w:rPr>
          <w:rFonts w:ascii="Simsun" w:hAnsi="Simsun"/>
        </w:rPr>
        <w:t>“</w:t>
      </w:r>
      <w:r>
        <w:rPr>
          <w:rFonts w:ascii="Simsun" w:hAnsi="Simsun"/>
        </w:rPr>
        <w:t>一方</w:t>
      </w:r>
      <w:r>
        <w:rPr>
          <w:rFonts w:ascii="Simsun" w:hAnsi="Simsun"/>
        </w:rPr>
        <w:t>”</w:t>
      </w:r>
      <w:r>
        <w:rPr>
          <w:rFonts w:ascii="Simsun" w:hAnsi="Simsun"/>
        </w:rPr>
        <w:t>，合称</w:t>
      </w:r>
      <w:r>
        <w:rPr>
          <w:rFonts w:ascii="Simsun" w:hAnsi="Simsun"/>
        </w:rPr>
        <w:t>“</w:t>
      </w:r>
      <w:r>
        <w:rPr>
          <w:rFonts w:ascii="Simsun" w:hAnsi="Simsun"/>
        </w:rPr>
        <w:t>双方</w:t>
      </w:r>
      <w:r>
        <w:rPr>
          <w:rFonts w:ascii="Simsun" w:hAnsi="Simsun"/>
        </w:rPr>
        <w:t>”</w:t>
      </w:r>
      <w:r>
        <w:rPr>
          <w:rFonts w:ascii="Simsun" w:hAnsi="Simsun"/>
        </w:rPr>
        <w:t>）</w:t>
      </w:r>
    </w:p>
    <w:p w:rsidR="00F51B5A" w:rsidRDefault="00F51B5A">
      <w:pPr>
        <w:pStyle w:val="a5"/>
        <w:spacing w:before="0" w:beforeAutospacing="0" w:after="0" w:afterAutospacing="0" w:line="360" w:lineRule="atLeast"/>
        <w:rPr>
          <w:rFonts w:ascii="Simsun" w:hAnsi="Simsun"/>
        </w:rPr>
      </w:pP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鉴于：</w:t>
      </w:r>
    </w:p>
    <w:p w:rsidR="00F51B5A" w:rsidRDefault="00F51B5A">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甲方有意引进投资者进行融资，乙方或其管理的基金有意作为投资者对甲方进行投资（以下简称</w:t>
      </w:r>
      <w:r>
        <w:rPr>
          <w:rFonts w:ascii="Simsun" w:hAnsi="Simsun"/>
        </w:rPr>
        <w:t>“</w:t>
      </w:r>
      <w:r>
        <w:rPr>
          <w:rFonts w:ascii="Simsun" w:hAnsi="Simsun"/>
        </w:rPr>
        <w:t>本次合作</w:t>
      </w:r>
      <w:r>
        <w:rPr>
          <w:rFonts w:ascii="Simsun" w:hAnsi="Simsun"/>
        </w:rPr>
        <w:t>”</w:t>
      </w:r>
      <w:r>
        <w:rPr>
          <w:rFonts w:ascii="Simsun" w:hAnsi="Simsun"/>
        </w:rPr>
        <w:t>）。甲乙双方拟就本次合作事宜进行评估与讨论。</w:t>
      </w:r>
    </w:p>
    <w:p w:rsidR="00F51B5A" w:rsidRDefault="00F51B5A">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乙双方在评估与讨论的过程中，乙方将对甲方进行尽职调查，甲方也将了解乙方的相关情况。为此，双方将以书面或口头形式要求对方提供与本次合作相关的文件和信息，并将接触到对方某些非公开的、保密的、专业的信息和数据。</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双方愿以本协议的规定，对本协议项下的保密信息承担保密义务。</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定义和解释</w:t>
      </w:r>
    </w:p>
    <w:p w:rsidR="00F51B5A" w:rsidRDefault="00F51B5A">
      <w:pPr>
        <w:pStyle w:val="a5"/>
        <w:spacing w:before="0" w:beforeAutospacing="0" w:after="0" w:afterAutospacing="0" w:line="360" w:lineRule="atLeast"/>
        <w:rPr>
          <w:rFonts w:ascii="Simsun" w:hAnsi="Simsun"/>
        </w:rPr>
      </w:pPr>
      <w:r>
        <w:rPr>
          <w:rFonts w:ascii="Simsun" w:hAnsi="Simsun"/>
        </w:rPr>
        <w:t>除非另有规定，本协议中有关词语的含义如下：</w:t>
      </w:r>
    </w:p>
    <w:p w:rsidR="00F51B5A" w:rsidRDefault="00F51B5A">
      <w:pPr>
        <w:pStyle w:val="a5"/>
        <w:spacing w:before="0" w:beforeAutospacing="0" w:after="0" w:afterAutospacing="0" w:line="360" w:lineRule="atLeast"/>
        <w:rPr>
          <w:rFonts w:ascii="Simsun" w:hAnsi="Simsun"/>
        </w:rPr>
      </w:pPr>
      <w:r>
        <w:rPr>
          <w:rFonts w:ascii="Simsun" w:hAnsi="Simsun"/>
        </w:rPr>
        <w:t>1.1  “</w:t>
      </w:r>
      <w:r>
        <w:rPr>
          <w:rFonts w:ascii="Simsun" w:hAnsi="Simsun"/>
        </w:rPr>
        <w:t>提供方</w:t>
      </w:r>
      <w:r>
        <w:rPr>
          <w:rFonts w:ascii="Simsun" w:hAnsi="Simsun"/>
        </w:rPr>
        <w:t>”</w:t>
      </w:r>
      <w:r>
        <w:rPr>
          <w:rFonts w:ascii="Simsun" w:hAnsi="Simsun"/>
        </w:rPr>
        <w:t>指提供保密信息的一方。</w:t>
      </w:r>
    </w:p>
    <w:p w:rsidR="00F51B5A" w:rsidRDefault="00F51B5A">
      <w:pPr>
        <w:pStyle w:val="a5"/>
        <w:spacing w:before="0" w:beforeAutospacing="0" w:after="0" w:afterAutospacing="0" w:line="360" w:lineRule="atLeast"/>
        <w:rPr>
          <w:rFonts w:ascii="Simsun" w:hAnsi="Simsun"/>
        </w:rPr>
      </w:pPr>
      <w:r>
        <w:rPr>
          <w:rFonts w:ascii="Simsun" w:hAnsi="Simsun"/>
        </w:rPr>
        <w:t>1.2  “</w:t>
      </w:r>
      <w:r>
        <w:rPr>
          <w:rFonts w:ascii="Simsun" w:hAnsi="Simsun"/>
        </w:rPr>
        <w:t>接收方</w:t>
      </w:r>
      <w:r>
        <w:rPr>
          <w:rFonts w:ascii="Simsun" w:hAnsi="Simsun"/>
        </w:rPr>
        <w:t>”</w:t>
      </w:r>
      <w:r>
        <w:rPr>
          <w:rFonts w:ascii="Simsun" w:hAnsi="Simsun"/>
        </w:rPr>
        <w:t>指接收保密信息的一方，包括因参与本次合作事宜而接触保密信息的接收方管理人员、董事、雇员、会计师、审计师、评估师、律师、顾问及其他代理人或代表等。</w:t>
      </w:r>
    </w:p>
    <w:p w:rsidR="00F51B5A" w:rsidRDefault="00F51B5A">
      <w:pPr>
        <w:pStyle w:val="a5"/>
        <w:spacing w:before="0" w:beforeAutospacing="0" w:after="0" w:afterAutospacing="0" w:line="360" w:lineRule="atLeast"/>
        <w:rPr>
          <w:rFonts w:ascii="Simsun" w:hAnsi="Simsun"/>
        </w:rPr>
      </w:pPr>
      <w:r>
        <w:rPr>
          <w:rFonts w:ascii="Simsun" w:hAnsi="Simsun"/>
        </w:rPr>
        <w:t>1.3  “</w:t>
      </w:r>
      <w:r>
        <w:rPr>
          <w:rFonts w:ascii="Simsun" w:hAnsi="Simsun"/>
        </w:rPr>
        <w:t>保密信息</w:t>
      </w:r>
      <w:r>
        <w:rPr>
          <w:rFonts w:ascii="Simsun" w:hAnsi="Simsun"/>
        </w:rPr>
        <w:t>”</w:t>
      </w:r>
      <w:r>
        <w:rPr>
          <w:rFonts w:ascii="Simsun" w:hAnsi="Simsun"/>
        </w:rPr>
        <w:t>指提供方向接收方提供的，属于提供方或其股东及其他关联公司所有或专有的，或所有在信息载体上明确标示</w:t>
      </w:r>
      <w:r>
        <w:rPr>
          <w:rFonts w:ascii="Simsun" w:hAnsi="Simsun"/>
        </w:rPr>
        <w:t>“</w:t>
      </w:r>
      <w:r>
        <w:rPr>
          <w:rFonts w:ascii="Simsun" w:hAnsi="Simsun"/>
        </w:rPr>
        <w:t>保密</w:t>
      </w:r>
      <w:r>
        <w:rPr>
          <w:rFonts w:ascii="Simsun" w:hAnsi="Simsun"/>
        </w:rPr>
        <w:t>”</w:t>
      </w:r>
      <w:r>
        <w:rPr>
          <w:rFonts w:ascii="Simsun" w:hAnsi="Simsun"/>
        </w:rPr>
        <w:t>的材料和信息，或提供方负有保密义务的有关第三方的下列资料，不论纸质、电子、声像或其他形式，包括：</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）企业财务资料、商业计划书、业务记录和计划、商业计划书、贸易机密、技术资料、产品设计信息、价格结构、成本等非公开的、保密的或专有的信息和数据。</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）甲乙双方进行接触、协商、谈判所涉及的有关股权融资数额、股权评估价格、股权融资条件等任何交易方案、计划而无论其是否被最终确定、采纳。</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）甲乙双方为本次合作事宜签署的任何意向书、备忘录、协议、合同和其他文件的内容。</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保密信息的识别</w:t>
      </w:r>
    </w:p>
    <w:p w:rsidR="00F51B5A" w:rsidRDefault="00F51B5A">
      <w:pPr>
        <w:pStyle w:val="a5"/>
        <w:spacing w:before="0" w:beforeAutospacing="0" w:after="0" w:afterAutospacing="0" w:line="360" w:lineRule="atLeast"/>
        <w:rPr>
          <w:rFonts w:ascii="Simsun" w:hAnsi="Simsun"/>
        </w:rPr>
      </w:pPr>
      <w:r>
        <w:rPr>
          <w:rFonts w:ascii="Simsun" w:hAnsi="Simsun"/>
        </w:rPr>
        <w:lastRenderedPageBreak/>
        <w:t> </w:t>
      </w:r>
      <w:r>
        <w:rPr>
          <w:rFonts w:ascii="Simsun" w:hAnsi="Simsun"/>
        </w:rPr>
        <w:t>保密信息不应包括以下信息：</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）在接受保密信息之时，接收方已经通过其他合法来源获悉的、无保密限制的信息；</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）一方通过合法行为获悉已经公诸于众的信息；</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）适用的中国法律法规要求、或有管辖权的法院、或主管行政部门命令要求披露的信息。</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保密责任</w:t>
      </w:r>
    </w:p>
    <w:p w:rsidR="00F51B5A" w:rsidRDefault="00F51B5A">
      <w:pPr>
        <w:pStyle w:val="a5"/>
        <w:spacing w:before="0" w:beforeAutospacing="0" w:after="0" w:afterAutospacing="0" w:line="360" w:lineRule="atLeast"/>
        <w:rPr>
          <w:rFonts w:ascii="Simsun" w:hAnsi="Simsun"/>
        </w:rPr>
      </w:pPr>
      <w:r>
        <w:rPr>
          <w:rFonts w:ascii="Simsun" w:hAnsi="Simsun"/>
        </w:rPr>
        <w:t>接收方在接收提供方提供的保密信息后，必须承担以下义务：</w:t>
      </w:r>
    </w:p>
    <w:p w:rsidR="00F51B5A" w:rsidRDefault="00F51B5A">
      <w:pPr>
        <w:pStyle w:val="a5"/>
        <w:spacing w:before="0" w:beforeAutospacing="0" w:after="0" w:afterAutospacing="0" w:line="360" w:lineRule="atLeast"/>
        <w:rPr>
          <w:rFonts w:ascii="Simsun" w:hAnsi="Simsun"/>
        </w:rPr>
      </w:pPr>
      <w:r>
        <w:rPr>
          <w:rFonts w:ascii="Simsun" w:hAnsi="Simsun"/>
        </w:rPr>
        <w:t>3.1  </w:t>
      </w:r>
      <w:r>
        <w:rPr>
          <w:rFonts w:ascii="Simsun" w:hAnsi="Simsun"/>
        </w:rPr>
        <w:t>对保密信息谨慎、妥善持有，并严格保密，未经提供方事先书面同意，不得向任何第三方披露。</w:t>
      </w:r>
    </w:p>
    <w:p w:rsidR="00F51B5A" w:rsidRDefault="00F51B5A">
      <w:pPr>
        <w:pStyle w:val="a5"/>
        <w:spacing w:before="0" w:beforeAutospacing="0" w:after="0" w:afterAutospacing="0" w:line="360" w:lineRule="atLeast"/>
        <w:rPr>
          <w:rFonts w:ascii="Simsun" w:hAnsi="Simsun"/>
        </w:rPr>
      </w:pPr>
      <w:r>
        <w:rPr>
          <w:rFonts w:ascii="Simsun" w:hAnsi="Simsun"/>
        </w:rPr>
        <w:t>3.2  </w:t>
      </w:r>
      <w:r>
        <w:rPr>
          <w:rFonts w:ascii="Simsun" w:hAnsi="Simsun"/>
        </w:rPr>
        <w:t>接收方仅可为本次合作事宜之必需，将保密信息披露给其直接或间接参与合作事项的管理人员、董事、雇员、会计师、审计师、评估师、律师、顾问及其他代理人或代表等，但应保证该类有关人员对保密信息严格保密。</w:t>
      </w:r>
    </w:p>
    <w:p w:rsidR="00F51B5A" w:rsidRDefault="00F51B5A">
      <w:pPr>
        <w:pStyle w:val="a5"/>
        <w:spacing w:before="0" w:beforeAutospacing="0" w:after="0" w:afterAutospacing="0" w:line="360" w:lineRule="atLeast"/>
        <w:rPr>
          <w:rFonts w:ascii="Simsun" w:hAnsi="Simsun"/>
        </w:rPr>
      </w:pPr>
      <w:r>
        <w:rPr>
          <w:rFonts w:ascii="Simsun" w:hAnsi="Simsun"/>
        </w:rPr>
        <w:t>3.3  </w:t>
      </w:r>
      <w:r>
        <w:rPr>
          <w:rFonts w:ascii="Simsun" w:hAnsi="Simsun"/>
        </w:rPr>
        <w:t>若有权法院或其他司法、行政、立法机构或证券交易所要求一方披露保密信息，接收方将：</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）及时通知提供方此类要求；</w:t>
      </w:r>
    </w:p>
    <w:p w:rsidR="00F51B5A" w:rsidRDefault="00F51B5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）若接收方按上述要求必须提供保密信息，在不产生额外花费及成本的范围内，接收方可配合提供方采取合法及合理的措施，协助提供方使拟披露的保密信息能得到保密的待遇。</w:t>
      </w: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保密信息的不侵权</w:t>
      </w:r>
    </w:p>
    <w:p w:rsidR="00F51B5A" w:rsidRDefault="00F51B5A">
      <w:pPr>
        <w:pStyle w:val="a5"/>
        <w:spacing w:before="0" w:beforeAutospacing="0" w:after="0" w:afterAutospacing="0" w:line="360" w:lineRule="atLeast"/>
        <w:rPr>
          <w:rFonts w:ascii="Simsun" w:hAnsi="Simsun"/>
        </w:rPr>
      </w:pPr>
      <w:r>
        <w:rPr>
          <w:rFonts w:ascii="Simsun" w:hAnsi="Simsun"/>
        </w:rPr>
        <w:t>提供方特此承诺其向接收方提供的保密信息不会侵犯且不包含未经授权的任何第三方的保密信息，且提供方特此同意：对于第三方就接收方接收或使用保密信息提出任何主张、指控或要求接收方承担任何义务、损失、判决、诉讼、损害、成本、费用、裁决和律师费用，提供方应当对接收方进行补偿并使其不受上述损害，提供方在本条项下的义务在本协议终止或届满后仍应存续。</w:t>
      </w: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保密信息专有权</w:t>
      </w:r>
    </w:p>
    <w:p w:rsidR="00F51B5A" w:rsidRDefault="00F51B5A">
      <w:pPr>
        <w:pStyle w:val="a5"/>
        <w:spacing w:before="0" w:beforeAutospacing="0" w:after="0" w:afterAutospacing="0" w:line="360" w:lineRule="atLeast"/>
        <w:rPr>
          <w:rFonts w:ascii="Simsun" w:hAnsi="Simsun"/>
        </w:rPr>
      </w:pPr>
      <w:r>
        <w:rPr>
          <w:rFonts w:ascii="Simsun" w:hAnsi="Simsun"/>
        </w:rPr>
        <w:t>双方承认并同意，除提供方以书面形式明确同意外，提供方向接收方披露的保密信息属于提供方所有，提供方向接收方披露保密信息并不构成提供方向接收方转让、许可、允许或授予接收方享有对提供方的商标、专利、技术秘密或其他知识产权的任何权益。</w:t>
      </w:r>
    </w:p>
    <w:p w:rsidR="00F51B5A" w:rsidRDefault="00F51B5A">
      <w:pPr>
        <w:pStyle w:val="a5"/>
        <w:spacing w:before="0" w:beforeAutospacing="0" w:after="0" w:afterAutospacing="0" w:line="360" w:lineRule="atLeast"/>
        <w:rPr>
          <w:rFonts w:ascii="Simsun" w:hAnsi="Simsun"/>
        </w:rPr>
      </w:pPr>
      <w:r>
        <w:rPr>
          <w:rFonts w:ascii="Simsun" w:hAnsi="Simsun"/>
        </w:rPr>
        <w:t> </w:t>
      </w: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违约责任</w:t>
      </w:r>
    </w:p>
    <w:p w:rsidR="00F51B5A" w:rsidRDefault="00F51B5A">
      <w:pPr>
        <w:pStyle w:val="a5"/>
        <w:spacing w:before="0" w:beforeAutospacing="0" w:after="0" w:afterAutospacing="0" w:line="360" w:lineRule="atLeast"/>
        <w:rPr>
          <w:rFonts w:ascii="Simsun" w:hAnsi="Simsun"/>
        </w:rPr>
      </w:pPr>
      <w:r>
        <w:rPr>
          <w:rFonts w:ascii="Simsun" w:hAnsi="Simsun"/>
        </w:rPr>
        <w:t>若接收方或有关人员违反本协议的保密义务，接收方应当向提供方赔偿由此给提供方造成的直接经济损失。</w:t>
      </w: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效力和期限</w:t>
      </w:r>
    </w:p>
    <w:p w:rsidR="00F51B5A" w:rsidRDefault="00F51B5A">
      <w:pPr>
        <w:pStyle w:val="a5"/>
        <w:spacing w:before="0" w:beforeAutospacing="0" w:after="0" w:afterAutospacing="0" w:line="360" w:lineRule="atLeast"/>
        <w:rPr>
          <w:rFonts w:ascii="Simsun" w:hAnsi="Simsun"/>
        </w:rPr>
      </w:pPr>
      <w:r>
        <w:rPr>
          <w:rFonts w:ascii="Simsun" w:hAnsi="Simsun"/>
        </w:rPr>
        <w:t>7.1  </w:t>
      </w:r>
      <w:r>
        <w:rPr>
          <w:rFonts w:ascii="Simsun" w:hAnsi="Simsun"/>
        </w:rPr>
        <w:t>本协议自双方法定代表人或授权代表签署、并加盖公司公章之日起生效，且在本次合作进行期间和结束完成（以完成工商变更登记为准）或提前终止之后</w:t>
      </w:r>
      <w:r>
        <w:rPr>
          <w:rFonts w:ascii="Simsun" w:hAnsi="Simsun"/>
          <w:u w:val="single"/>
        </w:rPr>
        <w:t>        </w:t>
      </w:r>
      <w:r>
        <w:rPr>
          <w:rFonts w:ascii="Simsun" w:hAnsi="Simsun"/>
        </w:rPr>
        <w:t> </w:t>
      </w:r>
      <w:r>
        <w:rPr>
          <w:rFonts w:ascii="Simsun" w:hAnsi="Simsun"/>
        </w:rPr>
        <w:t>年内持续有效。</w:t>
      </w:r>
    </w:p>
    <w:p w:rsidR="00F51B5A" w:rsidRDefault="00F51B5A">
      <w:pPr>
        <w:pStyle w:val="a5"/>
        <w:spacing w:before="0" w:beforeAutospacing="0" w:after="0" w:afterAutospacing="0" w:line="360" w:lineRule="atLeast"/>
        <w:rPr>
          <w:rFonts w:ascii="Simsun" w:hAnsi="Simsun"/>
        </w:rPr>
      </w:pPr>
      <w:r>
        <w:rPr>
          <w:rFonts w:ascii="Simsun" w:hAnsi="Simsun"/>
        </w:rPr>
        <w:lastRenderedPageBreak/>
        <w:t>7.2  </w:t>
      </w:r>
      <w:r>
        <w:rPr>
          <w:rFonts w:ascii="Simsun" w:hAnsi="Simsun"/>
        </w:rPr>
        <w:t>本次合作完成或被提前终止后，经提供方书面要求，接收方可选择退回或销毁其保存的保密信息载体。</w:t>
      </w: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适用法律和争议解决</w:t>
      </w:r>
    </w:p>
    <w:p w:rsidR="00F51B5A" w:rsidRDefault="00F51B5A">
      <w:pPr>
        <w:pStyle w:val="a5"/>
        <w:spacing w:before="0" w:beforeAutospacing="0" w:after="0" w:afterAutospacing="0" w:line="360" w:lineRule="atLeast"/>
        <w:rPr>
          <w:rFonts w:ascii="Simsun" w:hAnsi="Simsun"/>
        </w:rPr>
      </w:pPr>
      <w:r>
        <w:rPr>
          <w:rFonts w:ascii="Simsun" w:hAnsi="Simsun"/>
        </w:rPr>
        <w:t>8.1  </w:t>
      </w:r>
      <w:r>
        <w:rPr>
          <w:rFonts w:ascii="Simsun" w:hAnsi="Simsun"/>
        </w:rPr>
        <w:t>本协议之订立、效力、解释、履行和因本协议产生或与本协议相关的争议解决均适用中华人民共和国法律（为本协议之目的，不包括香港、澳门特别行政区和台湾地区法律）。</w:t>
      </w:r>
    </w:p>
    <w:p w:rsidR="00F51B5A" w:rsidRDefault="00F51B5A">
      <w:pPr>
        <w:pStyle w:val="a5"/>
        <w:spacing w:before="0" w:beforeAutospacing="0" w:after="0" w:afterAutospacing="0" w:line="360" w:lineRule="atLeast"/>
        <w:rPr>
          <w:rFonts w:ascii="Simsun" w:hAnsi="Simsun"/>
        </w:rPr>
      </w:pPr>
      <w:r>
        <w:rPr>
          <w:rFonts w:ascii="Simsun" w:hAnsi="Simsun"/>
        </w:rPr>
        <w:t>8.2  </w:t>
      </w:r>
      <w:r>
        <w:rPr>
          <w:rFonts w:ascii="Simsun" w:hAnsi="Simsun"/>
        </w:rPr>
        <w:t>因本协议产生的或与本协议有关的所有争议首先应通过协商的方法解决。若在任何一方提议协商之日后</w:t>
      </w:r>
      <w:r>
        <w:rPr>
          <w:rFonts w:ascii="Simsun" w:hAnsi="Simsun"/>
          <w:u w:val="single"/>
        </w:rPr>
        <w:t>        </w:t>
      </w:r>
      <w:r>
        <w:rPr>
          <w:rFonts w:ascii="Simsun" w:hAnsi="Simsun"/>
        </w:rPr>
        <w:t> </w:t>
      </w:r>
      <w:r>
        <w:rPr>
          <w:rFonts w:ascii="Simsun" w:hAnsi="Simsun"/>
        </w:rPr>
        <w:t>日内不能通过协商解决前述争议的，则任何一方有权向协议签署地人民法院提起诉讼。</w:t>
      </w: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其他</w:t>
      </w:r>
    </w:p>
    <w:p w:rsidR="00F51B5A" w:rsidRDefault="00F51B5A">
      <w:pPr>
        <w:pStyle w:val="a5"/>
        <w:spacing w:before="0" w:beforeAutospacing="0" w:after="0" w:afterAutospacing="0" w:line="360" w:lineRule="atLeast"/>
        <w:rPr>
          <w:rFonts w:ascii="Simsun" w:hAnsi="Simsun"/>
        </w:rPr>
      </w:pPr>
      <w:r>
        <w:rPr>
          <w:rFonts w:ascii="Simsun" w:hAnsi="Simsun"/>
        </w:rPr>
        <w:t>9.1  </w:t>
      </w:r>
      <w:r>
        <w:rPr>
          <w:rFonts w:ascii="Simsun" w:hAnsi="Simsun"/>
        </w:rPr>
        <w:t>双方确认以下送达信息为交付材料和互相联络的指定方式：</w:t>
      </w:r>
    </w:p>
    <w:p w:rsidR="00F51B5A" w:rsidRDefault="00F51B5A">
      <w:pPr>
        <w:pStyle w:val="a5"/>
        <w:spacing w:before="0" w:beforeAutospacing="0" w:after="0" w:afterAutospacing="0" w:line="360" w:lineRule="atLeast"/>
        <w:rPr>
          <w:rFonts w:ascii="Simsun" w:hAnsi="Simsun"/>
        </w:rPr>
      </w:pPr>
      <w:r>
        <w:rPr>
          <w:rFonts w:ascii="Simsun" w:hAnsi="Simsun"/>
        </w:rPr>
        <w:t>甲方：</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电子邮件：</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微信号：</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手机：</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QQ</w:t>
      </w:r>
      <w:r>
        <w:rPr>
          <w:rFonts w:ascii="Simsun" w:hAnsi="Simsun"/>
        </w:rPr>
        <w:t>号：</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乙方：</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电子邮件：</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微信号：</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手机：</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QQ</w:t>
      </w:r>
      <w:r>
        <w:rPr>
          <w:rFonts w:ascii="Simsun" w:hAnsi="Simsun"/>
        </w:rPr>
        <w:t>号：</w:t>
      </w:r>
      <w:r>
        <w:rPr>
          <w:rFonts w:ascii="Simsun" w:hAnsi="Simsun"/>
          <w:u w:val="single"/>
        </w:rPr>
        <w:t>                    </w:t>
      </w:r>
      <w:r>
        <w:rPr>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9.2  </w:t>
      </w:r>
      <w:r>
        <w:rPr>
          <w:rFonts w:ascii="Simsun" w:hAnsi="Simsun"/>
        </w:rPr>
        <w:t>未经另一方的书面同意，任何一方不得将其在本协议书项下的权利和义务转让给第三方。</w:t>
      </w:r>
    </w:p>
    <w:p w:rsidR="00F51B5A" w:rsidRDefault="00F51B5A">
      <w:pPr>
        <w:pStyle w:val="a5"/>
        <w:spacing w:before="0" w:beforeAutospacing="0" w:after="0" w:afterAutospacing="0" w:line="360" w:lineRule="atLeast"/>
        <w:rPr>
          <w:rFonts w:ascii="Simsun" w:hAnsi="Simsun"/>
        </w:rPr>
      </w:pPr>
      <w:r>
        <w:rPr>
          <w:rFonts w:ascii="Simsun" w:hAnsi="Simsun"/>
        </w:rPr>
        <w:t>9.3  </w:t>
      </w:r>
      <w:r>
        <w:rPr>
          <w:rFonts w:ascii="Simsun" w:hAnsi="Simsun"/>
        </w:rPr>
        <w:t>本协议的各部分构成完整的保密协议，并取代双方此前任何有关本协议所述事项的理解或协议。未经双方书面同意，本协议不得变更或修改。</w:t>
      </w:r>
    </w:p>
    <w:p w:rsidR="00F51B5A" w:rsidRDefault="00F51B5A">
      <w:pPr>
        <w:pStyle w:val="a5"/>
        <w:spacing w:before="0" w:beforeAutospacing="0" w:after="0" w:afterAutospacing="0" w:line="360" w:lineRule="atLeast"/>
        <w:rPr>
          <w:rFonts w:ascii="Simsun" w:hAnsi="Simsun"/>
        </w:rPr>
      </w:pPr>
      <w:r>
        <w:rPr>
          <w:rFonts w:ascii="Simsun" w:hAnsi="Simsun"/>
        </w:rPr>
        <w:t>9.4  </w:t>
      </w:r>
      <w:r>
        <w:rPr>
          <w:rFonts w:ascii="Simsun" w:hAnsi="Simsun"/>
        </w:rPr>
        <w:t>本协议任何条款非法、无效并不影响本协议其它条款的效力及可执行性。</w:t>
      </w:r>
    </w:p>
    <w:p w:rsidR="00F51B5A" w:rsidRDefault="00F51B5A">
      <w:pPr>
        <w:pStyle w:val="a5"/>
        <w:spacing w:before="0" w:beforeAutospacing="0" w:after="0" w:afterAutospacing="0" w:line="360" w:lineRule="atLeast"/>
        <w:rPr>
          <w:rFonts w:ascii="Simsun" w:hAnsi="Simsun"/>
        </w:rPr>
      </w:pPr>
      <w:r>
        <w:rPr>
          <w:rFonts w:ascii="Simsun" w:hAnsi="Simsun"/>
        </w:rPr>
        <w:t>9.5  </w:t>
      </w:r>
      <w:r>
        <w:rPr>
          <w:rFonts w:ascii="Simsun" w:hAnsi="Simsun"/>
        </w:rPr>
        <w:t>本协议一式</w:t>
      </w:r>
      <w:r>
        <w:rPr>
          <w:rFonts w:ascii="Simsun" w:hAnsi="Simsun"/>
          <w:u w:val="single"/>
        </w:rPr>
        <w:t>   2   </w:t>
      </w:r>
      <w:r>
        <w:rPr>
          <w:rFonts w:ascii="Simsun" w:hAnsi="Simsun"/>
        </w:rPr>
        <w:t> </w:t>
      </w:r>
      <w:r>
        <w:rPr>
          <w:rFonts w:ascii="Simsun" w:hAnsi="Simsun"/>
        </w:rPr>
        <w:t>份，双方各持</w:t>
      </w:r>
      <w:r>
        <w:rPr>
          <w:rFonts w:ascii="Simsun" w:hAnsi="Simsun"/>
          <w:u w:val="single"/>
        </w:rPr>
        <w:t>  1  </w:t>
      </w:r>
      <w:r>
        <w:rPr>
          <w:rFonts w:ascii="Simsun" w:hAnsi="Simsun"/>
        </w:rPr>
        <w:t> </w:t>
      </w:r>
      <w:r>
        <w:rPr>
          <w:rFonts w:ascii="Simsun" w:hAnsi="Simsun"/>
        </w:rPr>
        <w:t>份，具有同等效力。</w:t>
      </w:r>
    </w:p>
    <w:p w:rsidR="00F51B5A" w:rsidRDefault="00F51B5A">
      <w:pPr>
        <w:pStyle w:val="a5"/>
        <w:spacing w:before="0" w:beforeAutospacing="0" w:after="0" w:afterAutospacing="0" w:line="360" w:lineRule="atLeast"/>
        <w:rPr>
          <w:rFonts w:ascii="Simsun" w:hAnsi="Simsun"/>
        </w:rPr>
      </w:pPr>
      <w:r>
        <w:rPr>
          <w:rFonts w:ascii="Simsun" w:hAnsi="Simsun"/>
        </w:rPr>
        <w:t>签署地点：</w:t>
      </w:r>
      <w:r>
        <w:rPr>
          <w:rFonts w:ascii="Simsun" w:hAnsi="Simsun"/>
        </w:rPr>
        <w:t xml:space="preserve">        </w:t>
      </w:r>
      <w:r>
        <w:rPr>
          <w:rFonts w:ascii="Simsun" w:hAnsi="Simsun"/>
        </w:rPr>
        <w:t>省</w:t>
      </w:r>
      <w:r>
        <w:rPr>
          <w:rFonts w:ascii="Simsun" w:hAnsi="Simsun"/>
        </w:rPr>
        <w:t xml:space="preserve">        </w:t>
      </w:r>
      <w:r>
        <w:rPr>
          <w:rFonts w:ascii="Simsun" w:hAnsi="Simsun"/>
        </w:rPr>
        <w:t>市</w:t>
      </w:r>
      <w:r>
        <w:rPr>
          <w:rFonts w:ascii="Simsun" w:hAnsi="Simsun"/>
        </w:rPr>
        <w:t xml:space="preserve">        </w:t>
      </w:r>
      <w:r>
        <w:rPr>
          <w:rFonts w:ascii="Simsun" w:hAnsi="Simsun"/>
        </w:rPr>
        <w:t>区</w:t>
      </w:r>
    </w:p>
    <w:p w:rsidR="00F51B5A" w:rsidRDefault="00F51B5A">
      <w:pPr>
        <w:pStyle w:val="a5"/>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F51B5A" w:rsidRDefault="00F51B5A">
      <w:pPr>
        <w:pStyle w:val="a5"/>
        <w:spacing w:before="0" w:beforeAutospacing="0" w:after="0" w:afterAutospacing="0" w:line="360" w:lineRule="atLeast"/>
        <w:rPr>
          <w:rFonts w:ascii="Simsun" w:hAnsi="Simsun"/>
        </w:rPr>
      </w:pPr>
      <w:r>
        <w:rPr>
          <w:rStyle w:val="a6"/>
          <w:rFonts w:ascii="Simsun" w:hAnsi="Simsun"/>
        </w:rPr>
        <w:t>甲方：（盖章或签字）</w:t>
      </w:r>
      <w:r>
        <w:rPr>
          <w:rStyle w:val="a6"/>
          <w:rFonts w:ascii="Simsun" w:hAnsi="Simsun"/>
        </w:rPr>
        <w:t> </w:t>
      </w:r>
    </w:p>
    <w:p w:rsidR="00F51B5A" w:rsidRDefault="00F51B5A">
      <w:pPr>
        <w:pStyle w:val="a5"/>
        <w:spacing w:before="0" w:beforeAutospacing="0" w:after="0" w:afterAutospacing="0" w:line="360" w:lineRule="atLeast"/>
        <w:rPr>
          <w:rFonts w:ascii="Simsun" w:hAnsi="Simsun"/>
        </w:rPr>
      </w:pPr>
      <w:r>
        <w:rPr>
          <w:rFonts w:ascii="Simsun" w:hAnsi="Simsun"/>
        </w:rPr>
        <w:t> </w:t>
      </w:r>
    </w:p>
    <w:p w:rsidR="00F51B5A" w:rsidRDefault="00F51B5A">
      <w:pPr>
        <w:pStyle w:val="a5"/>
        <w:spacing w:before="0" w:beforeAutospacing="0" w:after="0" w:afterAutospacing="0" w:line="360" w:lineRule="atLeast"/>
        <w:rPr>
          <w:rFonts w:ascii="Simsun" w:hAnsi="Simsun"/>
        </w:rPr>
      </w:pPr>
      <w:r>
        <w:rPr>
          <w:rStyle w:val="a6"/>
          <w:rFonts w:ascii="Simsun" w:hAnsi="Simsun"/>
        </w:rPr>
        <w:t>乙方：（盖章或签字）</w:t>
      </w:r>
    </w:p>
    <w:p w:rsidR="00C95907" w:rsidRDefault="00F51B5A">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E7" w:rsidRDefault="008439E7" w:rsidP="00781472">
      <w:r>
        <w:separator/>
      </w:r>
    </w:p>
  </w:endnote>
  <w:endnote w:type="continuationSeparator" w:id="0">
    <w:p w:rsidR="008439E7" w:rsidRDefault="008439E7"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E7" w:rsidRDefault="008439E7" w:rsidP="00781472">
      <w:r>
        <w:separator/>
      </w:r>
    </w:p>
  </w:footnote>
  <w:footnote w:type="continuationSeparator" w:id="0">
    <w:p w:rsidR="008439E7" w:rsidRDefault="008439E7"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81472"/>
    <w:rsid w:val="008439E7"/>
    <w:rsid w:val="00C95907"/>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2158</Characters>
  <Application>Microsoft Office Word</Application>
  <DocSecurity>0</DocSecurity>
  <Lines>17</Lines>
  <Paragraphs>5</Paragraphs>
  <ScaleCrop>false</ScaleCrop>
  <Company>China</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2018-07-31T01:01:00Z</dcterms:created>
  <dcterms:modified xsi:type="dcterms:W3CDTF">2018-07-31T01:01:00Z</dcterms:modified>
</cp:coreProperties>
</file>