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474" w:rsidRDefault="006F1474">
      <w:pPr>
        <w:pStyle w:val="2"/>
        <w:jc w:val="center"/>
        <w:rPr>
          <w:rFonts w:ascii="Simsun" w:hAnsi="Simsun"/>
          <w:sz w:val="32"/>
          <w:szCs w:val="32"/>
        </w:rPr>
      </w:pPr>
      <w:r>
        <w:rPr>
          <w:rStyle w:val="a3"/>
          <w:rFonts w:ascii="Simsun" w:hAnsi="Simsun"/>
          <w:b/>
          <w:bCs/>
          <w:sz w:val="24"/>
          <w:szCs w:val="24"/>
        </w:rPr>
        <w:t>众筹合伙协议</w:t>
      </w:r>
    </w:p>
    <w:p w:rsidR="006F1474" w:rsidRDefault="006F1474">
      <w:pPr>
        <w:spacing w:line="360" w:lineRule="atLeast"/>
        <w:rPr>
          <w:rFonts w:ascii="Simsun" w:hAnsi="Simsun"/>
          <w:sz w:val="24"/>
        </w:rPr>
      </w:pPr>
      <w:r>
        <w:rPr>
          <w:rStyle w:val="a3"/>
          <w:rFonts w:ascii="Simsun" w:hAnsi="Simsun"/>
        </w:rPr>
        <w:t>甲方（普通合伙人）：</w:t>
      </w:r>
    </w:p>
    <w:p w:rsidR="006F1474" w:rsidRDefault="006F1474">
      <w:pPr>
        <w:spacing w:line="360" w:lineRule="atLeast"/>
        <w:rPr>
          <w:rFonts w:ascii="Simsun" w:hAnsi="Simsun"/>
        </w:rPr>
      </w:pPr>
      <w:r>
        <w:rPr>
          <w:rFonts w:ascii="Simsun" w:hAnsi="Simsun"/>
        </w:rPr>
        <w:t>身份证号码：</w:t>
      </w:r>
    </w:p>
    <w:p w:rsidR="006F1474" w:rsidRDefault="006F1474">
      <w:pPr>
        <w:spacing w:line="360" w:lineRule="atLeast"/>
        <w:rPr>
          <w:rFonts w:ascii="Simsun" w:hAnsi="Simsun"/>
        </w:rPr>
      </w:pPr>
      <w:r>
        <w:rPr>
          <w:rFonts w:ascii="Simsun" w:hAnsi="Simsun"/>
        </w:rPr>
        <w:t>地址：</w:t>
      </w:r>
    </w:p>
    <w:p w:rsidR="006F1474" w:rsidRDefault="006F1474">
      <w:pPr>
        <w:spacing w:line="360" w:lineRule="atLeast"/>
        <w:rPr>
          <w:rFonts w:ascii="Simsun" w:hAnsi="Simsun"/>
        </w:rPr>
      </w:pPr>
      <w:r>
        <w:rPr>
          <w:rFonts w:ascii="Simsun" w:hAnsi="Simsun"/>
        </w:rPr>
        <w:t>联系方式：</w:t>
      </w:r>
    </w:p>
    <w:p w:rsidR="006F1474" w:rsidRDefault="006F1474">
      <w:pPr>
        <w:spacing w:line="360" w:lineRule="atLeast"/>
        <w:rPr>
          <w:rFonts w:ascii="Simsun" w:hAnsi="Simsun"/>
        </w:rPr>
      </w:pPr>
      <w:r>
        <w:rPr>
          <w:rStyle w:val="a3"/>
          <w:rFonts w:ascii="Simsun" w:hAnsi="Simsun"/>
        </w:rPr>
        <w:t>乙方（有限合伙人）：</w:t>
      </w:r>
    </w:p>
    <w:p w:rsidR="006F1474" w:rsidRDefault="006F1474">
      <w:pPr>
        <w:spacing w:line="360" w:lineRule="atLeast"/>
        <w:rPr>
          <w:rFonts w:ascii="Simsun" w:hAnsi="Simsun"/>
        </w:rPr>
      </w:pPr>
      <w:r>
        <w:rPr>
          <w:rFonts w:ascii="Simsun" w:hAnsi="Simsun"/>
        </w:rPr>
        <w:t>法定代表人：</w:t>
      </w:r>
    </w:p>
    <w:p w:rsidR="006F1474" w:rsidRDefault="006F1474">
      <w:pPr>
        <w:spacing w:line="360" w:lineRule="atLeast"/>
        <w:rPr>
          <w:rFonts w:ascii="Simsun" w:hAnsi="Simsun"/>
        </w:rPr>
      </w:pPr>
      <w:r>
        <w:rPr>
          <w:rFonts w:ascii="Simsun" w:hAnsi="Simsun"/>
        </w:rPr>
        <w:t>地址：</w:t>
      </w:r>
    </w:p>
    <w:p w:rsidR="006F1474" w:rsidRDefault="006F1474">
      <w:pPr>
        <w:spacing w:line="360" w:lineRule="atLeast"/>
        <w:rPr>
          <w:rFonts w:ascii="Simsun" w:hAnsi="Simsun"/>
        </w:rPr>
      </w:pPr>
      <w:r>
        <w:rPr>
          <w:rFonts w:ascii="Simsun" w:hAnsi="Simsun"/>
        </w:rPr>
        <w:t>联系方式：</w:t>
      </w:r>
    </w:p>
    <w:p w:rsidR="006F1474" w:rsidRDefault="006F1474">
      <w:pPr>
        <w:spacing w:line="360" w:lineRule="atLeast"/>
        <w:rPr>
          <w:rFonts w:ascii="Simsun" w:hAnsi="Simsun"/>
        </w:rPr>
      </w:pPr>
      <w:r>
        <w:rPr>
          <w:rFonts w:ascii="Simsun" w:hAnsi="Simsun"/>
        </w:rPr>
        <w:t>      </w:t>
      </w:r>
    </w:p>
    <w:p w:rsidR="006F1474" w:rsidRDefault="006F1474">
      <w:pPr>
        <w:spacing w:line="360" w:lineRule="atLeast"/>
        <w:rPr>
          <w:rFonts w:ascii="Simsun" w:hAnsi="Simsun"/>
        </w:rPr>
      </w:pPr>
      <w:r>
        <w:rPr>
          <w:rFonts w:ascii="Simsun" w:hAnsi="Simsun"/>
        </w:rPr>
        <w:t>根据《中华人民共和国合伙企业法》（以下简称</w:t>
      </w:r>
      <w:r>
        <w:rPr>
          <w:rFonts w:ascii="Simsun" w:hAnsi="Simsun"/>
        </w:rPr>
        <w:t>“</w:t>
      </w:r>
      <w:r>
        <w:rPr>
          <w:rFonts w:ascii="Simsun" w:hAnsi="Simsun"/>
        </w:rPr>
        <w:t>《合伙企业法》</w:t>
      </w:r>
      <w:r>
        <w:rPr>
          <w:rFonts w:ascii="Simsun" w:hAnsi="Simsun"/>
        </w:rPr>
        <w:t>”</w:t>
      </w:r>
      <w:r>
        <w:rPr>
          <w:rFonts w:ascii="Simsun" w:hAnsi="Simsun"/>
        </w:rPr>
        <w:t>）的相关规定，作为普通合伙人于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日与本协议附件一中所列的有限合伙人（以下称</w:t>
      </w:r>
      <w:r>
        <w:rPr>
          <w:rFonts w:ascii="Simsun" w:hAnsi="Simsun"/>
        </w:rPr>
        <w:t>“</w:t>
      </w:r>
      <w:r>
        <w:rPr>
          <w:rFonts w:ascii="Simsun" w:hAnsi="Simsun"/>
        </w:rPr>
        <w:t>有限合伙人</w:t>
      </w:r>
      <w:r>
        <w:rPr>
          <w:rFonts w:ascii="Simsun" w:hAnsi="Simsun"/>
        </w:rPr>
        <w:t>”</w:t>
      </w:r>
      <w:r>
        <w:rPr>
          <w:rFonts w:ascii="Simsun" w:hAnsi="Simsun"/>
        </w:rPr>
        <w:t>）签署本合伙协议（以下简称</w:t>
      </w:r>
      <w:r>
        <w:rPr>
          <w:rFonts w:ascii="Simsun" w:hAnsi="Simsun"/>
        </w:rPr>
        <w:t>“</w:t>
      </w:r>
      <w:r>
        <w:rPr>
          <w:rFonts w:ascii="Simsun" w:hAnsi="Simsun"/>
        </w:rPr>
        <w:t>本协议</w:t>
      </w:r>
      <w:r>
        <w:rPr>
          <w:rFonts w:ascii="Simsun" w:hAnsi="Simsun"/>
        </w:rPr>
        <w:t>”</w:t>
      </w:r>
      <w:r>
        <w:rPr>
          <w:rFonts w:ascii="Simsun" w:hAnsi="Simsun"/>
        </w:rPr>
        <w:t>），决定成立合伙企业（有限合伙）（以下简称</w:t>
      </w:r>
      <w:r>
        <w:rPr>
          <w:rFonts w:ascii="Simsun" w:hAnsi="Simsun"/>
        </w:rPr>
        <w:t>“</w:t>
      </w:r>
      <w:r>
        <w:rPr>
          <w:rFonts w:ascii="Simsun" w:hAnsi="Simsun"/>
        </w:rPr>
        <w:t>合伙企业</w:t>
      </w:r>
      <w:r>
        <w:rPr>
          <w:rFonts w:ascii="Simsun" w:hAnsi="Simsun"/>
        </w:rPr>
        <w:t>”</w:t>
      </w:r>
      <w:r>
        <w:rPr>
          <w:rFonts w:ascii="Simsun" w:hAnsi="Simsun"/>
        </w:rPr>
        <w:t>，作为旗下）。各方已充分知悉相关投资的风险与责任，并就相关事宜订立本协议如下：</w:t>
      </w:r>
    </w:p>
    <w:p w:rsidR="006F1474" w:rsidRDefault="006F1474">
      <w:pPr>
        <w:pStyle w:val="a4"/>
        <w:spacing w:before="0" w:beforeAutospacing="0" w:after="0" w:afterAutospacing="0" w:line="360" w:lineRule="atLeast"/>
        <w:rPr>
          <w:rFonts w:ascii="Simsun" w:hAnsi="Simsun"/>
        </w:rPr>
      </w:pPr>
      <w:r>
        <w:rPr>
          <w:rStyle w:val="a3"/>
          <w:rFonts w:ascii="Simsun" w:hAnsi="Simsun"/>
        </w:rPr>
        <w:t>一、总则</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根据《民法通则》和《合伙企业法》及《中华人民共和国合伙企业登记管理办法》的有关规定，经各方协商一致订立本协议。</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本企业为有限合伙企业，是根据协议自愿组成的共同经营体。合伙人愿意遵守国家有关的法律、法规、规章，依法纳税，守法经营。</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本协议中的各项条款与法律、法规、规章不符的，以法律、法规、规章的规定为准。</w:t>
      </w:r>
    </w:p>
    <w:p w:rsidR="006F1474" w:rsidRDefault="006F1474">
      <w:pPr>
        <w:pStyle w:val="a4"/>
        <w:spacing w:before="0" w:beforeAutospacing="0" w:after="0" w:afterAutospacing="0" w:line="360" w:lineRule="atLeast"/>
        <w:rPr>
          <w:rFonts w:ascii="Simsun" w:hAnsi="Simsun"/>
        </w:rPr>
      </w:pPr>
      <w:r>
        <w:rPr>
          <w:rFonts w:ascii="Simsun" w:hAnsi="Simsun"/>
        </w:rPr>
        <w:t xml:space="preserve">4. </w:t>
      </w:r>
      <w:r>
        <w:rPr>
          <w:rFonts w:ascii="Simsun" w:hAnsi="Simsun"/>
        </w:rPr>
        <w:t>本协议经全体合伙人签名、盖章后生效。合伙人按照合伙协议享有权利，履行义务。</w:t>
      </w:r>
    </w:p>
    <w:p w:rsidR="006F1474" w:rsidRDefault="006F1474">
      <w:pPr>
        <w:pStyle w:val="a4"/>
        <w:spacing w:before="0" w:beforeAutospacing="0" w:after="0" w:afterAutospacing="0" w:line="360" w:lineRule="atLeast"/>
        <w:rPr>
          <w:rFonts w:ascii="Simsun" w:hAnsi="Simsun"/>
        </w:rPr>
      </w:pPr>
      <w:r>
        <w:rPr>
          <w:rStyle w:val="a3"/>
          <w:rFonts w:ascii="Simsun" w:hAnsi="Simsun"/>
        </w:rPr>
        <w:t>二、合伙企业的名称和主要经营场所</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名称：合伙企业（有限合伙）（以工商行政管理机关核准的名称为准）</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主要经营场所：</w:t>
      </w:r>
      <w:r>
        <w:rPr>
          <w:rFonts w:ascii="Simsun" w:hAnsi="Simsun"/>
          <w:u w:val="single"/>
        </w:rPr>
        <w:t>                    </w:t>
      </w:r>
      <w:r>
        <w:rPr>
          <w:rFonts w:ascii="Simsun" w:hAnsi="Simsun"/>
        </w:rPr>
        <w:t xml:space="preserve"> </w:t>
      </w:r>
      <w:r>
        <w:rPr>
          <w:rFonts w:ascii="Simsun" w:hAnsi="Simsun"/>
        </w:rPr>
        <w:t>。</w:t>
      </w:r>
    </w:p>
    <w:p w:rsidR="006F1474" w:rsidRDefault="006F1474">
      <w:pPr>
        <w:pStyle w:val="a4"/>
        <w:spacing w:before="0" w:beforeAutospacing="0" w:after="0" w:afterAutospacing="0" w:line="360" w:lineRule="atLeast"/>
        <w:rPr>
          <w:rFonts w:ascii="Simsun" w:hAnsi="Simsun"/>
        </w:rPr>
      </w:pPr>
      <w:r>
        <w:rPr>
          <w:rStyle w:val="a3"/>
          <w:rFonts w:ascii="Simsun" w:hAnsi="Simsun"/>
        </w:rPr>
        <w:t>三、合伙目的和合伙企业经营范围</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合伙目的：本合伙企业设立的主要目的是投资设立和运营店的分店，并为合伙人谋求投资收益最大化。</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合伙企业经营范围：以工商行政管理机关核准的经营范围为准。</w:t>
      </w:r>
    </w:p>
    <w:p w:rsidR="006F1474" w:rsidRDefault="006F1474">
      <w:pPr>
        <w:pStyle w:val="a4"/>
        <w:spacing w:before="0" w:beforeAutospacing="0" w:after="0" w:afterAutospacing="0" w:line="360" w:lineRule="atLeast"/>
        <w:rPr>
          <w:rFonts w:ascii="Simsun" w:hAnsi="Simsun"/>
        </w:rPr>
      </w:pPr>
      <w:r>
        <w:rPr>
          <w:rStyle w:val="a3"/>
          <w:rFonts w:ascii="Simsun" w:hAnsi="Simsun"/>
        </w:rPr>
        <w:t>四、合伙人姓名或名称及其住所</w:t>
      </w:r>
    </w:p>
    <w:tbl>
      <w:tblPr>
        <w:tblW w:w="5000" w:type="pct"/>
        <w:tblCellMar>
          <w:top w:w="15" w:type="dxa"/>
          <w:left w:w="15" w:type="dxa"/>
          <w:bottom w:w="15" w:type="dxa"/>
          <w:right w:w="15" w:type="dxa"/>
        </w:tblCellMar>
        <w:tblLook w:val="04A0" w:firstRow="1" w:lastRow="0" w:firstColumn="1" w:lastColumn="0" w:noHBand="0" w:noVBand="1"/>
      </w:tblPr>
      <w:tblGrid>
        <w:gridCol w:w="6710"/>
        <w:gridCol w:w="1574"/>
      </w:tblGrid>
      <w:tr w:rsidR="006F1474">
        <w:tc>
          <w:tcPr>
            <w:tcW w:w="685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姓名或名称</w:t>
            </w:r>
          </w:p>
        </w:tc>
        <w:tc>
          <w:tcPr>
            <w:tcW w:w="1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住所</w:t>
            </w:r>
          </w:p>
        </w:tc>
      </w:tr>
      <w:tr w:rsidR="006F1474">
        <w:tc>
          <w:tcPr>
            <w:tcW w:w="685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公司（普通合伙人）</w:t>
            </w:r>
          </w:p>
        </w:tc>
        <w:tc>
          <w:tcPr>
            <w:tcW w:w="1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685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（有限合伙人）</w:t>
            </w:r>
          </w:p>
        </w:tc>
        <w:tc>
          <w:tcPr>
            <w:tcW w:w="1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685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（有限合伙人）</w:t>
            </w:r>
          </w:p>
        </w:tc>
        <w:tc>
          <w:tcPr>
            <w:tcW w:w="1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685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（有限合伙人）</w:t>
            </w:r>
          </w:p>
        </w:tc>
        <w:tc>
          <w:tcPr>
            <w:tcW w:w="1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685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lastRenderedPageBreak/>
              <w:t>（有限合伙人）</w:t>
            </w:r>
          </w:p>
        </w:tc>
        <w:tc>
          <w:tcPr>
            <w:tcW w:w="1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bl>
    <w:p w:rsidR="006F1474" w:rsidRDefault="006F1474">
      <w:pPr>
        <w:pStyle w:val="a4"/>
        <w:spacing w:before="0" w:beforeAutospacing="0" w:after="0" w:afterAutospacing="0" w:line="360" w:lineRule="atLeast"/>
        <w:rPr>
          <w:rFonts w:ascii="Simsun" w:hAnsi="Simsun"/>
        </w:rPr>
      </w:pPr>
      <w:r>
        <w:rPr>
          <w:rStyle w:val="a3"/>
          <w:rFonts w:ascii="Simsun" w:hAnsi="Simsun"/>
        </w:rPr>
        <w:t>五、合伙人的出资方式、数额和缴付期限</w:t>
      </w:r>
    </w:p>
    <w:tbl>
      <w:tblPr>
        <w:tblW w:w="5000" w:type="pct"/>
        <w:tblCellMar>
          <w:top w:w="15" w:type="dxa"/>
          <w:left w:w="15" w:type="dxa"/>
          <w:bottom w:w="15" w:type="dxa"/>
          <w:right w:w="15" w:type="dxa"/>
        </w:tblCellMar>
        <w:tblLook w:val="04A0" w:firstRow="1" w:lastRow="0" w:firstColumn="1" w:lastColumn="0" w:noHBand="0" w:noVBand="1"/>
      </w:tblPr>
      <w:tblGrid>
        <w:gridCol w:w="1913"/>
        <w:gridCol w:w="2018"/>
        <w:gridCol w:w="958"/>
        <w:gridCol w:w="718"/>
        <w:gridCol w:w="973"/>
        <w:gridCol w:w="1704"/>
      </w:tblGrid>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合伙人名称或姓名</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出资方式</w:t>
            </w:r>
          </w:p>
          <w:p w:rsidR="006F1474" w:rsidRDefault="006F1474">
            <w:pPr>
              <w:pStyle w:val="a4"/>
              <w:spacing w:before="0" w:beforeAutospacing="0" w:after="0" w:afterAutospacing="0" w:line="360" w:lineRule="atLeast"/>
              <w:rPr>
                <w:rFonts w:ascii="Simsun" w:hAnsi="Simsun"/>
              </w:rPr>
            </w:pPr>
            <w:r>
              <w:rPr>
                <w:rFonts w:ascii="Simsun" w:hAnsi="Simsun"/>
              </w:rPr>
              <w:t>（货币</w:t>
            </w:r>
            <w:r>
              <w:rPr>
                <w:rFonts w:ascii="Simsun" w:hAnsi="Simsun"/>
              </w:rPr>
              <w:t>/</w:t>
            </w:r>
            <w:r>
              <w:rPr>
                <w:rFonts w:ascii="Simsun" w:hAnsi="Simsun"/>
              </w:rPr>
              <w:t>无形资产）</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认缴出资</w:t>
            </w:r>
          </w:p>
          <w:p w:rsidR="006F1474" w:rsidRDefault="006F1474">
            <w:pPr>
              <w:pStyle w:val="a4"/>
              <w:spacing w:before="0" w:beforeAutospacing="0" w:after="0" w:afterAutospacing="0" w:line="360" w:lineRule="atLeast"/>
              <w:rPr>
                <w:rFonts w:ascii="Simsun" w:hAnsi="Simsun"/>
              </w:rPr>
            </w:pPr>
            <w:r>
              <w:rPr>
                <w:rFonts w:ascii="Simsun" w:hAnsi="Simsun"/>
              </w:rPr>
              <w:t>（万元）</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出资权</w:t>
            </w:r>
          </w:p>
          <w:p w:rsidR="006F1474" w:rsidRDefault="006F1474">
            <w:pPr>
              <w:pStyle w:val="a4"/>
              <w:spacing w:before="0" w:beforeAutospacing="0" w:after="0" w:afterAutospacing="0" w:line="360" w:lineRule="atLeast"/>
              <w:rPr>
                <w:rFonts w:ascii="Simsun" w:hAnsi="Simsun"/>
              </w:rPr>
            </w:pPr>
            <w:r>
              <w:rPr>
                <w:rFonts w:ascii="Simsun" w:hAnsi="Simsun"/>
              </w:rPr>
              <w:t>属证明</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实缴出资</w:t>
            </w:r>
          </w:p>
          <w:p w:rsidR="006F1474" w:rsidRDefault="006F1474">
            <w:pPr>
              <w:pStyle w:val="a4"/>
              <w:spacing w:before="0" w:beforeAutospacing="0" w:after="0" w:afterAutospacing="0" w:line="360" w:lineRule="atLeast"/>
              <w:rPr>
                <w:rFonts w:ascii="Simsun" w:hAnsi="Simsun"/>
              </w:rPr>
            </w:pPr>
            <w:r>
              <w:rPr>
                <w:rFonts w:ascii="Simsun" w:hAnsi="Simsun"/>
              </w:rPr>
              <w:t>（万元）</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占出资总额比例</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p>
        </w:tc>
      </w:tr>
      <w:tr w:rsidR="006F1474">
        <w:tc>
          <w:tcPr>
            <w:tcW w:w="19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72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w:t>
            </w:r>
            <w:r>
              <w:rPr>
                <w:rStyle w:val="a3"/>
                <w:rFonts w:ascii="Simsun" w:hAnsi="Simsun"/>
              </w:rPr>
              <w:t> </w:t>
            </w:r>
          </w:p>
        </w:tc>
      </w:tr>
    </w:tbl>
    <w:p w:rsidR="006F1474" w:rsidRDefault="006F1474">
      <w:pPr>
        <w:pStyle w:val="a4"/>
        <w:spacing w:before="0" w:beforeAutospacing="0" w:after="0" w:afterAutospacing="0" w:line="360" w:lineRule="atLeast"/>
        <w:rPr>
          <w:rFonts w:ascii="Simsun" w:hAnsi="Simsun"/>
        </w:rPr>
      </w:pPr>
      <w:r>
        <w:rPr>
          <w:rStyle w:val="a3"/>
          <w:rFonts w:ascii="Simsun" w:hAnsi="Simsun"/>
        </w:rPr>
        <w:t>六、资金使用安排</w:t>
      </w:r>
    </w:p>
    <w:p w:rsidR="006F1474" w:rsidRDefault="006F1474">
      <w:pPr>
        <w:pStyle w:val="a4"/>
        <w:spacing w:before="0" w:beforeAutospacing="0" w:after="0" w:afterAutospacing="0" w:line="360" w:lineRule="atLeast"/>
        <w:rPr>
          <w:rFonts w:ascii="Simsun" w:hAnsi="Simsun"/>
        </w:rPr>
      </w:pPr>
      <w:r>
        <w:rPr>
          <w:rFonts w:ascii="Simsun" w:hAnsi="Simsun"/>
        </w:rPr>
        <w:t>项目方详细例明项目实施资金使用进度；单位（万元）</w:t>
      </w:r>
    </w:p>
    <w:tbl>
      <w:tblPr>
        <w:tblW w:w="5000" w:type="pct"/>
        <w:tblCellMar>
          <w:top w:w="15" w:type="dxa"/>
          <w:left w:w="15" w:type="dxa"/>
          <w:bottom w:w="15" w:type="dxa"/>
          <w:right w:w="15" w:type="dxa"/>
        </w:tblCellMar>
        <w:tblLook w:val="04A0" w:firstRow="1" w:lastRow="0" w:firstColumn="1" w:lastColumn="0" w:noHBand="0" w:noVBand="1"/>
      </w:tblPr>
      <w:tblGrid>
        <w:gridCol w:w="1071"/>
        <w:gridCol w:w="3310"/>
        <w:gridCol w:w="2270"/>
        <w:gridCol w:w="1633"/>
      </w:tblGrid>
      <w:tr w:rsidR="006F1474">
        <w:tc>
          <w:tcPr>
            <w:tcW w:w="108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项目阶段</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项目实施事项</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项目实施时间</w:t>
            </w:r>
            <w:r>
              <w:rPr>
                <w:rFonts w:ascii="Simsun" w:hAnsi="Simsun"/>
              </w:rPr>
              <w:t>/</w:t>
            </w:r>
            <w:r>
              <w:rPr>
                <w:rFonts w:ascii="Simsun" w:hAnsi="Simsun"/>
              </w:rPr>
              <w:t>周期</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相应资金用量</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方案设</w:t>
            </w:r>
          </w:p>
          <w:p w:rsidR="006F1474" w:rsidRDefault="006F1474">
            <w:pPr>
              <w:pStyle w:val="a4"/>
              <w:spacing w:before="0" w:beforeAutospacing="0" w:after="0" w:afterAutospacing="0" w:line="360" w:lineRule="atLeast"/>
              <w:rPr>
                <w:rFonts w:ascii="Simsun" w:hAnsi="Simsun"/>
              </w:rPr>
            </w:pPr>
            <w:r>
              <w:rPr>
                <w:rFonts w:ascii="Simsun" w:hAnsi="Simsun"/>
              </w:rPr>
              <w:t>计起动</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VI</w:t>
            </w:r>
            <w:r>
              <w:rPr>
                <w:rFonts w:ascii="Simsun" w:hAnsi="Simsun"/>
              </w:rPr>
              <w:t>品牌形象</w:t>
            </w:r>
            <w:r>
              <w:rPr>
                <w:rFonts w:ascii="Simsun" w:hAnsi="Simsun"/>
              </w:rPr>
              <w:t>/SI</w:t>
            </w:r>
            <w:r>
              <w:rPr>
                <w:rFonts w:ascii="Simsun" w:hAnsi="Simsun"/>
              </w:rPr>
              <w:t>品牌营销设计</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店面形象及装修设计</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选址或</w:t>
            </w:r>
          </w:p>
          <w:p w:rsidR="006F1474" w:rsidRDefault="006F1474">
            <w:pPr>
              <w:pStyle w:val="a4"/>
              <w:spacing w:before="0" w:beforeAutospacing="0" w:after="0" w:afterAutospacing="0" w:line="360" w:lineRule="atLeast"/>
              <w:rPr>
                <w:rFonts w:ascii="Simsun" w:hAnsi="Simsun"/>
              </w:rPr>
            </w:pPr>
            <w:r>
              <w:rPr>
                <w:rFonts w:ascii="Simsun" w:hAnsi="Simsun"/>
              </w:rPr>
              <w:t>转让费</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选址费用</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转让店铺费用</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选址预</w:t>
            </w:r>
          </w:p>
          <w:p w:rsidR="006F1474" w:rsidRDefault="006F1474">
            <w:pPr>
              <w:pStyle w:val="a4"/>
              <w:spacing w:before="0" w:beforeAutospacing="0" w:after="0" w:afterAutospacing="0" w:line="360" w:lineRule="atLeast"/>
              <w:rPr>
                <w:rFonts w:ascii="Simsun" w:hAnsi="Simsun"/>
              </w:rPr>
            </w:pPr>
            <w:r>
              <w:rPr>
                <w:rFonts w:ascii="Simsun" w:hAnsi="Simsun"/>
              </w:rPr>
              <w:t>付租金</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预付店铺租赁首付金</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支付店铺阶段性租金</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人员储</w:t>
            </w:r>
          </w:p>
          <w:p w:rsidR="006F1474" w:rsidRDefault="006F1474">
            <w:pPr>
              <w:pStyle w:val="a4"/>
              <w:spacing w:before="0" w:beforeAutospacing="0" w:after="0" w:afterAutospacing="0" w:line="360" w:lineRule="atLeast"/>
              <w:rPr>
                <w:rFonts w:ascii="Simsun" w:hAnsi="Simsun"/>
              </w:rPr>
            </w:pPr>
            <w:r>
              <w:rPr>
                <w:rFonts w:ascii="Simsun" w:hAnsi="Simsun"/>
              </w:rPr>
              <w:t>备开支</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管理</w:t>
            </w:r>
            <w:r>
              <w:rPr>
                <w:rFonts w:ascii="Simsun" w:hAnsi="Simsun"/>
              </w:rPr>
              <w:t>/</w:t>
            </w:r>
            <w:r>
              <w:rPr>
                <w:rFonts w:ascii="Simsun" w:hAnsi="Simsun"/>
              </w:rPr>
              <w:t>技术人员储备开支</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员工招聘、储备培训开支</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w:t>
            </w:r>
          </w:p>
          <w:p w:rsidR="006F1474" w:rsidRDefault="006F1474">
            <w:pPr>
              <w:pStyle w:val="a4"/>
              <w:spacing w:before="0" w:beforeAutospacing="0" w:after="0" w:afterAutospacing="0" w:line="360" w:lineRule="atLeast"/>
              <w:rPr>
                <w:rFonts w:ascii="Simsun" w:hAnsi="Simsun"/>
              </w:rPr>
            </w:pPr>
            <w:r>
              <w:rPr>
                <w:rFonts w:ascii="Simsun" w:hAnsi="Simsun"/>
              </w:rPr>
              <w:t>装修</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装修预付款</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装修工程款</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装修饰品物料款</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设备</w:t>
            </w:r>
          </w:p>
          <w:p w:rsidR="006F1474" w:rsidRDefault="006F1474">
            <w:pPr>
              <w:pStyle w:val="a4"/>
              <w:spacing w:before="0" w:beforeAutospacing="0" w:after="0" w:afterAutospacing="0" w:line="360" w:lineRule="atLeast"/>
              <w:rPr>
                <w:rFonts w:ascii="Simsun" w:hAnsi="Simsun"/>
              </w:rPr>
            </w:pPr>
            <w:r>
              <w:rPr>
                <w:rFonts w:ascii="Simsun" w:hAnsi="Simsun"/>
              </w:rPr>
              <w:t>采购</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生产</w:t>
            </w:r>
            <w:r>
              <w:rPr>
                <w:rFonts w:ascii="Simsun" w:hAnsi="Simsun"/>
              </w:rPr>
              <w:t>/</w:t>
            </w:r>
            <w:r>
              <w:rPr>
                <w:rFonts w:ascii="Simsun" w:hAnsi="Simsun"/>
              </w:rPr>
              <w:t>经商设备</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场地设备</w:t>
            </w:r>
            <w:r>
              <w:rPr>
                <w:rFonts w:ascii="Simsun" w:hAnsi="Simsun"/>
              </w:rPr>
              <w:t>/</w:t>
            </w:r>
            <w:r>
              <w:rPr>
                <w:rFonts w:ascii="Simsun" w:hAnsi="Simsun"/>
              </w:rPr>
              <w:t>器材</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开业</w:t>
            </w:r>
          </w:p>
          <w:p w:rsidR="006F1474" w:rsidRDefault="006F1474">
            <w:pPr>
              <w:pStyle w:val="a4"/>
              <w:spacing w:before="0" w:beforeAutospacing="0" w:after="0" w:afterAutospacing="0" w:line="360" w:lineRule="atLeast"/>
              <w:rPr>
                <w:rFonts w:ascii="Simsun" w:hAnsi="Simsun"/>
              </w:rPr>
            </w:pPr>
            <w:r>
              <w:rPr>
                <w:rFonts w:ascii="Simsun" w:hAnsi="Simsun"/>
              </w:rPr>
              <w:t>筹备</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物料采购</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流动资金</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r>
      <w:tr w:rsidR="006F1474">
        <w:tc>
          <w:tcPr>
            <w:tcW w:w="108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发展</w:t>
            </w:r>
          </w:p>
          <w:p w:rsidR="006F1474" w:rsidRDefault="006F1474">
            <w:pPr>
              <w:pStyle w:val="a4"/>
              <w:spacing w:before="0" w:beforeAutospacing="0" w:after="0" w:afterAutospacing="0" w:line="360" w:lineRule="atLeast"/>
              <w:rPr>
                <w:rFonts w:ascii="Simsun" w:hAnsi="Simsun"/>
              </w:rPr>
            </w:pPr>
            <w:r>
              <w:rPr>
                <w:rFonts w:ascii="Simsun" w:hAnsi="Simsun"/>
              </w:rPr>
              <w:lastRenderedPageBreak/>
              <w:t>备用金</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lastRenderedPageBreak/>
              <w:t>项目发展储备金</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Style w:val="a3"/>
                <w:rFonts w:ascii="Simsun" w:hAnsi="Simsun"/>
              </w:rPr>
              <w:t> </w:t>
            </w:r>
          </w:p>
        </w:tc>
      </w:tr>
    </w:tbl>
    <w:p w:rsidR="006F1474" w:rsidRDefault="006F1474">
      <w:pPr>
        <w:pStyle w:val="a4"/>
        <w:spacing w:before="0" w:beforeAutospacing="0" w:after="0" w:afterAutospacing="0" w:line="360" w:lineRule="atLeast"/>
        <w:rPr>
          <w:rFonts w:ascii="Simsun" w:hAnsi="Simsun"/>
        </w:rPr>
      </w:pPr>
      <w:r>
        <w:rPr>
          <w:rFonts w:ascii="Simsun" w:hAnsi="Simsun"/>
        </w:rPr>
        <w:t>普通合伙人主导的新合伙店项目计划所需资金万元并遵照以上资金计划安排使用，有资金使用计划在实施中出现偏差</w:t>
      </w:r>
      <w:r>
        <w:rPr>
          <w:rFonts w:ascii="Simsun" w:hAnsi="Simsun"/>
          <w:u w:val="single"/>
        </w:rPr>
        <w:t xml:space="preserve">        </w:t>
      </w:r>
      <w:r>
        <w:rPr>
          <w:rFonts w:ascii="Simsun" w:hAnsi="Simsun"/>
        </w:rPr>
        <w:t>%</w:t>
      </w:r>
      <w:r>
        <w:rPr>
          <w:rFonts w:ascii="Simsun" w:hAnsi="Simsun"/>
        </w:rPr>
        <w:t>以上时需向其他有限合伙人提出申请重新修改资金使用安排。普通合伙人的财务支出需遵照融资资金使用安排说明表阶段性使用，为确保项目融资款的安全使用，融资款使用需遵照资金使用安排表分每日多笔阶段性用款（每笔打款金额为万元），普通合伙人的融资款的使用财务支出情况每周以财务报表形式向委托融资平台</w:t>
      </w:r>
      <w:r>
        <w:rPr>
          <w:rFonts w:ascii="Simsun" w:hAnsi="Simsun"/>
        </w:rPr>
        <w:t>“</w:t>
      </w:r>
      <w:r>
        <w:rPr>
          <w:rFonts w:ascii="Simsun" w:hAnsi="Simsun"/>
          <w:u w:val="single"/>
        </w:rPr>
        <w:t>                    </w:t>
      </w:r>
      <w:r>
        <w:rPr>
          <w:rFonts w:ascii="Simsun" w:hAnsi="Simsun"/>
        </w:rPr>
        <w:t> ”</w:t>
      </w:r>
      <w:r>
        <w:rPr>
          <w:rFonts w:ascii="Simsun" w:hAnsi="Simsun"/>
        </w:rPr>
        <w:t>汇报。</w:t>
      </w:r>
    </w:p>
    <w:p w:rsidR="006F1474" w:rsidRDefault="006F1474">
      <w:pPr>
        <w:pStyle w:val="a4"/>
        <w:spacing w:before="0" w:beforeAutospacing="0" w:after="0" w:afterAutospacing="0" w:line="360" w:lineRule="atLeast"/>
        <w:rPr>
          <w:rFonts w:ascii="Simsun" w:hAnsi="Simsun"/>
        </w:rPr>
      </w:pPr>
      <w:r>
        <w:rPr>
          <w:rStyle w:val="a3"/>
          <w:rFonts w:ascii="Simsun" w:hAnsi="Simsun"/>
        </w:rPr>
        <w:t>七、出资义务及资金使用约定</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本协议各方有义务将存放在第三方支付平台的出资款转入合伙企业账户，在合伙企业账户开立前，各方一致同意将出资款暂存至普通合伙人公司账户。</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各合伙人一致同意普通合伙人资金使用按照以上项目实施资金使用进度分批次提取款项目，并同意前述费用由执行事务合伙人在的监督管理下使用。需支付给的融资费用和第三方支付平台托管费用等发生的由新成立的合伙企业承担，而不得在合伙人出资中列支。</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普通合伙人延迟或拒绝出资的或抽回出资的或怠于履行分店的选址、策划等义务的或未经全体有限合伙人同意转让其出资份额或退伙的，视为违约，则违约方需按照守约方实际出资额的银行同期存款利息的倍向守约方支付违约金。此时，经全体有限合伙人一致同意，合伙企业可以进入清算程序，守约的有限合伙人有权优先分配剩余财产，收回全部出资。</w:t>
      </w:r>
    </w:p>
    <w:p w:rsidR="006F1474" w:rsidRDefault="006F1474">
      <w:pPr>
        <w:pStyle w:val="a4"/>
        <w:spacing w:before="0" w:beforeAutospacing="0" w:after="0" w:afterAutospacing="0" w:line="360" w:lineRule="atLeast"/>
        <w:rPr>
          <w:rFonts w:ascii="Simsun" w:hAnsi="Simsun"/>
        </w:rPr>
      </w:pPr>
      <w:r>
        <w:rPr>
          <w:rFonts w:ascii="Simsun" w:hAnsi="Simsun"/>
        </w:rPr>
        <w:t xml:space="preserve">4. </w:t>
      </w:r>
      <w:r>
        <w:rPr>
          <w:rFonts w:ascii="Simsun" w:hAnsi="Simsun"/>
        </w:rPr>
        <w:t>合伙企业设立前，普通合伙人违约的，有限合伙人可无条件抽回投资款，且不支付任何费用；在合伙企业设立后，普通合伙人违约的，有限合伙人可不再受限于本协议约定的转让出资份额或退伙的期限，但要符合相关法律法规的规定。</w:t>
      </w:r>
    </w:p>
    <w:p w:rsidR="006F1474" w:rsidRDefault="006F1474">
      <w:pPr>
        <w:pStyle w:val="a4"/>
        <w:spacing w:before="0" w:beforeAutospacing="0" w:after="0" w:afterAutospacing="0" w:line="360" w:lineRule="atLeast"/>
        <w:rPr>
          <w:rFonts w:ascii="Simsun" w:hAnsi="Simsun"/>
        </w:rPr>
      </w:pPr>
      <w:r>
        <w:rPr>
          <w:rFonts w:ascii="Simsun" w:hAnsi="Simsun"/>
        </w:rPr>
        <w:t xml:space="preserve">5. </w:t>
      </w:r>
      <w:r>
        <w:rPr>
          <w:rFonts w:ascii="Simsun" w:hAnsi="Simsun"/>
        </w:rPr>
        <w:t>有限合伙人延迟或拒绝出资的或抽回出资的或未符合本协议约定即转让其出资份额或退伙的，视为违约，则违约方需按照守约方实际出资额的银行同期存款利息的倍向守约方支付违约金。</w:t>
      </w:r>
    </w:p>
    <w:p w:rsidR="006F1474" w:rsidRDefault="006F1474">
      <w:pPr>
        <w:pStyle w:val="a4"/>
        <w:spacing w:before="0" w:beforeAutospacing="0" w:after="0" w:afterAutospacing="0" w:line="360" w:lineRule="atLeast"/>
        <w:rPr>
          <w:rFonts w:ascii="Simsun" w:hAnsi="Simsun"/>
        </w:rPr>
      </w:pPr>
      <w:r>
        <w:rPr>
          <w:rStyle w:val="a3"/>
          <w:rFonts w:ascii="Simsun" w:hAnsi="Simsun"/>
        </w:rPr>
        <w:t>八、品牌授权与企业运营</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各方一致同意，普通合伙人即公司就其拥有注册商标、企业标志、专利、专有技术等无形资产经营资源许可给本合伙企业使用，本合伙企业按照公司统一的经营模式和统一的产品或者服务的质量、标准要求开展经营。公司仍保有就其授权给本合伙企业使用的注册商标、企业标志、专利、专有技术等无形资产的所有权利。</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各方一致同意，本合伙企业自行承担一切与分店运营相关的成本与费用（包括运营中总店给予的运营指导、培训以及人员聘用、广告宣传等的一切成本与费用）。</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普通合伙人确认，就其与有限合伙人共同投资成立合伙企业作为普通合伙人旗下的行为，其具备相关法律、法规要求的相关资质并已完成相关必要的登</w:t>
      </w:r>
      <w:r>
        <w:rPr>
          <w:rFonts w:ascii="Simsun" w:hAnsi="Simsun"/>
        </w:rPr>
        <w:lastRenderedPageBreak/>
        <w:t>记、备案手续。就其授权给合伙企业使用的注册商标、企业标志、专利、专有技术等无形资产，其为该等无形资产的合法所有权人并拥有完整的所有权利或已取得足够的授权</w:t>
      </w:r>
      <w:r>
        <w:rPr>
          <w:rFonts w:ascii="Simsun" w:hAnsi="Simsun"/>
        </w:rPr>
        <w:t>/</w:t>
      </w:r>
      <w:r>
        <w:rPr>
          <w:rFonts w:ascii="Simsun" w:hAnsi="Simsun"/>
        </w:rPr>
        <w:t>批准</w:t>
      </w:r>
      <w:r>
        <w:rPr>
          <w:rFonts w:ascii="Simsun" w:hAnsi="Simsun"/>
        </w:rPr>
        <w:t>/</w:t>
      </w:r>
      <w:r>
        <w:rPr>
          <w:rFonts w:ascii="Simsun" w:hAnsi="Simsun"/>
        </w:rPr>
        <w:t>同意。</w:t>
      </w:r>
    </w:p>
    <w:p w:rsidR="006F1474" w:rsidRDefault="006F1474">
      <w:pPr>
        <w:pStyle w:val="a4"/>
        <w:spacing w:before="0" w:beforeAutospacing="0" w:after="0" w:afterAutospacing="0" w:line="360" w:lineRule="atLeast"/>
        <w:rPr>
          <w:rFonts w:ascii="Simsun" w:hAnsi="Simsun"/>
        </w:rPr>
      </w:pPr>
      <w:r>
        <w:rPr>
          <w:rFonts w:ascii="Simsun" w:hAnsi="Simsun"/>
        </w:rPr>
        <w:t xml:space="preserve">4. </w:t>
      </w:r>
      <w:r>
        <w:rPr>
          <w:rFonts w:ascii="Simsun" w:hAnsi="Simsun"/>
        </w:rPr>
        <w:t>如合伙企业需向被普通合伙人或其指定</w:t>
      </w:r>
      <w:r>
        <w:rPr>
          <w:rFonts w:ascii="Simsun" w:hAnsi="Simsun"/>
        </w:rPr>
        <w:t>/</w:t>
      </w:r>
      <w:r>
        <w:rPr>
          <w:rFonts w:ascii="Simsun" w:hAnsi="Simsun"/>
        </w:rPr>
        <w:t>批准的供货方采购相关产品、服务、设备的，普通合伙人应保证相关价格、付款条件的公允性，并尽可能优惠于市场价与一般条件，从而确保合伙企业利益不受损害。</w:t>
      </w:r>
    </w:p>
    <w:p w:rsidR="006F1474" w:rsidRDefault="006F1474">
      <w:pPr>
        <w:pStyle w:val="a4"/>
        <w:spacing w:before="0" w:beforeAutospacing="0" w:after="0" w:afterAutospacing="0" w:line="360" w:lineRule="atLeast"/>
        <w:rPr>
          <w:rFonts w:ascii="Simsun" w:hAnsi="Simsun"/>
        </w:rPr>
      </w:pPr>
      <w:r>
        <w:rPr>
          <w:rFonts w:ascii="Simsun" w:hAnsi="Simsun"/>
        </w:rPr>
        <w:t xml:space="preserve">5. </w:t>
      </w:r>
      <w:r>
        <w:rPr>
          <w:rFonts w:ascii="Simsun" w:hAnsi="Simsun"/>
        </w:rPr>
        <w:t>普通合伙人在本合伙企业所属行政区域范围内不得自营或者同他人合作经营与本有限合伙企业相竞争的业务。</w:t>
      </w:r>
    </w:p>
    <w:p w:rsidR="006F1474" w:rsidRDefault="006F1474">
      <w:pPr>
        <w:pStyle w:val="a4"/>
        <w:spacing w:before="0" w:beforeAutospacing="0" w:after="0" w:afterAutospacing="0" w:line="360" w:lineRule="atLeast"/>
        <w:rPr>
          <w:rFonts w:ascii="Simsun" w:hAnsi="Simsun"/>
        </w:rPr>
      </w:pPr>
      <w:r>
        <w:rPr>
          <w:rStyle w:val="a3"/>
          <w:rFonts w:ascii="Simsun" w:hAnsi="Simsun"/>
        </w:rPr>
        <w:t>九、财务披露及利润分配办法</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合伙企业盈利后应当分红，各合伙人获得分红的前提为其实缴出资达到其认缴出资额。合伙企业提取净利润的</w:t>
      </w:r>
      <w:r>
        <w:rPr>
          <w:rFonts w:ascii="Simsun" w:hAnsi="Simsun"/>
          <w:u w:val="single"/>
        </w:rPr>
        <w:t xml:space="preserve">        </w:t>
      </w:r>
      <w:r>
        <w:rPr>
          <w:rFonts w:ascii="Simsun" w:hAnsi="Simsun"/>
        </w:rPr>
        <w:t>%</w:t>
      </w:r>
      <w:r>
        <w:rPr>
          <w:rFonts w:ascii="Simsun" w:hAnsi="Simsun"/>
        </w:rPr>
        <w:t>的企业发展基金，其余可分配净利润的</w:t>
      </w:r>
      <w:r>
        <w:rPr>
          <w:rFonts w:ascii="Simsun" w:hAnsi="Simsun"/>
          <w:u w:val="single"/>
        </w:rPr>
        <w:t xml:space="preserve">        </w:t>
      </w:r>
      <w:r>
        <w:rPr>
          <w:rFonts w:ascii="Simsun" w:hAnsi="Simsun"/>
        </w:rPr>
        <w:t>%</w:t>
      </w:r>
      <w:r>
        <w:rPr>
          <w:rFonts w:ascii="Simsun" w:hAnsi="Simsun"/>
        </w:rPr>
        <w:t>由全体有限合伙人分享，可分配净利润的</w:t>
      </w:r>
      <w:r>
        <w:rPr>
          <w:rFonts w:ascii="Simsun" w:hAnsi="Simsun"/>
          <w:u w:val="single"/>
        </w:rPr>
        <w:t xml:space="preserve">        </w:t>
      </w:r>
      <w:r>
        <w:rPr>
          <w:rFonts w:ascii="Simsun" w:hAnsi="Simsun"/>
        </w:rPr>
        <w:t>%</w:t>
      </w:r>
      <w:r>
        <w:rPr>
          <w:rFonts w:ascii="Simsun" w:hAnsi="Simsun"/>
        </w:rPr>
        <w:t>由普通合伙人分享。首次分红最迟在首次盈利的第个月进行，其后每个月分红一次。分红之前需预留合伙企业运营所需资金，具体预留数额由执行事务合伙人确定，但分红最低原则上不得低于当期可分配利润的</w:t>
      </w:r>
      <w:r>
        <w:rPr>
          <w:rFonts w:ascii="Simsun" w:hAnsi="Simsun"/>
          <w:u w:val="single"/>
        </w:rPr>
        <w:t xml:space="preserve">        </w:t>
      </w:r>
      <w:r>
        <w:rPr>
          <w:rFonts w:ascii="Simsun" w:hAnsi="Simsun"/>
        </w:rPr>
        <w:t>%</w:t>
      </w:r>
      <w:r>
        <w:rPr>
          <w:rFonts w:ascii="Simsun" w:hAnsi="Simsun"/>
        </w:rPr>
        <w:t>。</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合伙企业应当将每天的收入支出状况用手机短信、手机微信、电子邮件或其他易于合伙人接收的形式发送至每一位合伙人，该收入支出信息应当于下一个工作日以前发送至合伙人。</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合伙企业应当将每个月的月度营业报表、分红详情于下一个月的第个工作日前上传到站或者第三方合作的财务软件。</w:t>
      </w:r>
    </w:p>
    <w:p w:rsidR="006F1474" w:rsidRDefault="006F1474">
      <w:pPr>
        <w:pStyle w:val="a4"/>
        <w:spacing w:before="0" w:beforeAutospacing="0" w:after="0" w:afterAutospacing="0" w:line="360" w:lineRule="atLeast"/>
        <w:rPr>
          <w:rFonts w:ascii="Simsun" w:hAnsi="Simsun"/>
        </w:rPr>
      </w:pPr>
      <w:r>
        <w:rPr>
          <w:rStyle w:val="a3"/>
          <w:rFonts w:ascii="Simsun" w:hAnsi="Simsun"/>
        </w:rPr>
        <w:t>十、亏损承担办法</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普通合伙人对于第三方的责任：</w:t>
      </w:r>
    </w:p>
    <w:p w:rsidR="006F1474" w:rsidRDefault="006F1474">
      <w:pPr>
        <w:pStyle w:val="a4"/>
        <w:spacing w:before="0" w:beforeAutospacing="0" w:after="0" w:afterAutospacing="0" w:line="360" w:lineRule="atLeast"/>
        <w:rPr>
          <w:rFonts w:ascii="Simsun" w:hAnsi="Simsun"/>
        </w:rPr>
      </w:pPr>
      <w:r>
        <w:rPr>
          <w:rFonts w:ascii="Simsun" w:hAnsi="Simsun"/>
        </w:rPr>
        <w:t>普通合伙人明确同意并承诺，如果合伙企业的财产不足以支付或清偿其所有债务时，普通合伙人应当向除合伙企业及有限合伙人外的第三方承担无限连带责任。如合伙企业对第三方的债务是因有限合伙人的故意、重大过失引起的，则普通合伙人对第三方承担责任后可向该有限合伙人进行追偿。</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有限合伙人对于第三方的责任：有限合伙人在合伙企业财产不足以支付或清偿合伙企业所欠债务时仅以其认缴出资额为限向第三方承担偿债义务。有限合伙人在其认缴的出资额之外不具有向第三方偿还合伙企业债务的义务，但对于因有限合伙人的故意、重大过失而引发的责任除外。</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合伙企业存续期间，合伙人经全体合伙人决定，可以增加对合伙企业的出资，用于扩大经营规模或者弥补亏损。</w:t>
      </w:r>
    </w:p>
    <w:p w:rsidR="006F1474" w:rsidRDefault="006F1474">
      <w:pPr>
        <w:pStyle w:val="a4"/>
        <w:spacing w:before="0" w:beforeAutospacing="0" w:after="0" w:afterAutospacing="0" w:line="360" w:lineRule="atLeast"/>
        <w:rPr>
          <w:rFonts w:ascii="Simsun" w:hAnsi="Simsun"/>
        </w:rPr>
      </w:pPr>
      <w:r>
        <w:rPr>
          <w:rStyle w:val="a3"/>
          <w:rFonts w:ascii="Simsun" w:hAnsi="Simsun"/>
        </w:rPr>
        <w:t>十一、合伙企业事务执行</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鉴于本合伙企业只有一名普通合伙人，故本协议中的全体合伙人在此一致决定，委托普通合伙人公司为本合伙企业的执行事务合伙人，对外代表本合伙企业，其他合伙人不再执行合伙企业事务。不执行合伙事务的合伙人有权监督执行事务合伙人，有权检查其执行合伙企业事务的情况。</w:t>
      </w:r>
    </w:p>
    <w:p w:rsidR="006F1474" w:rsidRDefault="006F1474">
      <w:pPr>
        <w:pStyle w:val="a4"/>
        <w:spacing w:before="0" w:beforeAutospacing="0" w:after="0" w:afterAutospacing="0" w:line="360" w:lineRule="atLeast"/>
        <w:rPr>
          <w:rFonts w:ascii="Simsun" w:hAnsi="Simsun"/>
        </w:rPr>
      </w:pPr>
      <w:r>
        <w:rPr>
          <w:rFonts w:ascii="Simsun" w:hAnsi="Simsun"/>
        </w:rPr>
        <w:lastRenderedPageBreak/>
        <w:t xml:space="preserve">2. </w:t>
      </w:r>
      <w:r>
        <w:rPr>
          <w:rFonts w:ascii="Simsun" w:hAnsi="Simsun"/>
        </w:rPr>
        <w:t>执行事务合伙人应依照约定向其他合伙人报告事务执行情况以及合伙企业的经营状况和财务状况。因执行合伙企业事务而产生的收益归合伙企业，所产生的费用、亏损和民事责任，由合伙企业承担。</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公司作为执行事务合伙人，有权收取报酬，本协议中各合伙人在此约定，本合伙企业每年向执行事务合伙人支付人民币</w:t>
      </w:r>
      <w:r>
        <w:rPr>
          <w:rFonts w:ascii="Simsun" w:hAnsi="Simsun"/>
          <w:u w:val="single"/>
        </w:rPr>
        <w:t>        </w:t>
      </w:r>
      <w:r>
        <w:rPr>
          <w:rFonts w:ascii="Simsun" w:hAnsi="Simsun"/>
        </w:rPr>
        <w:t> </w:t>
      </w:r>
      <w:r>
        <w:rPr>
          <w:rFonts w:ascii="Simsun" w:hAnsi="Simsun"/>
        </w:rPr>
        <w:t>万元的管理报酬，按月提取。</w:t>
      </w:r>
    </w:p>
    <w:p w:rsidR="006F1474" w:rsidRDefault="006F1474">
      <w:pPr>
        <w:pStyle w:val="a4"/>
        <w:spacing w:before="0" w:beforeAutospacing="0" w:after="0" w:afterAutospacing="0" w:line="360" w:lineRule="atLeast"/>
        <w:rPr>
          <w:rFonts w:ascii="Simsun" w:hAnsi="Simsun"/>
        </w:rPr>
      </w:pPr>
      <w:r>
        <w:rPr>
          <w:rFonts w:ascii="Simsun" w:hAnsi="Simsun"/>
        </w:rPr>
        <w:t xml:space="preserve">4. </w:t>
      </w:r>
      <w:r>
        <w:rPr>
          <w:rFonts w:ascii="Simsun" w:hAnsi="Simsun"/>
        </w:rPr>
        <w:t>执行事务合伙人有权改变合伙企业的名称、改变合伙企业的经营范围、主要经营场所的地点，有权聘任合伙人以外的人担任合伙企业的经营管理人员。</w:t>
      </w:r>
    </w:p>
    <w:p w:rsidR="006F1474" w:rsidRDefault="006F1474">
      <w:pPr>
        <w:pStyle w:val="a4"/>
        <w:spacing w:before="0" w:beforeAutospacing="0" w:after="0" w:afterAutospacing="0" w:line="360" w:lineRule="atLeast"/>
        <w:rPr>
          <w:rFonts w:ascii="Simsun" w:hAnsi="Simsun"/>
        </w:rPr>
      </w:pPr>
      <w:r>
        <w:rPr>
          <w:rStyle w:val="a3"/>
          <w:rFonts w:ascii="Simsun" w:hAnsi="Simsun"/>
        </w:rPr>
        <w:t>十二、入伙和退伙</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入伙</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）新合伙人入伙时，需经普通合伙人加三分之一以上的有限合伙人同意，并依法订立书面入伙协议。订立书面入伙协议时，普通合伙人应向新合伙人如实告知合伙企业的经营状况和财务状况。</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新入伙的合伙人与原合伙人享有同等权利，承担同等责任。新入伙的有限合伙人对入伙前有限合伙企业的债务，以其认缴的出资额为限承担责任。新入伙的普通合伙人对入伙前有限合伙企业的债务承担无限连带责任。</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）已入伙的合伙人在普通合伙人其他地方以对外合伙方式开立新店时享有优先认购投资权。</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退伙</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限合伙人入伙本企业个月内，不得转让其在合伙企业的财产份额或退伙，入伙满个月后可以转让其在合伙企业的财产份额或退伙。有限合伙人转让部分财产份额的，需不影响《合伙企业法》对合伙人数的限制；有限合伙人退伙的，需提前日通知普通合伙人。</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）本合伙协议退伙的方式可选择是转让其他合伙人或普通合伙人回购，在转让方式协商不能达成时由普通合伙人回购，回购方式及补偿金额需双方协商一致。</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有限合伙人在符合前款条件下，转让其在合伙企业的财产份额的，在同等条件下，其他合伙人享有优先购买权。如两个以上合伙人均欲购买的，由该等合伙人协商购买比例；若协商不成的，由该等合伙人按原实缴出资比例购买上述财产份额。</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普通合伙人退伙的，须经全体合伙人一致同意，但普通合伙人依法被吊销营业执照、责令关闭、撤销，或者被宣告破产，或在合伙企业中的全部财产份额被人民法院强制执行的，不需经全体合伙人一致同意即当然退伙，退伙事由实际发生之日为退伙生效日。普通合伙人退伙后，本合伙企业解散。</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有限合伙人退伙后，对基于其退伙前的原因发生的有限合伙企业债务，以其退伙时从有限合伙企业中取回的财产承担责任。普通合伙人退伙后，对基于其退伙前的原因发生的合伙企业债务，承担无限连带责任，其退伙时，合伙企</w:t>
      </w:r>
      <w:r>
        <w:rPr>
          <w:rFonts w:ascii="Simsun" w:hAnsi="Simsun"/>
        </w:rPr>
        <w:lastRenderedPageBreak/>
        <w:t>业财产少于合伙企业债务的，该退伙人应当依照本协议约定的分红比例分担亏损。</w:t>
      </w:r>
    </w:p>
    <w:p w:rsidR="006F1474" w:rsidRDefault="006F1474">
      <w:pPr>
        <w:pStyle w:val="a4"/>
        <w:spacing w:before="0" w:beforeAutospacing="0" w:after="0" w:afterAutospacing="0" w:line="360" w:lineRule="atLeast"/>
        <w:rPr>
          <w:rFonts w:ascii="Simsun" w:hAnsi="Simsun"/>
        </w:rPr>
      </w:pPr>
      <w:r>
        <w:rPr>
          <w:rStyle w:val="a3"/>
          <w:rFonts w:ascii="Simsun" w:hAnsi="Simsun"/>
        </w:rPr>
        <w:t>十三、解散和清算</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合伙企业有下列情形之一的，应当解散：</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）合伙协议约定的解散事由出现；</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）全体合伙人决定解散；</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）合伙人已不具备法定人数满三十日；</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）本协议约定的合伙目的已经实现或者无法实现；</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）合伙企业依法被吊销营业执照、责令关闭或者被撤销；</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）法律、行政法规规定的其他原因。</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合伙企业解散的，应当按《合伙企业法》的规定选定清算人并进行清算。</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清算人在清算期间执行下列事务：</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）清理本企业财产，分别编制资产负债表和财产清单；</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）处理与清算有关的本企业未了结事务；</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）清缴所欠税款；</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）清理债权、债务；</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）处理本企业清偿债务后的剩余财产；</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）代表本企业参加诉讼或者仲裁活动。</w:t>
      </w:r>
    </w:p>
    <w:p w:rsidR="006F1474" w:rsidRDefault="006F1474">
      <w:pPr>
        <w:pStyle w:val="a4"/>
        <w:spacing w:before="0" w:beforeAutospacing="0" w:after="0" w:afterAutospacing="0" w:line="360" w:lineRule="atLeast"/>
        <w:rPr>
          <w:rFonts w:ascii="Simsun" w:hAnsi="Simsun"/>
        </w:rPr>
      </w:pPr>
      <w:r>
        <w:rPr>
          <w:rFonts w:ascii="Simsun" w:hAnsi="Simsun"/>
        </w:rPr>
        <w:t xml:space="preserve">4. </w:t>
      </w:r>
      <w:r>
        <w:rPr>
          <w:rFonts w:ascii="Simsun" w:hAnsi="Simsun"/>
        </w:rPr>
        <w:t>清算程序及相关事项：</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）合伙企业解散、经营资格终止，不得从事经营活动，只可从事与清算活动相关的活动；</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）企业解散后，由清算人对企业的财产债权债务进行清理和结算，处理所有尚未了结的事务，清算人自被确定之日起日内将本企业解散事项通知债权人通知和公告债权人；</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）清算结束后，清算人编制清算报告，经全体合伙人签字、盖章，在日内向企业登记机关报送清算报告，办理合伙企业注销登记。</w:t>
      </w:r>
    </w:p>
    <w:p w:rsidR="006F1474" w:rsidRDefault="006F1474">
      <w:pPr>
        <w:pStyle w:val="a4"/>
        <w:spacing w:before="0" w:beforeAutospacing="0" w:after="0" w:afterAutospacing="0" w:line="360" w:lineRule="atLeast"/>
        <w:rPr>
          <w:rFonts w:ascii="Simsun" w:hAnsi="Simsun"/>
        </w:rPr>
      </w:pPr>
      <w:r>
        <w:rPr>
          <w:rFonts w:ascii="Simsun" w:hAnsi="Simsun"/>
        </w:rPr>
        <w:t xml:space="preserve">5. </w:t>
      </w:r>
      <w:r>
        <w:rPr>
          <w:rFonts w:ascii="Simsun" w:hAnsi="Simsun"/>
        </w:rPr>
        <w:t>合伙企业经营不善或执行事务合伙人怠于履行经营义务，经三分之二以上有限合伙人表决同意，合伙企业可以解散，在前述情况下解散的，有限合伙人优先分配剩余财产。</w:t>
      </w:r>
    </w:p>
    <w:p w:rsidR="006F1474" w:rsidRDefault="006F1474">
      <w:pPr>
        <w:pStyle w:val="a4"/>
        <w:spacing w:before="0" w:beforeAutospacing="0" w:after="0" w:afterAutospacing="0" w:line="360" w:lineRule="atLeast"/>
        <w:rPr>
          <w:rFonts w:ascii="Simsun" w:hAnsi="Simsun"/>
        </w:rPr>
      </w:pPr>
      <w:r>
        <w:rPr>
          <w:rStyle w:val="a3"/>
          <w:rFonts w:ascii="Simsun" w:hAnsi="Simsun"/>
        </w:rPr>
        <w:t>十四、保密义务</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本协议任何一方应就本协议有效期内所接触的关于公司以及合伙企业的商业秘密（包括但不限于专有和非专有技术、商业、财务、运营等信息）严格保密，不得将任何保密信息披露或传达给除本协议签约方以外的第三人。</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本协议任何一方，在作为本合伙企业合伙人期间或转让其持有的本合伙企业财产份额或退伙的两年内，均不得：</w:t>
      </w:r>
    </w:p>
    <w:p w:rsidR="006F1474" w:rsidRDefault="006F147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）以自己的名义或代表或联合任何第三方或以任何身份直接或间接参与、涉及或有意于从事与本合伙企业业务相同或类似的任何业务；</w:t>
      </w:r>
    </w:p>
    <w:p w:rsidR="006F1474" w:rsidRDefault="006F1474">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）以自己的名义或代表或联合任何第三方或以任何身份诱使或寻求诱使任何高级管理人员或任何雇员离开合伙企业；</w:t>
      </w:r>
    </w:p>
    <w:p w:rsidR="006F1474" w:rsidRDefault="006F1474">
      <w:pPr>
        <w:pStyle w:val="a4"/>
        <w:spacing w:before="0" w:beforeAutospacing="0" w:after="0" w:afterAutospacing="0" w:line="360" w:lineRule="atLeast"/>
        <w:rPr>
          <w:rFonts w:ascii="Simsun" w:hAnsi="Simsun"/>
        </w:rPr>
      </w:pPr>
      <w:r>
        <w:rPr>
          <w:rFonts w:ascii="Simsun" w:hAnsi="Simsun"/>
        </w:rPr>
        <w:t xml:space="preserve">3. </w:t>
      </w:r>
      <w:r>
        <w:rPr>
          <w:rFonts w:ascii="Simsun" w:hAnsi="Simsun"/>
        </w:rPr>
        <w:t>本协议各方应确保其实际控制的其他企业或实体以及其各自的关系密切的家庭成员或亲属遵守前两款规定的限制。</w:t>
      </w:r>
    </w:p>
    <w:p w:rsidR="006F1474" w:rsidRDefault="006F1474">
      <w:pPr>
        <w:pStyle w:val="a4"/>
        <w:spacing w:before="0" w:beforeAutospacing="0" w:after="0" w:afterAutospacing="0" w:line="360" w:lineRule="atLeast"/>
        <w:rPr>
          <w:rFonts w:ascii="Simsun" w:hAnsi="Simsun"/>
        </w:rPr>
      </w:pPr>
      <w:r>
        <w:rPr>
          <w:rStyle w:val="a3"/>
          <w:rFonts w:ascii="Simsun" w:hAnsi="Simsun"/>
        </w:rPr>
        <w:t>十五、违约责任</w:t>
      </w:r>
    </w:p>
    <w:p w:rsidR="006F1474" w:rsidRDefault="006F1474">
      <w:pPr>
        <w:pStyle w:val="a4"/>
        <w:spacing w:before="0" w:beforeAutospacing="0" w:after="0" w:afterAutospacing="0" w:line="360" w:lineRule="atLeast"/>
        <w:rPr>
          <w:rFonts w:ascii="Simsun" w:hAnsi="Simsun"/>
        </w:rPr>
      </w:pPr>
      <w:r>
        <w:rPr>
          <w:rFonts w:ascii="Simsun" w:hAnsi="Simsun"/>
        </w:rPr>
        <w:t xml:space="preserve">1. </w:t>
      </w:r>
      <w:r>
        <w:rPr>
          <w:rFonts w:ascii="Simsun" w:hAnsi="Simsun"/>
        </w:rPr>
        <w:t>除本协议另有规定或协议各方另有约定外，任何一方违反本协议给本合伙企业或其他协议方造成损失，均应承担相应的赔偿责任。</w:t>
      </w:r>
    </w:p>
    <w:p w:rsidR="006F1474" w:rsidRDefault="006F1474">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由于不可抗力的原因，使本协议无法继续履行，合伙企业设立失败的，任何一方均不负违约责任，各方已缴纳的出资全部退回。合伙企业设立过程中发生的费用，依法由合伙企业承担，如合伙企业设立失败，由各方按其认缴出资比例分摊。</w:t>
      </w:r>
    </w:p>
    <w:p w:rsidR="006F1474" w:rsidRDefault="006F1474">
      <w:pPr>
        <w:pStyle w:val="a4"/>
        <w:spacing w:before="0" w:beforeAutospacing="0" w:after="0" w:afterAutospacing="0" w:line="360" w:lineRule="atLeast"/>
        <w:rPr>
          <w:rFonts w:ascii="Simsun" w:hAnsi="Simsun"/>
        </w:rPr>
      </w:pPr>
      <w:r>
        <w:rPr>
          <w:rStyle w:val="a3"/>
          <w:rFonts w:ascii="Simsun" w:hAnsi="Simsun"/>
        </w:rPr>
        <w:t>十六、争议解决</w:t>
      </w:r>
    </w:p>
    <w:p w:rsidR="006F1474" w:rsidRDefault="006F1474">
      <w:pPr>
        <w:pStyle w:val="a4"/>
        <w:spacing w:before="0" w:beforeAutospacing="0" w:after="0" w:afterAutospacing="0" w:line="360" w:lineRule="atLeast"/>
        <w:rPr>
          <w:rFonts w:ascii="Simsun" w:hAnsi="Simsun"/>
        </w:rPr>
      </w:pPr>
      <w:r>
        <w:rPr>
          <w:rFonts w:ascii="Simsun" w:hAnsi="Simsun"/>
        </w:rPr>
        <w:t>合伙人履行合伙协议发生争议的，合伙人可以通过协商或者调解解决。不愿通过协商、调解解决或者协商、调解不成的，任何一方可将争议提交合伙企业所在地的仲裁委员会，按照该会当时有效的仲裁规则进行仲裁。</w:t>
      </w:r>
    </w:p>
    <w:p w:rsidR="006F1474" w:rsidRDefault="006F1474">
      <w:pPr>
        <w:pStyle w:val="a4"/>
        <w:spacing w:before="0" w:beforeAutospacing="0" w:after="0" w:afterAutospacing="0" w:line="360" w:lineRule="atLeast"/>
        <w:rPr>
          <w:rFonts w:ascii="Simsun" w:hAnsi="Simsun"/>
        </w:rPr>
      </w:pPr>
      <w:r>
        <w:rPr>
          <w:rFonts w:ascii="Simsun" w:hAnsi="Simsun"/>
        </w:rPr>
        <w:t>      </w:t>
      </w:r>
    </w:p>
    <w:p w:rsidR="006F1474" w:rsidRDefault="006F1474">
      <w:pPr>
        <w:pStyle w:val="a4"/>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6F1474" w:rsidRDefault="006F1474">
      <w:pPr>
        <w:pStyle w:val="a4"/>
        <w:spacing w:before="0" w:beforeAutospacing="0" w:after="0" w:afterAutospacing="0" w:line="360" w:lineRule="atLeast"/>
        <w:rPr>
          <w:rFonts w:ascii="Simsun" w:hAnsi="Simsun"/>
        </w:rPr>
      </w:pPr>
      <w:r>
        <w:rPr>
          <w:rFonts w:ascii="Simsun" w:hAnsi="Simsun"/>
        </w:rPr>
        <w:t>      </w:t>
      </w:r>
      <w:r>
        <w:rPr>
          <w:rFonts w:ascii="Simsun" w:hAnsi="Simsun"/>
        </w:rPr>
        <w:br/>
      </w:r>
      <w:r>
        <w:rPr>
          <w:rStyle w:val="a3"/>
          <w:rFonts w:ascii="Simsun" w:hAnsi="Simsun"/>
        </w:rPr>
        <w:t>甲方（普通合伙人）（盖章）：</w:t>
      </w:r>
    </w:p>
    <w:p w:rsidR="006F1474" w:rsidRDefault="006F1474">
      <w:pPr>
        <w:pStyle w:val="a4"/>
        <w:spacing w:before="0" w:beforeAutospacing="0" w:after="0" w:afterAutospacing="0" w:line="360" w:lineRule="atLeast"/>
        <w:rPr>
          <w:rFonts w:ascii="Simsun" w:hAnsi="Simsun"/>
        </w:rPr>
      </w:pPr>
      <w:r>
        <w:rPr>
          <w:rFonts w:ascii="Simsun" w:hAnsi="Simsun"/>
        </w:rPr>
        <w:t>法定代表人或授权代表（签字）：</w:t>
      </w:r>
    </w:p>
    <w:p w:rsidR="006F1474" w:rsidRDefault="006F1474">
      <w:pPr>
        <w:pStyle w:val="a4"/>
        <w:spacing w:before="0" w:beforeAutospacing="0" w:after="0" w:afterAutospacing="0" w:line="360" w:lineRule="atLeast"/>
        <w:rPr>
          <w:rFonts w:ascii="Simsun" w:hAnsi="Simsun"/>
        </w:rPr>
      </w:pPr>
      <w:r>
        <w:rPr>
          <w:rFonts w:ascii="Simsun" w:hAnsi="Simsun"/>
        </w:rPr>
        <w:t>      </w:t>
      </w:r>
      <w:r>
        <w:rPr>
          <w:rFonts w:ascii="Simsun" w:hAnsi="Simsun"/>
        </w:rPr>
        <w:br/>
      </w:r>
      <w:r>
        <w:rPr>
          <w:rStyle w:val="a3"/>
          <w:rFonts w:ascii="Simsun" w:hAnsi="Simsun"/>
        </w:rPr>
        <w:t>乙方（有限合伙人）（盖章）：</w:t>
      </w:r>
    </w:p>
    <w:p w:rsidR="006F1474" w:rsidRDefault="006F1474">
      <w:pPr>
        <w:pStyle w:val="a4"/>
        <w:spacing w:before="0" w:beforeAutospacing="0" w:after="0" w:afterAutospacing="0" w:line="360" w:lineRule="atLeast"/>
        <w:rPr>
          <w:rFonts w:ascii="Simsun" w:hAnsi="Simsun"/>
        </w:rPr>
      </w:pPr>
      <w:r>
        <w:rPr>
          <w:rFonts w:ascii="Simsun" w:hAnsi="Simsun"/>
        </w:rPr>
        <w:t>法定代表人或授权代表（签字）：</w:t>
      </w:r>
    </w:p>
    <w:p w:rsidR="006F1474" w:rsidRDefault="006F1474">
      <w:pPr>
        <w:pStyle w:val="a4"/>
        <w:spacing w:before="0" w:beforeAutospacing="0" w:after="0" w:afterAutospacing="0" w:line="360" w:lineRule="atLeast"/>
        <w:rPr>
          <w:rFonts w:ascii="Simsun" w:hAnsi="Simsun"/>
        </w:rPr>
      </w:pPr>
      <w:r>
        <w:rPr>
          <w:rFonts w:ascii="Simsun" w:hAnsi="Simsun"/>
        </w:rPr>
        <w:t>    </w:t>
      </w:r>
    </w:p>
    <w:p w:rsidR="006F1474" w:rsidRDefault="006F1474">
      <w:pPr>
        <w:pStyle w:val="3"/>
        <w:jc w:val="center"/>
        <w:rPr>
          <w:rFonts w:ascii="Simsun" w:hAnsi="Simsun"/>
          <w:sz w:val="28"/>
          <w:szCs w:val="28"/>
        </w:rPr>
      </w:pPr>
      <w:r>
        <w:rPr>
          <w:rStyle w:val="a3"/>
          <w:rFonts w:ascii="Simsun" w:hAnsi="Simsun"/>
          <w:b/>
          <w:bCs/>
          <w:sz w:val="24"/>
          <w:szCs w:val="24"/>
        </w:rPr>
        <w:t>附件一</w:t>
      </w:r>
      <w:r>
        <w:rPr>
          <w:rStyle w:val="a3"/>
          <w:rFonts w:ascii="Simsun" w:hAnsi="Simsun"/>
          <w:b/>
          <w:bCs/>
          <w:sz w:val="24"/>
          <w:szCs w:val="24"/>
        </w:rPr>
        <w:t>1</w:t>
      </w:r>
    </w:p>
    <w:p w:rsidR="006F1474" w:rsidRDefault="006F1474">
      <w:pPr>
        <w:pStyle w:val="a4"/>
        <w:spacing w:before="0" w:beforeAutospacing="0" w:after="0" w:afterAutospacing="0" w:line="360" w:lineRule="atLeast"/>
        <w:rPr>
          <w:rFonts w:ascii="Simsun" w:hAnsi="Simsun"/>
        </w:rPr>
      </w:pPr>
      <w:r>
        <w:rPr>
          <w:rFonts w:ascii="Simsun" w:hAnsi="Simsun"/>
        </w:rPr>
        <w:t>有限合伙人为自然人请填写下表：</w:t>
      </w:r>
    </w:p>
    <w:tbl>
      <w:tblPr>
        <w:tblW w:w="5000" w:type="pct"/>
        <w:tblCellMar>
          <w:top w:w="15" w:type="dxa"/>
          <w:left w:w="15" w:type="dxa"/>
          <w:bottom w:w="15" w:type="dxa"/>
          <w:right w:w="15" w:type="dxa"/>
        </w:tblCellMar>
        <w:tblLook w:val="04A0" w:firstRow="1" w:lastRow="0" w:firstColumn="1" w:lastColumn="0" w:noHBand="0" w:noVBand="1"/>
      </w:tblPr>
      <w:tblGrid>
        <w:gridCol w:w="2996"/>
        <w:gridCol w:w="308"/>
        <w:gridCol w:w="4482"/>
        <w:gridCol w:w="498"/>
      </w:tblGrid>
      <w:tr w:rsidR="006F1474">
        <w:tc>
          <w:tcPr>
            <w:tcW w:w="8505" w:type="dxa"/>
            <w:gridSpan w:val="4"/>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有限合伙人基本信息登记表（自然人）</w:t>
            </w:r>
          </w:p>
        </w:tc>
      </w:tr>
      <w:tr w:rsidR="006F1474">
        <w:tc>
          <w:tcPr>
            <w:tcW w:w="30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姓名</w:t>
            </w:r>
          </w:p>
        </w:tc>
        <w:tc>
          <w:tcPr>
            <w:tcW w:w="31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性别</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身份证号</w:t>
            </w:r>
          </w:p>
        </w:tc>
        <w:tc>
          <w:tcPr>
            <w:tcW w:w="31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认缴资金额</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电子邮箱</w:t>
            </w:r>
          </w:p>
        </w:tc>
        <w:tc>
          <w:tcPr>
            <w:tcW w:w="31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常用移动电话</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传真</w:t>
            </w:r>
          </w:p>
        </w:tc>
        <w:tc>
          <w:tcPr>
            <w:tcW w:w="31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备用移动电话</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邮编</w:t>
            </w:r>
          </w:p>
        </w:tc>
        <w:tc>
          <w:tcPr>
            <w:tcW w:w="31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固定电话</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联系地址</w:t>
            </w:r>
          </w:p>
        </w:tc>
        <w:tc>
          <w:tcPr>
            <w:tcW w:w="5385" w:type="dxa"/>
            <w:gridSpan w:val="3"/>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收款户名</w:t>
            </w:r>
          </w:p>
        </w:tc>
        <w:tc>
          <w:tcPr>
            <w:tcW w:w="31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0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收款账号</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bl>
    <w:p w:rsidR="006F1474" w:rsidRDefault="006F1474">
      <w:pPr>
        <w:pStyle w:val="a4"/>
        <w:spacing w:before="0" w:beforeAutospacing="0" w:after="0" w:afterAutospacing="0" w:line="360" w:lineRule="atLeast"/>
        <w:rPr>
          <w:rFonts w:ascii="Simsun" w:hAnsi="Simsun"/>
        </w:rPr>
      </w:pPr>
      <w:r>
        <w:rPr>
          <w:rFonts w:ascii="Simsun" w:hAnsi="Simsun"/>
        </w:rPr>
        <w:t>备注：需提供本人身份证复印件</w:t>
      </w:r>
    </w:p>
    <w:p w:rsidR="006F1474" w:rsidRDefault="006F1474">
      <w:pPr>
        <w:pStyle w:val="a4"/>
        <w:spacing w:before="0" w:beforeAutospacing="0" w:after="0" w:afterAutospacing="0" w:line="360" w:lineRule="atLeast"/>
        <w:rPr>
          <w:rFonts w:ascii="Simsun" w:hAnsi="Simsun"/>
        </w:rPr>
      </w:pPr>
      <w:r>
        <w:rPr>
          <w:rFonts w:ascii="Simsun" w:hAnsi="Simsun"/>
        </w:rPr>
        <w:t>      </w:t>
      </w:r>
    </w:p>
    <w:p w:rsidR="006F1474" w:rsidRDefault="006F1474">
      <w:pPr>
        <w:pStyle w:val="3"/>
        <w:jc w:val="center"/>
        <w:rPr>
          <w:rFonts w:ascii="Simsun" w:hAnsi="Simsun"/>
          <w:sz w:val="28"/>
          <w:szCs w:val="28"/>
        </w:rPr>
      </w:pPr>
      <w:r>
        <w:rPr>
          <w:rStyle w:val="a3"/>
          <w:rFonts w:ascii="Simsun" w:hAnsi="Simsun"/>
          <w:b/>
          <w:bCs/>
          <w:sz w:val="24"/>
          <w:szCs w:val="24"/>
        </w:rPr>
        <w:lastRenderedPageBreak/>
        <w:t>附件一</w:t>
      </w:r>
      <w:r>
        <w:rPr>
          <w:rStyle w:val="a3"/>
          <w:rFonts w:ascii="Simsun" w:hAnsi="Simsun"/>
          <w:b/>
          <w:bCs/>
          <w:sz w:val="24"/>
          <w:szCs w:val="24"/>
        </w:rPr>
        <w:t>2</w:t>
      </w:r>
    </w:p>
    <w:p w:rsidR="006F1474" w:rsidRDefault="006F1474">
      <w:pPr>
        <w:pStyle w:val="a4"/>
        <w:spacing w:before="0" w:beforeAutospacing="0" w:after="0" w:afterAutospacing="0" w:line="360" w:lineRule="atLeast"/>
        <w:rPr>
          <w:rFonts w:ascii="Simsun" w:hAnsi="Simsun"/>
        </w:rPr>
      </w:pPr>
      <w:r>
        <w:rPr>
          <w:rFonts w:ascii="Simsun" w:hAnsi="Simsun"/>
        </w:rPr>
        <w:t>有限合伙人为法人请填写下表：</w:t>
      </w:r>
    </w:p>
    <w:tbl>
      <w:tblPr>
        <w:tblW w:w="5000" w:type="pct"/>
        <w:tblCellMar>
          <w:top w:w="15" w:type="dxa"/>
          <w:left w:w="15" w:type="dxa"/>
          <w:bottom w:w="15" w:type="dxa"/>
          <w:right w:w="15" w:type="dxa"/>
        </w:tblCellMar>
        <w:tblLook w:val="04A0" w:firstRow="1" w:lastRow="0" w:firstColumn="1" w:lastColumn="0" w:noHBand="0" w:noVBand="1"/>
      </w:tblPr>
      <w:tblGrid>
        <w:gridCol w:w="2981"/>
        <w:gridCol w:w="294"/>
        <w:gridCol w:w="4511"/>
        <w:gridCol w:w="498"/>
      </w:tblGrid>
      <w:tr w:rsidR="006F1474">
        <w:tc>
          <w:tcPr>
            <w:tcW w:w="8505" w:type="dxa"/>
            <w:gridSpan w:val="4"/>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有限合伙人</w:t>
            </w:r>
            <w:r>
              <w:rPr>
                <w:rFonts w:ascii="Simsun" w:hAnsi="Simsun"/>
              </w:rPr>
              <w:t>/</w:t>
            </w:r>
            <w:r>
              <w:rPr>
                <w:rFonts w:ascii="Simsun" w:hAnsi="Simsun"/>
              </w:rPr>
              <w:t>普通合伙人基本信息登记表</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名称</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3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法定代表人</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注册号</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3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认缴资金额</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注册地址</w:t>
            </w:r>
          </w:p>
        </w:tc>
        <w:tc>
          <w:tcPr>
            <w:tcW w:w="5400" w:type="dxa"/>
            <w:gridSpan w:val="3"/>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固定电话</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3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常用联系人</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邮编</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3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常用移动电话</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传真</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3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备用移动电话</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通讯地址</w:t>
            </w:r>
          </w:p>
        </w:tc>
        <w:tc>
          <w:tcPr>
            <w:tcW w:w="5400" w:type="dxa"/>
            <w:gridSpan w:val="3"/>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306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收款户名</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463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37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bl>
    <w:p w:rsidR="006F1474" w:rsidRDefault="006F1474">
      <w:pPr>
        <w:pStyle w:val="a4"/>
        <w:spacing w:before="0" w:beforeAutospacing="0" w:after="0" w:afterAutospacing="0" w:line="360" w:lineRule="atLeast"/>
        <w:rPr>
          <w:rFonts w:ascii="Simsun" w:hAnsi="Simsun"/>
        </w:rPr>
      </w:pPr>
      <w:r>
        <w:rPr>
          <w:rFonts w:ascii="Simsun" w:hAnsi="Simsun"/>
        </w:rPr>
        <w:t>备注：提供营业执照、组织机构代码证、税务登记证、开户许可证等有效证照复印件。</w:t>
      </w:r>
    </w:p>
    <w:p w:rsidR="006F1474" w:rsidRDefault="006F1474">
      <w:pPr>
        <w:pStyle w:val="a4"/>
        <w:spacing w:before="0" w:beforeAutospacing="0" w:after="0" w:afterAutospacing="0" w:line="360" w:lineRule="atLeast"/>
        <w:rPr>
          <w:rFonts w:ascii="Simsun" w:hAnsi="Simsun"/>
        </w:rPr>
      </w:pPr>
      <w:r>
        <w:rPr>
          <w:rFonts w:ascii="Simsun" w:hAnsi="Simsun"/>
        </w:rPr>
        <w:t>         </w:t>
      </w:r>
    </w:p>
    <w:p w:rsidR="006F1474" w:rsidRDefault="006F1474">
      <w:pPr>
        <w:pStyle w:val="3"/>
        <w:jc w:val="center"/>
        <w:rPr>
          <w:rFonts w:ascii="Simsun" w:hAnsi="Simsun"/>
          <w:sz w:val="28"/>
          <w:szCs w:val="28"/>
        </w:rPr>
      </w:pPr>
      <w:r>
        <w:rPr>
          <w:rStyle w:val="a3"/>
          <w:rFonts w:ascii="Simsun" w:hAnsi="Simsun"/>
          <w:b/>
          <w:bCs/>
          <w:sz w:val="24"/>
          <w:szCs w:val="24"/>
        </w:rPr>
        <w:t>附件二：资金使用安排</w:t>
      </w:r>
    </w:p>
    <w:p w:rsidR="006F1474" w:rsidRDefault="006F1474">
      <w:pPr>
        <w:pStyle w:val="a4"/>
        <w:spacing w:before="0" w:beforeAutospacing="0" w:after="0" w:afterAutospacing="0" w:line="360" w:lineRule="atLeast"/>
        <w:rPr>
          <w:rFonts w:ascii="Simsun" w:hAnsi="Simsun"/>
        </w:rPr>
      </w:pPr>
      <w:r>
        <w:rPr>
          <w:rFonts w:ascii="Simsun" w:hAnsi="Simsun"/>
        </w:rPr>
        <w:t>项目实施进度：</w:t>
      </w:r>
    </w:p>
    <w:p w:rsidR="006F1474" w:rsidRDefault="006F1474">
      <w:pPr>
        <w:pStyle w:val="a4"/>
        <w:spacing w:before="0" w:beforeAutospacing="0" w:after="0" w:afterAutospacing="0" w:line="360" w:lineRule="atLeast"/>
        <w:rPr>
          <w:rFonts w:ascii="Simsun" w:hAnsi="Simsun"/>
        </w:rPr>
      </w:pPr>
      <w:r>
        <w:rPr>
          <w:rFonts w:ascii="Simsun" w:hAnsi="Simsun"/>
        </w:rPr>
        <w:t>详细列明项目实施计划和阶段资金安排：</w:t>
      </w:r>
    </w:p>
    <w:tbl>
      <w:tblPr>
        <w:tblW w:w="5000" w:type="pct"/>
        <w:tblCellMar>
          <w:top w:w="15" w:type="dxa"/>
          <w:left w:w="15" w:type="dxa"/>
          <w:bottom w:w="15" w:type="dxa"/>
          <w:right w:w="15" w:type="dxa"/>
        </w:tblCellMar>
        <w:tblLook w:val="04A0" w:firstRow="1" w:lastRow="0" w:firstColumn="1" w:lastColumn="0" w:noHBand="0" w:noVBand="1"/>
      </w:tblPr>
      <w:tblGrid>
        <w:gridCol w:w="1071"/>
        <w:gridCol w:w="3310"/>
        <w:gridCol w:w="2270"/>
        <w:gridCol w:w="1633"/>
      </w:tblGrid>
      <w:tr w:rsidR="006F1474">
        <w:tc>
          <w:tcPr>
            <w:tcW w:w="108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项目阶段</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项目实施事项</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项目实施时间</w:t>
            </w:r>
            <w:r>
              <w:rPr>
                <w:rFonts w:ascii="Simsun" w:hAnsi="Simsun"/>
              </w:rPr>
              <w:t>/</w:t>
            </w:r>
            <w:r>
              <w:rPr>
                <w:rFonts w:ascii="Simsun" w:hAnsi="Simsun"/>
              </w:rPr>
              <w:t>周期</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相应资金用量</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方案设</w:t>
            </w:r>
          </w:p>
          <w:p w:rsidR="006F1474" w:rsidRDefault="006F1474">
            <w:pPr>
              <w:pStyle w:val="a4"/>
              <w:spacing w:before="0" w:beforeAutospacing="0" w:after="0" w:afterAutospacing="0" w:line="360" w:lineRule="atLeast"/>
              <w:rPr>
                <w:rFonts w:ascii="Simsun" w:hAnsi="Simsun"/>
              </w:rPr>
            </w:pPr>
            <w:r>
              <w:rPr>
                <w:rFonts w:ascii="Simsun" w:hAnsi="Simsun"/>
              </w:rPr>
              <w:t>计起动</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VI</w:t>
            </w:r>
            <w:r>
              <w:rPr>
                <w:rFonts w:ascii="Simsun" w:hAnsi="Simsun"/>
              </w:rPr>
              <w:t>品牌形象</w:t>
            </w:r>
            <w:r>
              <w:rPr>
                <w:rFonts w:ascii="Simsun" w:hAnsi="Simsun"/>
              </w:rPr>
              <w:t>/SI</w:t>
            </w:r>
            <w:r>
              <w:rPr>
                <w:rFonts w:ascii="Simsun" w:hAnsi="Simsun"/>
              </w:rPr>
              <w:t>品牌营销设计</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店面形象及装修设计</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选址预</w:t>
            </w:r>
          </w:p>
          <w:p w:rsidR="006F1474" w:rsidRDefault="006F1474">
            <w:pPr>
              <w:pStyle w:val="a4"/>
              <w:spacing w:before="0" w:beforeAutospacing="0" w:after="0" w:afterAutospacing="0" w:line="360" w:lineRule="atLeast"/>
              <w:rPr>
                <w:rFonts w:ascii="Simsun" w:hAnsi="Simsun"/>
              </w:rPr>
            </w:pPr>
            <w:r>
              <w:rPr>
                <w:rFonts w:ascii="Simsun" w:hAnsi="Simsun"/>
              </w:rPr>
              <w:t>付租金</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预付店铺租赁首付金</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支付店铺阶段性租金</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人员储</w:t>
            </w:r>
          </w:p>
          <w:p w:rsidR="006F1474" w:rsidRDefault="006F1474">
            <w:pPr>
              <w:pStyle w:val="a4"/>
              <w:spacing w:before="0" w:beforeAutospacing="0" w:after="0" w:afterAutospacing="0" w:line="360" w:lineRule="atLeast"/>
              <w:rPr>
                <w:rFonts w:ascii="Simsun" w:hAnsi="Simsun"/>
              </w:rPr>
            </w:pPr>
            <w:r>
              <w:rPr>
                <w:rFonts w:ascii="Simsun" w:hAnsi="Simsun"/>
              </w:rPr>
              <w:t>备开支</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管理</w:t>
            </w:r>
            <w:r>
              <w:rPr>
                <w:rFonts w:ascii="Simsun" w:hAnsi="Simsun"/>
              </w:rPr>
              <w:t>/</w:t>
            </w:r>
            <w:r>
              <w:rPr>
                <w:rFonts w:ascii="Simsun" w:hAnsi="Simsun"/>
              </w:rPr>
              <w:t>技术人员储备开支</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员工招聘、储备培训开支</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项目</w:t>
            </w:r>
          </w:p>
          <w:p w:rsidR="006F1474" w:rsidRDefault="006F1474">
            <w:pPr>
              <w:pStyle w:val="a4"/>
              <w:spacing w:before="0" w:beforeAutospacing="0" w:after="0" w:afterAutospacing="0" w:line="360" w:lineRule="atLeast"/>
              <w:rPr>
                <w:rFonts w:ascii="Simsun" w:hAnsi="Simsun"/>
              </w:rPr>
            </w:pPr>
            <w:r>
              <w:rPr>
                <w:rFonts w:ascii="Simsun" w:hAnsi="Simsun"/>
              </w:rPr>
              <w:t>装修</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装修预付款</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设备</w:t>
            </w:r>
          </w:p>
          <w:p w:rsidR="006F1474" w:rsidRDefault="006F1474">
            <w:pPr>
              <w:pStyle w:val="a4"/>
              <w:spacing w:before="0" w:beforeAutospacing="0" w:after="0" w:afterAutospacing="0" w:line="360" w:lineRule="atLeast"/>
              <w:rPr>
                <w:rFonts w:ascii="Simsun" w:hAnsi="Simsun"/>
              </w:rPr>
            </w:pPr>
            <w:r>
              <w:rPr>
                <w:rFonts w:ascii="Simsun" w:hAnsi="Simsun"/>
              </w:rPr>
              <w:t>采购</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1080" w:type="dxa"/>
            <w:vMerge w:val="restart"/>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开业</w:t>
            </w:r>
          </w:p>
          <w:p w:rsidR="006F1474" w:rsidRDefault="006F1474">
            <w:pPr>
              <w:pStyle w:val="a4"/>
              <w:spacing w:before="0" w:beforeAutospacing="0" w:after="0" w:afterAutospacing="0" w:line="360" w:lineRule="atLeast"/>
              <w:rPr>
                <w:rFonts w:ascii="Simsun" w:hAnsi="Simsun"/>
              </w:rPr>
            </w:pPr>
            <w:r>
              <w:rPr>
                <w:rFonts w:ascii="Simsun" w:hAnsi="Simsun"/>
              </w:rPr>
              <w:t>筹备</w:t>
            </w: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r w:rsidR="006F14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1474" w:rsidRDefault="006F1474">
            <w:pPr>
              <w:rPr>
                <w:rFonts w:ascii="Simsun" w:eastAsia="宋体" w:hAnsi="Simsun" w:cs="宋体"/>
                <w:sz w:val="24"/>
              </w:rPr>
            </w:pPr>
          </w:p>
        </w:tc>
        <w:tc>
          <w:tcPr>
            <w:tcW w:w="334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6F1474" w:rsidRDefault="006F1474">
            <w:pPr>
              <w:pStyle w:val="a4"/>
              <w:spacing w:before="0" w:beforeAutospacing="0" w:after="0" w:afterAutospacing="0" w:line="360" w:lineRule="atLeast"/>
              <w:rPr>
                <w:rFonts w:ascii="Simsun" w:hAnsi="Simsun"/>
              </w:rPr>
            </w:pPr>
            <w:r>
              <w:rPr>
                <w:rFonts w:ascii="Simsun" w:hAnsi="Simsun"/>
              </w:rPr>
              <w:t> </w:t>
            </w:r>
          </w:p>
        </w:tc>
      </w:tr>
    </w:tbl>
    <w:p w:rsidR="006F1474" w:rsidRDefault="006F1474">
      <w:pPr>
        <w:pStyle w:val="a4"/>
        <w:spacing w:before="0" w:beforeAutospacing="0" w:after="0" w:afterAutospacing="0" w:line="360" w:lineRule="atLeast"/>
        <w:rPr>
          <w:rFonts w:ascii="Simsun" w:hAnsi="Simsun"/>
        </w:rPr>
      </w:pPr>
      <w:r>
        <w:rPr>
          <w:rFonts w:ascii="Simsun" w:hAnsi="Simsun"/>
        </w:rPr>
        <w:t>通过建立资金安全第三方资金托管平台</w:t>
      </w:r>
      <w:r>
        <w:rPr>
          <w:rFonts w:ascii="Simsun" w:hAnsi="Simsun"/>
        </w:rPr>
        <w:t>,</w:t>
      </w:r>
      <w:r>
        <w:rPr>
          <w:rFonts w:ascii="Simsun" w:hAnsi="Simsun"/>
        </w:rPr>
        <w:t>分批拨付项目资金。</w:t>
      </w:r>
    </w:p>
    <w:p w:rsidR="00697FBE" w:rsidRDefault="006F1474">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74"/>
    <w:rsid w:val="00697FBE"/>
    <w:rsid w:val="006F1474"/>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97256CCB-0D8B-034C-BFB0-9B019397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F147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6F14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F1474"/>
    <w:rPr>
      <w:rFonts w:ascii="宋体" w:eastAsia="宋体" w:hAnsi="宋体" w:cs="宋体"/>
      <w:b/>
      <w:bCs/>
      <w:kern w:val="0"/>
      <w:sz w:val="36"/>
      <w:szCs w:val="36"/>
    </w:rPr>
  </w:style>
  <w:style w:type="character" w:customStyle="1" w:styleId="30">
    <w:name w:val="标题 3 字符"/>
    <w:basedOn w:val="a0"/>
    <w:link w:val="3"/>
    <w:uiPriority w:val="9"/>
    <w:rsid w:val="006F1474"/>
    <w:rPr>
      <w:rFonts w:ascii="宋体" w:eastAsia="宋体" w:hAnsi="宋体" w:cs="宋体"/>
      <w:b/>
      <w:bCs/>
      <w:kern w:val="0"/>
      <w:sz w:val="27"/>
      <w:szCs w:val="27"/>
    </w:rPr>
  </w:style>
  <w:style w:type="character" w:styleId="a3">
    <w:name w:val="Strong"/>
    <w:basedOn w:val="a0"/>
    <w:uiPriority w:val="22"/>
    <w:qFormat/>
    <w:rsid w:val="006F1474"/>
    <w:rPr>
      <w:b/>
      <w:bCs/>
    </w:rPr>
  </w:style>
  <w:style w:type="paragraph" w:styleId="a4">
    <w:name w:val="Normal (Web)"/>
    <w:basedOn w:val="a"/>
    <w:uiPriority w:val="99"/>
    <w:semiHidden/>
    <w:unhideWhenUsed/>
    <w:rsid w:val="006F147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C931EE-B2ED-3E4A-8AC1-BF2C033FED7C}">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8</Pages>
  <Words>968</Words>
  <Characters>5520</Characters>
  <Application>Microsoft Office Word</Application>
  <DocSecurity>0</DocSecurity>
  <Lines>46</Lines>
  <Paragraphs>12</Paragraphs>
  <ScaleCrop>false</ScaleCrop>
  <Company>航罗法律</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2018-11-27T06:37:00Z</dcterms:created>
  <dcterms:modified xsi:type="dcterms:W3CDTF">2018-11-27T06:38:00Z</dcterms:modified>
</cp:coreProperties>
</file>