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A16" w:rsidRDefault="008F3A16">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咨询服务战略合作合同</w:t>
      </w:r>
    </w:p>
    <w:p w:rsidR="008F3A16" w:rsidRDefault="008F3A16">
      <w:pPr>
        <w:pStyle w:val="a3"/>
        <w:spacing w:before="0" w:beforeAutospacing="0" w:after="0" w:afterAutospacing="0" w:line="360" w:lineRule="atLeast"/>
        <w:rPr>
          <w:rFonts w:ascii="Simsun" w:hAnsi="Simsun"/>
        </w:rPr>
      </w:pPr>
      <w:r>
        <w:rPr>
          <w:rStyle w:val="a4"/>
          <w:rFonts w:ascii="Simsun" w:hAnsi="Simsun"/>
        </w:rPr>
        <w:t>甲方：</w:t>
      </w:r>
    </w:p>
    <w:p w:rsidR="008F3A16" w:rsidRDefault="008F3A16">
      <w:pPr>
        <w:pStyle w:val="a3"/>
        <w:spacing w:before="0" w:beforeAutospacing="0" w:after="0" w:afterAutospacing="0" w:line="360" w:lineRule="atLeast"/>
        <w:rPr>
          <w:rFonts w:ascii="Simsun" w:hAnsi="Simsun"/>
        </w:rPr>
      </w:pPr>
      <w:r>
        <w:rPr>
          <w:rFonts w:ascii="Simsun" w:hAnsi="Simsun"/>
        </w:rPr>
        <w:t>法定代表人：</w:t>
      </w:r>
    </w:p>
    <w:p w:rsidR="008F3A16" w:rsidRDefault="008F3A16">
      <w:pPr>
        <w:pStyle w:val="a3"/>
        <w:spacing w:before="0" w:beforeAutospacing="0" w:after="0" w:afterAutospacing="0" w:line="360" w:lineRule="atLeast"/>
        <w:rPr>
          <w:rFonts w:ascii="Simsun" w:hAnsi="Simsun"/>
        </w:rPr>
      </w:pPr>
      <w:r>
        <w:rPr>
          <w:rStyle w:val="a4"/>
          <w:rFonts w:ascii="Simsun" w:hAnsi="Simsun"/>
        </w:rPr>
        <w:t>乙方：</w:t>
      </w:r>
    </w:p>
    <w:p w:rsidR="008F3A16" w:rsidRDefault="008F3A16">
      <w:pPr>
        <w:pStyle w:val="a3"/>
        <w:spacing w:before="0" w:beforeAutospacing="0" w:after="0" w:afterAutospacing="0" w:line="360" w:lineRule="atLeast"/>
        <w:rPr>
          <w:rFonts w:ascii="Simsun" w:hAnsi="Simsun"/>
        </w:rPr>
      </w:pPr>
      <w:r>
        <w:rPr>
          <w:rFonts w:ascii="Simsun" w:hAnsi="Simsun"/>
        </w:rPr>
        <w:t>法定代表人：</w:t>
      </w:r>
    </w:p>
    <w:p w:rsidR="008F3A16" w:rsidRDefault="008F3A16">
      <w:pPr>
        <w:pStyle w:val="a3"/>
        <w:spacing w:before="0" w:beforeAutospacing="0" w:after="0" w:afterAutospacing="0" w:line="360" w:lineRule="atLeast"/>
        <w:rPr>
          <w:rFonts w:ascii="Simsun" w:hAnsi="Simsun"/>
        </w:rPr>
      </w:pP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甲乙双方本着平等自愿、互利有偿、诚实守信的原则，根据中国相关法律法规的规定，经友好协商一致，甲方聘请乙方进行咨询服务，有关事项达成如下条款，以共同遵守执行：</w:t>
      </w:r>
      <w:r>
        <w:rPr>
          <w:rFonts w:ascii="Simsun" w:hAnsi="Simsun"/>
        </w:rPr>
        <w:t> </w:t>
      </w:r>
    </w:p>
    <w:p w:rsidR="008F3A16" w:rsidRDefault="008F3A16">
      <w:pPr>
        <w:pStyle w:val="a3"/>
        <w:spacing w:before="0" w:beforeAutospacing="0" w:after="0" w:afterAutospacing="0" w:line="360" w:lineRule="atLeast"/>
        <w:rPr>
          <w:rFonts w:ascii="Simsun" w:hAnsi="Simsun"/>
        </w:rPr>
      </w:pPr>
      <w:r>
        <w:rPr>
          <w:rStyle w:val="a4"/>
          <w:rFonts w:ascii="Simsun" w:hAnsi="Simsun"/>
        </w:rPr>
        <w:t>第一条</w:t>
      </w:r>
      <w:r>
        <w:rPr>
          <w:rStyle w:val="a4"/>
          <w:rFonts w:ascii="Simsun" w:hAnsi="Simsun"/>
        </w:rPr>
        <w:t xml:space="preserve">  </w:t>
      </w:r>
      <w:r>
        <w:rPr>
          <w:rStyle w:val="a4"/>
          <w:rFonts w:ascii="Simsun" w:hAnsi="Simsun"/>
        </w:rPr>
        <w:t>咨询服务内容</w:t>
      </w:r>
    </w:p>
    <w:p w:rsidR="008F3A16" w:rsidRDefault="008F3A16">
      <w:pPr>
        <w:pStyle w:val="a3"/>
        <w:spacing w:before="0" w:beforeAutospacing="0" w:after="0" w:afterAutospacing="0" w:line="360" w:lineRule="atLeast"/>
        <w:rPr>
          <w:rFonts w:ascii="Simsun" w:hAnsi="Simsun"/>
        </w:rPr>
      </w:pPr>
      <w:r>
        <w:rPr>
          <w:rFonts w:ascii="Simsun" w:hAnsi="Simsun"/>
        </w:rPr>
        <w:t>甲方委托乙方利用其在客户网络、信息渠道、市场操作、专业人员的知识和经验等方面的优势，根据甲方需求，为甲方提供下列咨询服务：</w:t>
      </w:r>
    </w:p>
    <w:p w:rsidR="008F3A16" w:rsidRDefault="008F3A16">
      <w:pPr>
        <w:pStyle w:val="a3"/>
        <w:spacing w:before="0" w:beforeAutospacing="0" w:after="0" w:afterAutospacing="0" w:line="360" w:lineRule="atLeast"/>
        <w:rPr>
          <w:rFonts w:ascii="Simsun" w:hAnsi="Simsun"/>
        </w:rPr>
      </w:pPr>
      <w:r>
        <w:rPr>
          <w:rFonts w:ascii="Simsun" w:hAnsi="Simsun"/>
        </w:rPr>
        <w:t>1</w:t>
      </w:r>
      <w:r>
        <w:rPr>
          <w:rFonts w:ascii="Simsun" w:hAnsi="Simsun"/>
        </w:rPr>
        <w:t>、常年投资咨询顾问：为甲方提供常年投资咨询顾问，包括：项目可行性研究及评估、项目经济评价、项目投资估算、项目融资方案咨询、项目建设过程投资管理及咨询、项目竣工决算编制及审核、项目建设后评价等。</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2</w:t>
      </w:r>
      <w:r>
        <w:rPr>
          <w:rFonts w:ascii="Simsun" w:hAnsi="Simsun"/>
        </w:rPr>
        <w:t>、金融与经济信息咨询：根据甲方的实际情况为其提供宏观经济、金融政策和环境、产业发展研究、区域发展研究、市场动态以及相关行业信息等咨询服务。</w:t>
      </w:r>
      <w:r>
        <w:rPr>
          <w:rFonts w:ascii="Simsun" w:hAnsi="Simsun"/>
        </w:rPr>
        <w:t> </w:t>
      </w:r>
    </w:p>
    <w:p w:rsidR="008F3A16" w:rsidRDefault="008F3A16">
      <w:pPr>
        <w:pStyle w:val="a3"/>
        <w:spacing w:before="0" w:beforeAutospacing="0" w:after="0" w:afterAutospacing="0" w:line="360" w:lineRule="atLeast"/>
        <w:rPr>
          <w:rFonts w:ascii="Simsun" w:hAnsi="Simsun"/>
        </w:rPr>
      </w:pPr>
      <w:r>
        <w:rPr>
          <w:rStyle w:val="a4"/>
          <w:rFonts w:ascii="Simsun" w:hAnsi="Simsun"/>
        </w:rPr>
        <w:t>第二条</w:t>
      </w:r>
      <w:r>
        <w:rPr>
          <w:rStyle w:val="a4"/>
          <w:rFonts w:ascii="Simsun" w:hAnsi="Simsun"/>
        </w:rPr>
        <w:t xml:space="preserve">  </w:t>
      </w:r>
      <w:r>
        <w:rPr>
          <w:rStyle w:val="a4"/>
          <w:rFonts w:ascii="Simsun" w:hAnsi="Simsun"/>
        </w:rPr>
        <w:t>服务期限</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乙方向甲方提供本协议第一条约定的服务的期限为：自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8F3A16" w:rsidRDefault="008F3A16">
      <w:pPr>
        <w:pStyle w:val="a3"/>
        <w:spacing w:before="0" w:beforeAutospacing="0" w:after="0" w:afterAutospacing="0" w:line="360" w:lineRule="atLeast"/>
        <w:rPr>
          <w:rFonts w:ascii="Simsun" w:hAnsi="Simsun"/>
        </w:rPr>
      </w:pPr>
      <w:r>
        <w:rPr>
          <w:rStyle w:val="a4"/>
          <w:rFonts w:ascii="Simsun" w:hAnsi="Simsun"/>
        </w:rPr>
        <w:t>第三条</w:t>
      </w:r>
      <w:r>
        <w:rPr>
          <w:rStyle w:val="a4"/>
          <w:rFonts w:ascii="Simsun" w:hAnsi="Simsun"/>
        </w:rPr>
        <w:t xml:space="preserve">  </w:t>
      </w:r>
      <w:r>
        <w:rPr>
          <w:rStyle w:val="a4"/>
          <w:rFonts w:ascii="Simsun" w:hAnsi="Simsun"/>
        </w:rPr>
        <w:t>甲乙双方的权利与义务</w:t>
      </w:r>
      <w:r>
        <w:rPr>
          <w:rStyle w:val="a4"/>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1</w:t>
      </w:r>
      <w:r>
        <w:rPr>
          <w:rFonts w:ascii="Simsun" w:hAnsi="Simsun"/>
        </w:rPr>
        <w:t>、甲方的权利和义务</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）甲方有权向乙方询问工作进展情况及相关的内容，有权阐述对具体问题的意见和建议。</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）对乙方提供的咨询服务建议或报告有审议、修改及最终决策的权利。</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）若乙方专业人员不按咨询服务协议履行其职责，有权要求更换乙方专业人员，直至终止协议。</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）配合乙方工作，向乙方提供相关资料，并保证所提供资料真实、准确、完整、有效。</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）甲方应配合乙方现场访谈、勘察等事宜，并提供相关工作便利。</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）甲方应承担保密义务，未经乙方许可，甲方不得向第三方提供（包括但不限于披露、转载等）乙方提交给甲方的任何材料、文件、和乙方网站所提供的资料，及其上述材料、文件、资料所包含的任何信息。</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）依据本协议规定，向乙方支付咨询服务费用</w:t>
      </w:r>
    </w:p>
    <w:p w:rsidR="008F3A16" w:rsidRDefault="008F3A16">
      <w:pPr>
        <w:pStyle w:val="a3"/>
        <w:spacing w:before="0" w:beforeAutospacing="0" w:after="0" w:afterAutospacing="0" w:line="360" w:lineRule="atLeast"/>
        <w:rPr>
          <w:rFonts w:ascii="Simsun" w:hAnsi="Simsun"/>
        </w:rPr>
      </w:pPr>
      <w:r>
        <w:rPr>
          <w:rFonts w:ascii="Simsun" w:hAnsi="Simsun"/>
        </w:rPr>
        <w:t>2</w:t>
      </w:r>
      <w:r>
        <w:rPr>
          <w:rFonts w:ascii="Simsun" w:hAnsi="Simsun"/>
        </w:rPr>
        <w:t>、乙方的权利和义务</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）根据甲方咨询服务需要，乙方有权了解包括但不限于甲方的财务、生产、销售、投资、规划、重大经营决策等经营管理情况。</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）乙方在提供咨询服务过程中有权要求甲方提供所需的资料。</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）乙方在提供咨询服务过程中有到现场访谈、勘察的权利。</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）乙方在提供咨询服务过程中有权对第三人提出的与服务相关的问题进行核对和查问。</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）乙方在我国现行法律、政策允许的范围内，遵循诚实、勤勉、尽职的原则，按协议约定为甲方提供咨询服务。</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）服务形式根据甲方需要而定，乙方可以为甲方提供书面的咨询服务方案、建议、报告、信息服务等，也可以为甲方提供现场咨询服务等形式的咨询服务。</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）依据本协议约定，向甲方收取咨询服务费用。</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rsidR="008F3A16" w:rsidRDefault="008F3A16">
      <w:pPr>
        <w:pStyle w:val="a3"/>
        <w:spacing w:before="0" w:beforeAutospacing="0" w:after="0" w:afterAutospacing="0" w:line="360" w:lineRule="atLeast"/>
        <w:rPr>
          <w:rFonts w:ascii="Simsun" w:hAnsi="Simsun"/>
        </w:rPr>
      </w:pPr>
      <w:r>
        <w:rPr>
          <w:rStyle w:val="a4"/>
          <w:rFonts w:ascii="Simsun" w:hAnsi="Simsun"/>
        </w:rPr>
        <w:t>第四条</w:t>
      </w:r>
      <w:r>
        <w:rPr>
          <w:rStyle w:val="a4"/>
          <w:rFonts w:ascii="Simsun" w:hAnsi="Simsun"/>
        </w:rPr>
        <w:t xml:space="preserve">  </w:t>
      </w:r>
      <w:r>
        <w:rPr>
          <w:rStyle w:val="a4"/>
          <w:rFonts w:ascii="Simsun" w:hAnsi="Simsun"/>
        </w:rPr>
        <w:t>咨询服务费用</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1</w:t>
      </w:r>
      <w:r>
        <w:rPr>
          <w:rFonts w:ascii="Simsun" w:hAnsi="Simsun"/>
        </w:rPr>
        <w:t>、本协议项</w:t>
      </w:r>
      <w:proofErr w:type="gramStart"/>
      <w:r>
        <w:rPr>
          <w:rFonts w:ascii="Simsun" w:hAnsi="Simsun"/>
        </w:rPr>
        <w:t>下咨询</w:t>
      </w:r>
      <w:proofErr w:type="gramEnd"/>
      <w:r>
        <w:rPr>
          <w:rFonts w:ascii="Simsun" w:hAnsi="Simsun"/>
        </w:rPr>
        <w:t>服务费用为人民币（大写）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2</w:t>
      </w:r>
      <w:r>
        <w:rPr>
          <w:rFonts w:ascii="Simsun" w:hAnsi="Simsun"/>
        </w:rPr>
        <w:t>、在本协议生效后</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工作日内一次性支付全部咨询服务费用。</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3</w:t>
      </w:r>
      <w:r>
        <w:rPr>
          <w:rFonts w:ascii="Simsun" w:hAnsi="Simsun"/>
        </w:rPr>
        <w:t>、咨询服务费用应付至乙方以下账户：</w:t>
      </w:r>
    </w:p>
    <w:p w:rsidR="008F3A16" w:rsidRDefault="008F3A16">
      <w:pPr>
        <w:pStyle w:val="a3"/>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8F3A16" w:rsidRDefault="008F3A16">
      <w:pPr>
        <w:pStyle w:val="a3"/>
        <w:spacing w:before="0" w:beforeAutospacing="0" w:after="0" w:afterAutospacing="0" w:line="360" w:lineRule="atLeast"/>
        <w:rPr>
          <w:rFonts w:ascii="Simsun" w:hAnsi="Simsun"/>
        </w:rPr>
      </w:pPr>
      <w:r>
        <w:rPr>
          <w:rStyle w:val="a4"/>
          <w:rFonts w:ascii="Simsun" w:hAnsi="Simsun"/>
        </w:rPr>
        <w:t>第五条</w:t>
      </w:r>
      <w:r>
        <w:rPr>
          <w:rStyle w:val="a4"/>
          <w:rFonts w:ascii="Simsun" w:hAnsi="Simsun"/>
        </w:rPr>
        <w:t xml:space="preserve">  </w:t>
      </w:r>
      <w:r>
        <w:rPr>
          <w:rStyle w:val="a4"/>
          <w:rFonts w:ascii="Simsun" w:hAnsi="Simsun"/>
        </w:rPr>
        <w:t>违约责任</w:t>
      </w:r>
    </w:p>
    <w:p w:rsidR="008F3A16" w:rsidRDefault="008F3A16">
      <w:pPr>
        <w:pStyle w:val="a3"/>
        <w:spacing w:before="0" w:beforeAutospacing="0" w:after="0" w:afterAutospacing="0" w:line="360" w:lineRule="atLeast"/>
        <w:rPr>
          <w:rFonts w:ascii="Simsun" w:hAnsi="Simsun"/>
        </w:rPr>
      </w:pPr>
      <w:r>
        <w:rPr>
          <w:rFonts w:ascii="Simsun" w:hAnsi="Simsun"/>
        </w:rPr>
        <w:t>甲方未按期支付咨询服务费用的，乙方有权中止服务，由此产生的不利后果由甲方承担。若甲方超过约定付款期限</w:t>
      </w:r>
      <w:r>
        <w:rPr>
          <w:rFonts w:ascii="Simsun" w:hAnsi="Simsun"/>
          <w:u w:val="single"/>
        </w:rPr>
        <w:t>        </w:t>
      </w:r>
      <w:r>
        <w:rPr>
          <w:rFonts w:ascii="Simsun" w:hAnsi="Simsun"/>
        </w:rPr>
        <w:t> </w:t>
      </w:r>
      <w:r>
        <w:rPr>
          <w:rFonts w:ascii="Simsun" w:hAnsi="Simsun"/>
        </w:rPr>
        <w:t>日仍未支付的，乙方有权解除本协议，甲方应按未付金额的</w:t>
      </w:r>
      <w:r>
        <w:rPr>
          <w:rFonts w:ascii="Simsun" w:hAnsi="Simsun"/>
          <w:u w:val="single"/>
        </w:rPr>
        <w:t>        </w:t>
      </w:r>
      <w:r>
        <w:rPr>
          <w:rFonts w:ascii="Simsun" w:hAnsi="Simsun"/>
        </w:rPr>
        <w:t>%</w:t>
      </w:r>
      <w:r>
        <w:rPr>
          <w:rFonts w:ascii="Simsun" w:hAnsi="Simsun"/>
        </w:rPr>
        <w:t>向乙方支付违约金。</w:t>
      </w:r>
      <w:r>
        <w:rPr>
          <w:rFonts w:ascii="Simsun" w:hAnsi="Simsun"/>
        </w:rPr>
        <w:t> </w:t>
      </w:r>
    </w:p>
    <w:p w:rsidR="008F3A16" w:rsidRDefault="008F3A16">
      <w:pPr>
        <w:pStyle w:val="a3"/>
        <w:spacing w:before="0" w:beforeAutospacing="0" w:after="0" w:afterAutospacing="0" w:line="360" w:lineRule="atLeast"/>
        <w:rPr>
          <w:rFonts w:ascii="Simsun" w:hAnsi="Simsun"/>
        </w:rPr>
      </w:pPr>
      <w:r>
        <w:rPr>
          <w:rStyle w:val="a4"/>
          <w:rFonts w:ascii="Simsun" w:hAnsi="Simsun"/>
        </w:rPr>
        <w:t>第六条</w:t>
      </w:r>
      <w:r>
        <w:rPr>
          <w:rStyle w:val="a4"/>
          <w:rFonts w:ascii="Simsun" w:hAnsi="Simsun"/>
        </w:rPr>
        <w:t xml:space="preserve">  </w:t>
      </w:r>
      <w:r>
        <w:rPr>
          <w:rStyle w:val="a4"/>
          <w:rFonts w:ascii="Simsun" w:hAnsi="Simsun"/>
        </w:rPr>
        <w:t>免责条款</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如因甲方原因，造成甲方无法接收或不能正常接收乙方发送的咨询服务方案、建议、报告、信息服务等书面材料，乙方不承担责任。由于国家政策变化原因或不可抗力所造成的问题，乙方不承担责任。</w:t>
      </w:r>
      <w:r>
        <w:rPr>
          <w:rFonts w:ascii="Simsun" w:hAnsi="Simsun"/>
        </w:rPr>
        <w:t> </w:t>
      </w:r>
    </w:p>
    <w:p w:rsidR="008F3A16" w:rsidRDefault="008F3A16">
      <w:pPr>
        <w:pStyle w:val="a3"/>
        <w:spacing w:before="0" w:beforeAutospacing="0" w:after="0" w:afterAutospacing="0" w:line="360" w:lineRule="atLeast"/>
        <w:rPr>
          <w:rFonts w:ascii="Simsun" w:hAnsi="Simsun"/>
        </w:rPr>
      </w:pPr>
      <w:r>
        <w:rPr>
          <w:rStyle w:val="a4"/>
          <w:rFonts w:ascii="Simsun" w:hAnsi="Simsun"/>
        </w:rPr>
        <w:t>第七条</w:t>
      </w:r>
      <w:r>
        <w:rPr>
          <w:rStyle w:val="a4"/>
          <w:rFonts w:ascii="Simsun" w:hAnsi="Simsun"/>
        </w:rPr>
        <w:t xml:space="preserve">  </w:t>
      </w:r>
      <w:r>
        <w:rPr>
          <w:rStyle w:val="a4"/>
          <w:rFonts w:ascii="Simsun" w:hAnsi="Simsun"/>
        </w:rPr>
        <w:t>协议效力与变更</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1</w:t>
      </w:r>
      <w:r>
        <w:rPr>
          <w:rFonts w:ascii="Simsun" w:hAnsi="Simsun"/>
        </w:rPr>
        <w:t>、规定的原因外，任何一方不得单方解除本协议。</w:t>
      </w: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2</w:t>
      </w:r>
      <w:r>
        <w:rPr>
          <w:rFonts w:ascii="Simsun" w:hAnsi="Simsun"/>
        </w:rPr>
        <w:t>、本协议的变更，除双方另有约定外，均需双方共同协商同意并以书面方式做出。</w:t>
      </w:r>
    </w:p>
    <w:p w:rsidR="008F3A16" w:rsidRDefault="008F3A16">
      <w:pPr>
        <w:pStyle w:val="a3"/>
        <w:spacing w:before="0" w:beforeAutospacing="0" w:after="0" w:afterAutospacing="0" w:line="360" w:lineRule="atLeast"/>
        <w:rPr>
          <w:rFonts w:ascii="Simsun" w:hAnsi="Simsun"/>
        </w:rPr>
      </w:pPr>
      <w:r>
        <w:rPr>
          <w:rFonts w:ascii="Simsun" w:hAnsi="Simsun"/>
        </w:rPr>
        <w:lastRenderedPageBreak/>
        <w:t>3</w:t>
      </w:r>
      <w:r>
        <w:rPr>
          <w:rFonts w:ascii="Simsun" w:hAnsi="Simsun"/>
        </w:rPr>
        <w:t>、本协议未尽事宜，由双方另行协商并达成一致后，可以签订补充协议。补充协议是本协议的有效组成部分，与本协议具有同等法律效力。如补充协议的约定与本协议不一致的，则以补充协议为准。</w:t>
      </w:r>
    </w:p>
    <w:p w:rsidR="008F3A16" w:rsidRDefault="008F3A16">
      <w:pPr>
        <w:pStyle w:val="a3"/>
        <w:spacing w:before="0" w:beforeAutospacing="0" w:after="0" w:afterAutospacing="0" w:line="360" w:lineRule="atLeast"/>
        <w:rPr>
          <w:rFonts w:ascii="Simsun" w:hAnsi="Simsun"/>
        </w:rPr>
      </w:pPr>
      <w:r>
        <w:rPr>
          <w:rStyle w:val="a4"/>
          <w:rFonts w:ascii="Simsun" w:hAnsi="Simsun"/>
        </w:rPr>
        <w:t>第八条</w:t>
      </w:r>
      <w:r>
        <w:rPr>
          <w:rStyle w:val="a4"/>
          <w:rFonts w:ascii="Simsun" w:hAnsi="Simsun"/>
        </w:rPr>
        <w:t xml:space="preserve">  </w:t>
      </w:r>
      <w:r>
        <w:rPr>
          <w:rStyle w:val="a4"/>
          <w:rFonts w:ascii="Simsun" w:hAnsi="Simsun"/>
        </w:rPr>
        <w:t>保密原则</w:t>
      </w:r>
    </w:p>
    <w:p w:rsidR="008F3A16" w:rsidRDefault="008F3A16">
      <w:pPr>
        <w:pStyle w:val="a3"/>
        <w:spacing w:before="0" w:beforeAutospacing="0" w:after="0" w:afterAutospacing="0" w:line="360" w:lineRule="atLeast"/>
        <w:rPr>
          <w:rFonts w:ascii="Simsun" w:hAnsi="Simsun"/>
        </w:rPr>
      </w:pPr>
      <w:r>
        <w:rPr>
          <w:rFonts w:ascii="Simsun" w:hAnsi="Simsun"/>
        </w:rPr>
        <w:t>乙方和甲方均有义务履行保密义务，未经对方同意，不得向任何第三方披露或透露有关本协议内容项目下的任何信息。</w:t>
      </w:r>
    </w:p>
    <w:p w:rsidR="008F3A16" w:rsidRDefault="008F3A16">
      <w:pPr>
        <w:pStyle w:val="a3"/>
        <w:spacing w:before="0" w:beforeAutospacing="0" w:after="0" w:afterAutospacing="0" w:line="360" w:lineRule="atLeast"/>
        <w:rPr>
          <w:rFonts w:ascii="Simsun" w:hAnsi="Simsun"/>
        </w:rPr>
      </w:pPr>
      <w:r>
        <w:rPr>
          <w:rStyle w:val="a4"/>
          <w:rFonts w:ascii="Simsun" w:hAnsi="Simsun"/>
        </w:rPr>
        <w:t>第九条</w:t>
      </w:r>
      <w:r>
        <w:rPr>
          <w:rStyle w:val="a4"/>
          <w:rFonts w:ascii="Simsun" w:hAnsi="Simsun"/>
        </w:rPr>
        <w:t xml:space="preserve">  </w:t>
      </w:r>
      <w:r>
        <w:rPr>
          <w:rStyle w:val="a4"/>
          <w:rFonts w:ascii="Simsun" w:hAnsi="Simsun"/>
        </w:rPr>
        <w:t>争议解决</w:t>
      </w:r>
    </w:p>
    <w:p w:rsidR="008F3A16" w:rsidRDefault="008F3A16">
      <w:pPr>
        <w:pStyle w:val="a3"/>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8F3A16" w:rsidRDefault="008F3A16">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8F3A16" w:rsidRDefault="008F3A16">
      <w:pPr>
        <w:pStyle w:val="a3"/>
        <w:spacing w:before="0" w:beforeAutospacing="0" w:after="0" w:afterAutospacing="0" w:line="360" w:lineRule="atLeast"/>
        <w:rPr>
          <w:rFonts w:ascii="Simsun" w:hAnsi="Simsun"/>
        </w:rPr>
      </w:pPr>
      <w:r>
        <w:rPr>
          <w:rStyle w:val="a4"/>
          <w:rFonts w:ascii="Simsun" w:hAnsi="Simsun"/>
        </w:rPr>
        <w:t>第十条</w:t>
      </w:r>
      <w:r>
        <w:rPr>
          <w:rStyle w:val="a4"/>
          <w:rFonts w:ascii="Simsun" w:hAnsi="Simsun"/>
        </w:rPr>
        <w:t xml:space="preserve">  </w:t>
      </w:r>
      <w:r>
        <w:rPr>
          <w:rStyle w:val="a4"/>
          <w:rFonts w:ascii="Simsun" w:hAnsi="Simsun"/>
        </w:rPr>
        <w:t>其他</w:t>
      </w:r>
    </w:p>
    <w:p w:rsidR="008F3A16" w:rsidRDefault="008F3A16">
      <w:pPr>
        <w:pStyle w:val="a3"/>
        <w:spacing w:before="0" w:beforeAutospacing="0" w:after="0" w:afterAutospacing="0" w:line="360" w:lineRule="atLeast"/>
        <w:rPr>
          <w:rFonts w:ascii="Simsun" w:hAnsi="Simsun"/>
        </w:rPr>
      </w:pPr>
      <w:r>
        <w:rPr>
          <w:rFonts w:ascii="Simsun" w:hAnsi="Simsun"/>
        </w:rPr>
        <w:t>1</w:t>
      </w:r>
      <w:r>
        <w:rPr>
          <w:rFonts w:ascii="Simsun" w:hAnsi="Simsun"/>
        </w:rPr>
        <w:t>、本协议一式二份，协议各方各执一份。各</w:t>
      </w:r>
      <w:proofErr w:type="gramStart"/>
      <w:r>
        <w:rPr>
          <w:rFonts w:ascii="Simsun" w:hAnsi="Simsun"/>
        </w:rPr>
        <w:t>份协议</w:t>
      </w:r>
      <w:proofErr w:type="gramEnd"/>
      <w:r>
        <w:rPr>
          <w:rFonts w:ascii="Simsun" w:hAnsi="Simsun"/>
        </w:rPr>
        <w:t>文本具有同等法律效力。</w:t>
      </w:r>
    </w:p>
    <w:p w:rsidR="008F3A16" w:rsidRDefault="008F3A16">
      <w:pPr>
        <w:pStyle w:val="a3"/>
        <w:spacing w:before="0" w:beforeAutospacing="0" w:after="0" w:afterAutospacing="0" w:line="360" w:lineRule="atLeast"/>
        <w:rPr>
          <w:rFonts w:ascii="Simsun" w:hAnsi="Simsun"/>
        </w:rPr>
      </w:pPr>
      <w:r>
        <w:rPr>
          <w:rFonts w:ascii="Simsun" w:hAnsi="Simsun"/>
        </w:rPr>
        <w:t>2</w:t>
      </w:r>
      <w:r>
        <w:rPr>
          <w:rFonts w:ascii="Simsun" w:hAnsi="Simsun"/>
        </w:rPr>
        <w:t>、本协议经各方签署后生效。</w:t>
      </w:r>
    </w:p>
    <w:p w:rsidR="008F3A16" w:rsidRDefault="008F3A16">
      <w:pPr>
        <w:pStyle w:val="a3"/>
        <w:spacing w:before="0" w:beforeAutospacing="0" w:after="0" w:afterAutospacing="0" w:line="360" w:lineRule="atLeast"/>
        <w:rPr>
          <w:rFonts w:ascii="Simsun" w:hAnsi="Simsun"/>
        </w:rPr>
      </w:pPr>
      <w:r>
        <w:rPr>
          <w:rFonts w:ascii="Simsun" w:hAnsi="Simsun"/>
        </w:rPr>
        <w:t> </w:t>
      </w:r>
    </w:p>
    <w:p w:rsidR="008F3A16" w:rsidRDefault="008F3A16">
      <w:pPr>
        <w:pStyle w:val="a3"/>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8F3A16" w:rsidRDefault="008F3A16">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甲方（盖章）：</w:t>
      </w:r>
    </w:p>
    <w:p w:rsidR="008F3A16" w:rsidRDefault="008F3A16">
      <w:pPr>
        <w:pStyle w:val="a3"/>
        <w:spacing w:before="0" w:beforeAutospacing="0" w:after="0" w:afterAutospacing="0" w:line="360" w:lineRule="atLeast"/>
        <w:rPr>
          <w:rFonts w:ascii="Simsun" w:hAnsi="Simsun"/>
        </w:rPr>
      </w:pPr>
      <w:r>
        <w:rPr>
          <w:rFonts w:ascii="Simsun" w:hAnsi="Simsun"/>
        </w:rPr>
        <w:t>联系人：</w:t>
      </w:r>
    </w:p>
    <w:p w:rsidR="008F3A16" w:rsidRDefault="008F3A16">
      <w:pPr>
        <w:pStyle w:val="a3"/>
        <w:spacing w:before="0" w:beforeAutospacing="0" w:after="0" w:afterAutospacing="0" w:line="360" w:lineRule="atLeast"/>
        <w:rPr>
          <w:rFonts w:ascii="Simsun" w:hAnsi="Simsun"/>
        </w:rPr>
      </w:pPr>
      <w:r>
        <w:rPr>
          <w:rFonts w:ascii="Simsun" w:hAnsi="Simsun"/>
        </w:rPr>
        <w:t>联系方式：</w:t>
      </w:r>
    </w:p>
    <w:p w:rsidR="008F3A16" w:rsidRDefault="008F3A16">
      <w:pPr>
        <w:pStyle w:val="a3"/>
        <w:spacing w:before="0" w:beforeAutospacing="0" w:after="0" w:afterAutospacing="0" w:line="360" w:lineRule="atLeast"/>
        <w:rPr>
          <w:rFonts w:ascii="Simsun" w:hAnsi="Simsun"/>
        </w:rPr>
      </w:pPr>
      <w:r>
        <w:rPr>
          <w:rFonts w:ascii="Simsun" w:hAnsi="Simsun"/>
        </w:rPr>
        <w:t>地址：</w:t>
      </w:r>
    </w:p>
    <w:p w:rsidR="008F3A16" w:rsidRDefault="008F3A16">
      <w:pPr>
        <w:pStyle w:val="a3"/>
        <w:spacing w:before="0" w:beforeAutospacing="0" w:after="0" w:afterAutospacing="0" w:line="360" w:lineRule="atLeast"/>
        <w:rPr>
          <w:rFonts w:ascii="Simsun" w:hAnsi="Simsun"/>
        </w:rPr>
      </w:pPr>
      <w:r>
        <w:rPr>
          <w:rFonts w:ascii="Simsun" w:hAnsi="Simsun"/>
        </w:rPr>
        <w:br/>
      </w:r>
      <w:r>
        <w:rPr>
          <w:rStyle w:val="a4"/>
          <w:rFonts w:ascii="Simsun" w:hAnsi="Simsun"/>
        </w:rPr>
        <w:t>乙方（盖章）：</w:t>
      </w:r>
    </w:p>
    <w:p w:rsidR="008F3A16" w:rsidRDefault="008F3A16">
      <w:pPr>
        <w:pStyle w:val="a3"/>
        <w:spacing w:before="0" w:beforeAutospacing="0" w:after="0" w:afterAutospacing="0" w:line="360" w:lineRule="atLeast"/>
        <w:rPr>
          <w:rFonts w:ascii="Simsun" w:hAnsi="Simsun"/>
        </w:rPr>
      </w:pPr>
      <w:r>
        <w:rPr>
          <w:rFonts w:ascii="Simsun" w:hAnsi="Simsun"/>
        </w:rPr>
        <w:t>联系人：</w:t>
      </w:r>
    </w:p>
    <w:p w:rsidR="008F3A16" w:rsidRDefault="008F3A16">
      <w:pPr>
        <w:pStyle w:val="a3"/>
        <w:spacing w:before="0" w:beforeAutospacing="0" w:after="0" w:afterAutospacing="0" w:line="360" w:lineRule="atLeast"/>
        <w:rPr>
          <w:rFonts w:ascii="Simsun" w:hAnsi="Simsun"/>
        </w:rPr>
      </w:pPr>
      <w:r>
        <w:rPr>
          <w:rFonts w:ascii="Simsun" w:hAnsi="Simsun"/>
        </w:rPr>
        <w:t>联系方式：</w:t>
      </w:r>
    </w:p>
    <w:p w:rsidR="008F3A16" w:rsidRDefault="008F3A16">
      <w:pPr>
        <w:pStyle w:val="a3"/>
        <w:spacing w:before="0" w:beforeAutospacing="0" w:after="0" w:afterAutospacing="0" w:line="360" w:lineRule="atLeast"/>
        <w:rPr>
          <w:rFonts w:ascii="Simsun" w:hAnsi="Simsun"/>
        </w:rPr>
      </w:pPr>
      <w:r>
        <w:rPr>
          <w:rFonts w:ascii="Simsun" w:hAnsi="Simsun"/>
        </w:rPr>
        <w:t>地址：</w:t>
      </w:r>
    </w:p>
    <w:p w:rsidR="005B67B1" w:rsidRDefault="008F3A16">
      <w:r>
        <w:rPr>
          <w:rFonts w:ascii="Simsun" w:hAnsi="Simsun"/>
        </w:rPr>
        <w:t> </w:t>
      </w:r>
      <w:bookmarkEnd w:id="0"/>
    </w:p>
    <w:sectPr w:rsidR="005B6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16"/>
    <w:rsid w:val="005B67B1"/>
    <w:rsid w:val="008F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24AC3-9997-4C3C-B854-7CDB4ED6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F3A16"/>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F3A16"/>
    <w:rPr>
      <w:rFonts w:ascii="Times New Roman" w:hAnsi="Times New Roman" w:cs="Times New Roman"/>
      <w:b/>
      <w:bCs/>
      <w:kern w:val="0"/>
      <w:sz w:val="36"/>
      <w:szCs w:val="36"/>
    </w:rPr>
  </w:style>
  <w:style w:type="paragraph" w:styleId="a3">
    <w:name w:val="Normal (Web)"/>
    <w:basedOn w:val="a"/>
    <w:uiPriority w:val="99"/>
    <w:semiHidden/>
    <w:unhideWhenUsed/>
    <w:rsid w:val="008F3A16"/>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8F3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ECAFAE-D6A2-4BE4-BA8F-7B8196EC6757}">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3</Pages>
  <Words>331</Words>
  <Characters>1889</Characters>
  <Application>Microsoft Office Word</Application>
  <DocSecurity>0</DocSecurity>
  <Lines>15</Lines>
  <Paragraphs>4</Paragraphs>
  <ScaleCrop>false</ScaleCrop>
  <Company>China</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1</cp:revision>
  <dcterms:created xsi:type="dcterms:W3CDTF">2018-05-28T04:47:00Z</dcterms:created>
  <dcterms:modified xsi:type="dcterms:W3CDTF">2018-05-28T04:49:00Z</dcterms:modified>
</cp:coreProperties>
</file>