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9A" w:rsidRDefault="006B339A">
      <w:pPr>
        <w:pStyle w:val="2"/>
        <w:jc w:val="center"/>
        <w:rPr>
          <w:rFonts w:ascii="Simsun" w:eastAsia="Times New Roman" w:hAnsi="Simsun"/>
          <w:sz w:val="32"/>
          <w:szCs w:val="32"/>
        </w:rPr>
      </w:pPr>
      <w:bookmarkStart w:id="0" w:name="_GoBack"/>
      <w:r>
        <w:rPr>
          <w:rFonts w:ascii="宋体" w:eastAsia="宋体" w:hAnsi="宋体" w:cs="宋体" w:hint="eastAsia"/>
          <w:sz w:val="32"/>
          <w:szCs w:val="32"/>
        </w:rPr>
        <w:t>房地产交割监管合同</w:t>
      </w:r>
    </w:p>
    <w:bookmarkEnd w:id="0"/>
    <w:p w:rsidR="006B339A" w:rsidRDefault="006B339A">
      <w:pPr>
        <w:pStyle w:val="a3"/>
        <w:spacing w:before="0" w:beforeAutospacing="0" w:after="0" w:afterAutospacing="0" w:line="360" w:lineRule="atLeast"/>
        <w:jc w:val="right"/>
        <w:rPr>
          <w:rFonts w:ascii="Simsun" w:hAnsi="Simsun"/>
        </w:rPr>
      </w:pPr>
      <w:r>
        <w:rPr>
          <w:rFonts w:ascii="Simsun" w:hAnsi="Simsun"/>
        </w:rPr>
        <w:t>合同编号：</w:t>
      </w:r>
      <w:r>
        <w:rPr>
          <w:rFonts w:ascii="Simsun" w:hAnsi="Simsun"/>
          <w:u w:val="single"/>
        </w:rPr>
        <w:t>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甲方（出卖人）：</w:t>
      </w:r>
    </w:p>
    <w:p w:rsidR="006B339A" w:rsidRDefault="006B339A">
      <w:pPr>
        <w:pStyle w:val="a3"/>
        <w:spacing w:before="0" w:beforeAutospacing="0" w:after="0" w:afterAutospacing="0" w:line="360" w:lineRule="atLeast"/>
        <w:rPr>
          <w:rFonts w:ascii="Simsun" w:hAnsi="Simsun"/>
        </w:rPr>
      </w:pPr>
      <w:r>
        <w:rPr>
          <w:rFonts w:ascii="Simsun" w:hAnsi="Simsun"/>
        </w:rPr>
        <w:t>法定代表人：</w:t>
      </w:r>
    </w:p>
    <w:p w:rsidR="006B339A" w:rsidRDefault="006B339A">
      <w:pPr>
        <w:pStyle w:val="a3"/>
        <w:spacing w:before="0" w:beforeAutospacing="0" w:after="0" w:afterAutospacing="0" w:line="360" w:lineRule="atLeast"/>
        <w:rPr>
          <w:rFonts w:ascii="Simsun" w:hAnsi="Simsun"/>
        </w:rPr>
      </w:pPr>
      <w:r>
        <w:rPr>
          <w:rStyle w:val="a5"/>
          <w:rFonts w:ascii="Simsun" w:hAnsi="Simsun"/>
        </w:rPr>
        <w:t>乙方（买受人）：</w:t>
      </w:r>
    </w:p>
    <w:p w:rsidR="006B339A" w:rsidRDefault="006B339A">
      <w:pPr>
        <w:pStyle w:val="a3"/>
        <w:spacing w:before="0" w:beforeAutospacing="0" w:after="0" w:afterAutospacing="0" w:line="360" w:lineRule="atLeast"/>
        <w:rPr>
          <w:rFonts w:ascii="Simsun" w:hAnsi="Simsun"/>
        </w:rPr>
      </w:pPr>
      <w:r>
        <w:rPr>
          <w:rFonts w:ascii="Simsun" w:hAnsi="Simsun"/>
        </w:rPr>
        <w:t>法定代表人：</w:t>
      </w:r>
    </w:p>
    <w:p w:rsidR="006B339A" w:rsidRDefault="006B339A">
      <w:pPr>
        <w:pStyle w:val="a3"/>
        <w:spacing w:before="0" w:beforeAutospacing="0" w:after="0" w:afterAutospacing="0" w:line="360" w:lineRule="atLeast"/>
        <w:rPr>
          <w:rFonts w:ascii="Simsun" w:hAnsi="Simsun"/>
        </w:rPr>
      </w:pPr>
      <w:r>
        <w:rPr>
          <w:rStyle w:val="a5"/>
          <w:rFonts w:ascii="Simsun" w:hAnsi="Simsun"/>
        </w:rPr>
        <w:t>丙方（监管人）：</w:t>
      </w:r>
    </w:p>
    <w:p w:rsidR="006B339A" w:rsidRDefault="006B339A">
      <w:pPr>
        <w:pStyle w:val="a3"/>
        <w:spacing w:before="0" w:beforeAutospacing="0" w:after="0" w:afterAutospacing="0" w:line="360" w:lineRule="atLeast"/>
        <w:rPr>
          <w:rFonts w:ascii="Simsun" w:hAnsi="Simsun"/>
        </w:rPr>
      </w:pPr>
      <w:r>
        <w:rPr>
          <w:rFonts w:ascii="Simsun" w:hAnsi="Simsun"/>
        </w:rPr>
        <w:t>法定代表人：</w:t>
      </w:r>
      <w:r>
        <w:rPr>
          <w:rStyle w:val="a5"/>
          <w:rFonts w:ascii="Simsun" w:hAnsi="Simsun"/>
          <w:u w:val="single"/>
        </w:rPr>
        <w:t>                    </w:t>
      </w:r>
      <w:r>
        <w:rPr>
          <w:rStyle w:val="a5"/>
          <w:rFonts w:ascii="Simsun" w:hAnsi="Simsun"/>
        </w:rPr>
        <w:t> </w:t>
      </w:r>
      <w:r>
        <w:rPr>
          <w:rFonts w:ascii="Simsun" w:hAnsi="Simsun"/>
        </w:rPr>
        <w:t>房地产投资管理有限公司</w:t>
      </w:r>
    </w:p>
    <w:p w:rsidR="006B339A" w:rsidRDefault="006B339A">
      <w:pPr>
        <w:pStyle w:val="a3"/>
        <w:spacing w:before="0" w:beforeAutospacing="0" w:after="0" w:afterAutospacing="0" w:line="360" w:lineRule="atLeast"/>
        <w:rPr>
          <w:rFonts w:ascii="Simsun" w:hAnsi="Simsun"/>
        </w:rPr>
      </w:pPr>
      <w:r>
        <w:rPr>
          <w:rFonts w:ascii="Simsun" w:hAnsi="Simsun"/>
        </w:rPr>
        <w:t>    </w:t>
      </w:r>
    </w:p>
    <w:p w:rsidR="006B339A" w:rsidRDefault="006B339A">
      <w:pPr>
        <w:pStyle w:val="a3"/>
        <w:spacing w:before="0" w:beforeAutospacing="0" w:after="0" w:afterAutospacing="0" w:line="360" w:lineRule="atLeast"/>
        <w:rPr>
          <w:rFonts w:ascii="Simsun" w:hAnsi="Simsun"/>
        </w:rPr>
      </w:pPr>
      <w:r>
        <w:rPr>
          <w:rFonts w:ascii="Simsun" w:hAnsi="Simsun"/>
        </w:rPr>
        <w:t>为保障甲、乙双方房地产交易安全，根据中华人民共和国法律、法规和本市有关规定，甲、乙双方共同委托丙方对甲、乙双方买卖的房地产交割进行监管，三方遵循自愿、公平和诚实信用的原则，经协商一致订立本合同，以资共同遵守。</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w:t>
      </w:r>
      <w:r>
        <w:rPr>
          <w:rStyle w:val="a5"/>
          <w:rFonts w:ascii="Simsun" w:hAnsi="Simsun"/>
        </w:rPr>
        <w:t>条</w:t>
      </w:r>
      <w:r>
        <w:rPr>
          <w:rFonts w:ascii="Simsun" w:hAnsi="Simsun"/>
        </w:rPr>
        <w:t xml:space="preserve">　甲、乙双方签订了房地产买卖合同（合同编号：</w:t>
      </w:r>
      <w:r>
        <w:rPr>
          <w:rFonts w:ascii="Simsun" w:hAnsi="Simsun"/>
          <w:u w:val="single"/>
        </w:rPr>
        <w:t>                    </w:t>
      </w:r>
      <w:r>
        <w:rPr>
          <w:rFonts w:ascii="Simsun" w:hAnsi="Simsun"/>
        </w:rPr>
        <w:t> </w:t>
      </w:r>
      <w:r>
        <w:rPr>
          <w:rFonts w:ascii="Simsun" w:hAnsi="Simsun"/>
        </w:rPr>
        <w:t>），买卖的房地产坐落于</w:t>
      </w:r>
      <w:r>
        <w:rPr>
          <w:rFonts w:ascii="Simsun" w:hAnsi="Simsun"/>
          <w:u w:val="single"/>
        </w:rPr>
        <w:t>                    </w:t>
      </w:r>
      <w:r>
        <w:rPr>
          <w:rFonts w:ascii="Simsun" w:hAnsi="Simsun"/>
        </w:rPr>
        <w:t> </w:t>
      </w:r>
      <w:r>
        <w:rPr>
          <w:rFonts w:ascii="Simsun" w:hAnsi="Simsun"/>
        </w:rPr>
        <w:t>，房地产权证书编号：</w:t>
      </w:r>
      <w:r>
        <w:rPr>
          <w:rFonts w:ascii="Simsun" w:hAnsi="Simsun"/>
          <w:u w:val="single"/>
        </w:rPr>
        <w:t>                    </w:t>
      </w:r>
      <w:r>
        <w:rPr>
          <w:rFonts w:ascii="Simsun" w:hAnsi="Simsun"/>
        </w:rPr>
        <w:t> </w:t>
      </w:r>
      <w:r>
        <w:rPr>
          <w:rFonts w:ascii="Simsun" w:hAnsi="Simsun"/>
        </w:rPr>
        <w:t>，房地产转让价款人民币（大写）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2</w:t>
      </w:r>
      <w:r>
        <w:rPr>
          <w:rStyle w:val="a5"/>
          <w:rFonts w:ascii="Simsun" w:hAnsi="Simsun"/>
        </w:rPr>
        <w:t>条</w:t>
      </w:r>
      <w:r>
        <w:rPr>
          <w:rFonts w:ascii="Simsun" w:hAnsi="Simsun"/>
        </w:rPr>
        <w:t xml:space="preserve">　甲方已经以该房地产向</w:t>
      </w:r>
      <w:r>
        <w:rPr>
          <w:rFonts w:ascii="Simsun" w:hAnsi="Simsun"/>
          <w:u w:val="single"/>
        </w:rPr>
        <w:t>                    </w:t>
      </w:r>
      <w:r>
        <w:rPr>
          <w:rFonts w:ascii="Simsun" w:hAnsi="Simsun"/>
        </w:rPr>
        <w:t> </w:t>
      </w:r>
      <w:r>
        <w:rPr>
          <w:rFonts w:ascii="Simsun" w:hAnsi="Simsun"/>
        </w:rPr>
        <w:t>（抵押权人）设定了抵押权，抵押担保的主债权为人民币（大写）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乙方购买该房地产的价款中，向</w:t>
      </w:r>
      <w:r>
        <w:rPr>
          <w:rFonts w:ascii="Simsun" w:hAnsi="Simsun"/>
          <w:u w:val="single"/>
        </w:rPr>
        <w:t>                    </w:t>
      </w:r>
      <w:r>
        <w:rPr>
          <w:rFonts w:ascii="Simsun" w:hAnsi="Simsun"/>
        </w:rPr>
        <w:t> </w:t>
      </w:r>
      <w:r>
        <w:rPr>
          <w:rFonts w:ascii="Simsun" w:hAnsi="Simsun"/>
        </w:rPr>
        <w:t>申请贷款总额人民币（大写）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元）。其中：申请商业性贷款人民币（大写）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元）；个人住房公积金贷款人民币（大写）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3</w:t>
      </w:r>
      <w:r>
        <w:rPr>
          <w:rStyle w:val="a5"/>
          <w:rFonts w:ascii="Simsun" w:hAnsi="Simsun"/>
        </w:rPr>
        <w:t>条</w:t>
      </w:r>
      <w:r>
        <w:rPr>
          <w:rFonts w:ascii="Simsun" w:hAnsi="Simsun"/>
        </w:rPr>
        <w:t xml:space="preserve">　甲、乙双方授权丙方对下列行为进行监管：</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）甲、乙双方房地产买卖的转移登记及房价款支付；</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）甲、乙双方因房地产买卖、抵押应当交纳的有关税、费；</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）乙方以该房地产设定抵押权；</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）甲方申请注销该房地产已设定的抵押权；</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）甲方提前归还商业性贷款和（或）个人住房公积金贷款。</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4</w:t>
      </w:r>
      <w:r>
        <w:rPr>
          <w:rStyle w:val="a5"/>
          <w:rFonts w:ascii="Simsun" w:hAnsi="Simsun"/>
        </w:rPr>
        <w:t>条</w:t>
      </w:r>
      <w:r>
        <w:rPr>
          <w:rFonts w:ascii="Simsun" w:hAnsi="Simsun"/>
        </w:rPr>
        <w:t xml:space="preserve">　甲、乙双方授权丙方监管的价款为人民币（大写）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元），其中：甲方支付的监管价款人民币（大写）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元）；乙方支付的监管价款人民币（大写）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元）。监管价款明细详见补充条款。</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甲、乙双方实际支付费用有增加的，双方同意在丙方规定期限内解交监管</w:t>
      </w:r>
      <w:proofErr w:type="gramStart"/>
      <w:r>
        <w:rPr>
          <w:rFonts w:ascii="Simsun" w:hAnsi="Simsun"/>
        </w:rPr>
        <w:t>帐户</w:t>
      </w:r>
      <w:proofErr w:type="gramEnd"/>
      <w:r>
        <w:rPr>
          <w:rFonts w:ascii="Simsun" w:hAnsi="Simsun"/>
        </w:rPr>
        <w:t>。</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5</w:t>
      </w:r>
      <w:r>
        <w:rPr>
          <w:rStyle w:val="a5"/>
          <w:rFonts w:ascii="Simsun" w:hAnsi="Simsun"/>
        </w:rPr>
        <w:t>条</w:t>
      </w:r>
      <w:r>
        <w:rPr>
          <w:rFonts w:ascii="Simsun" w:hAnsi="Simsun"/>
        </w:rPr>
        <w:t xml:space="preserve">　本合同第四条甲、乙双方约定的监管价款中，甲、乙双方同意在规定期限内将应承担的价款解交丙方设立的以下监管</w:t>
      </w:r>
      <w:proofErr w:type="gramStart"/>
      <w:r>
        <w:rPr>
          <w:rFonts w:ascii="Simsun" w:hAnsi="Simsun"/>
        </w:rPr>
        <w:t>帐户</w:t>
      </w:r>
      <w:proofErr w:type="gramEnd"/>
      <w:r>
        <w:rPr>
          <w:rFonts w:ascii="Simsun" w:hAnsi="Simsun"/>
        </w:rPr>
        <w:t>：</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lastRenderedPageBreak/>
        <w:t>收款人名称：</w:t>
      </w:r>
      <w:r>
        <w:rPr>
          <w:rFonts w:ascii="Simsun" w:hAnsi="Simsun"/>
          <w:u w:val="single"/>
        </w:rPr>
        <w:t>                    </w:t>
      </w:r>
      <w:r>
        <w:rPr>
          <w:rFonts w:ascii="Simsun" w:hAnsi="Simsun"/>
        </w:rPr>
        <w:t> </w:t>
      </w:r>
      <w:r>
        <w:rPr>
          <w:rFonts w:ascii="Simsun" w:hAnsi="Simsun"/>
        </w:rPr>
        <w:t>房地产投资管理有限公司</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收款</w:t>
      </w:r>
      <w:proofErr w:type="gramStart"/>
      <w:r>
        <w:rPr>
          <w:rFonts w:ascii="Simsun" w:hAnsi="Simsun"/>
        </w:rPr>
        <w:t>帐户</w:t>
      </w:r>
      <w:proofErr w:type="gramEnd"/>
      <w:r>
        <w:rPr>
          <w:rFonts w:ascii="Simsun" w:hAnsi="Simsun"/>
        </w:rPr>
        <w:t>：</w:t>
      </w:r>
      <w:r>
        <w:rPr>
          <w:rFonts w:ascii="Simsun" w:hAnsi="Simsun"/>
          <w:u w:val="single"/>
        </w:rPr>
        <w:t>                    </w:t>
      </w:r>
      <w:r>
        <w:rPr>
          <w:rFonts w:ascii="Simsun" w:hAnsi="Simsun"/>
        </w:rPr>
        <w:t> </w:t>
      </w:r>
    </w:p>
    <w:p w:rsidR="006B339A" w:rsidRDefault="006B339A">
      <w:pPr>
        <w:pStyle w:val="a3"/>
        <w:spacing w:before="0" w:beforeAutospacing="0" w:after="0" w:afterAutospacing="0" w:line="360" w:lineRule="atLeast"/>
        <w:rPr>
          <w:rFonts w:ascii="Simsun" w:hAnsi="Simsun"/>
        </w:rPr>
      </w:pPr>
      <w:r>
        <w:rPr>
          <w:rFonts w:ascii="Simsun" w:hAnsi="Simsun"/>
        </w:rPr>
        <w:t>开户银行：</w:t>
      </w:r>
      <w:r>
        <w:rPr>
          <w:rFonts w:ascii="Simsun" w:hAnsi="Simsun"/>
          <w:u w:val="single"/>
        </w:rPr>
        <w:t>                    </w:t>
      </w:r>
      <w:r>
        <w:rPr>
          <w:rFonts w:ascii="Simsun" w:hAnsi="Simsun"/>
        </w:rPr>
        <w:t> </w:t>
      </w:r>
      <w:r>
        <w:rPr>
          <w:rFonts w:ascii="Simsun" w:hAnsi="Simsun"/>
        </w:rPr>
        <w:t>（银行）</w:t>
      </w:r>
      <w:proofErr w:type="gramStart"/>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roofErr w:type="gramEnd"/>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6</w:t>
      </w:r>
      <w:r>
        <w:rPr>
          <w:rStyle w:val="a5"/>
          <w:rFonts w:ascii="Simsun" w:hAnsi="Simsun"/>
        </w:rPr>
        <w:t>条</w:t>
      </w:r>
      <w:r>
        <w:rPr>
          <w:rFonts w:ascii="Simsun" w:hAnsi="Simsun"/>
        </w:rPr>
        <w:t xml:space="preserve">　甲、乙双方应当在以下规定的期限内将应当承担的监管价款解交丙方设立的监管</w:t>
      </w:r>
      <w:proofErr w:type="gramStart"/>
      <w:r>
        <w:rPr>
          <w:rFonts w:ascii="Simsun" w:hAnsi="Simsun"/>
        </w:rPr>
        <w:t>帐户</w:t>
      </w:r>
      <w:proofErr w:type="gramEnd"/>
      <w:r>
        <w:rPr>
          <w:rFonts w:ascii="Simsun" w:hAnsi="Simsun"/>
        </w:rPr>
        <w:t>：</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日前甲方将人民币（大写）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元）解交监管</w:t>
      </w:r>
      <w:proofErr w:type="gramStart"/>
      <w:r>
        <w:rPr>
          <w:rFonts w:ascii="Simsun" w:hAnsi="Simsun"/>
        </w:rPr>
        <w:t>帐户</w:t>
      </w:r>
      <w:proofErr w:type="gramEnd"/>
      <w:r>
        <w:rPr>
          <w:rFonts w:ascii="Simsun" w:hAnsi="Simsun"/>
        </w:rPr>
        <w:t>；</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日前乙方将人民币（大写）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元）解交监管</w:t>
      </w:r>
      <w:proofErr w:type="gramStart"/>
      <w:r>
        <w:rPr>
          <w:rFonts w:ascii="Simsun" w:hAnsi="Simsun"/>
        </w:rPr>
        <w:t>帐户</w:t>
      </w:r>
      <w:proofErr w:type="gramEnd"/>
      <w:r>
        <w:rPr>
          <w:rFonts w:ascii="Simsun" w:hAnsi="Simsun"/>
        </w:rPr>
        <w:t>；</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）乙方向</w:t>
      </w:r>
      <w:r>
        <w:rPr>
          <w:rFonts w:ascii="Simsun" w:hAnsi="Simsun"/>
          <w:u w:val="single"/>
        </w:rPr>
        <w:t>                    </w:t>
      </w:r>
      <w:r>
        <w:rPr>
          <w:rFonts w:ascii="Simsun" w:hAnsi="Simsun"/>
        </w:rPr>
        <w:t> </w:t>
      </w:r>
      <w:r>
        <w:rPr>
          <w:rFonts w:ascii="Simsun" w:hAnsi="Simsun"/>
        </w:rPr>
        <w:t>（银行）申请的商业性贷款人民币（大写）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元）和个人住房公积金贷款人民币（大写）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元）授权</w:t>
      </w:r>
      <w:r>
        <w:rPr>
          <w:rFonts w:ascii="Simsun" w:hAnsi="Simsun"/>
          <w:u w:val="single"/>
        </w:rPr>
        <w:t>                    </w:t>
      </w:r>
      <w:r>
        <w:rPr>
          <w:rFonts w:ascii="Simsun" w:hAnsi="Simsun"/>
        </w:rPr>
        <w:t> </w:t>
      </w:r>
      <w:r>
        <w:rPr>
          <w:rFonts w:ascii="Simsun" w:hAnsi="Simsun"/>
        </w:rPr>
        <w:t>（银行）划入丙方设立的监管</w:t>
      </w:r>
      <w:proofErr w:type="gramStart"/>
      <w:r>
        <w:rPr>
          <w:rFonts w:ascii="Simsun" w:hAnsi="Simsun"/>
        </w:rPr>
        <w:t>帐户</w:t>
      </w:r>
      <w:proofErr w:type="gramEnd"/>
      <w:r>
        <w:rPr>
          <w:rFonts w:ascii="Simsun" w:hAnsi="Simsun"/>
        </w:rPr>
        <w:t>。</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7</w:t>
      </w:r>
      <w:r>
        <w:rPr>
          <w:rStyle w:val="a5"/>
          <w:rFonts w:ascii="Simsun" w:hAnsi="Simsun"/>
        </w:rPr>
        <w:t>条</w:t>
      </w:r>
      <w:r>
        <w:rPr>
          <w:rFonts w:ascii="Simsun" w:hAnsi="Simsun"/>
        </w:rPr>
        <w:t xml:space="preserve">　甲方确认应收价款为人民币（大写）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元），应收价款的收款</w:t>
      </w:r>
      <w:proofErr w:type="gramStart"/>
      <w:r>
        <w:rPr>
          <w:rFonts w:ascii="Simsun" w:hAnsi="Simsun"/>
        </w:rPr>
        <w:t>帐户</w:t>
      </w:r>
      <w:proofErr w:type="gramEnd"/>
      <w:r>
        <w:rPr>
          <w:rFonts w:ascii="Simsun" w:hAnsi="Simsun"/>
        </w:rPr>
        <w:t>如下：</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收款人名称：</w:t>
      </w:r>
      <w:r>
        <w:rPr>
          <w:rFonts w:ascii="Simsun" w:hAnsi="Simsun"/>
          <w:u w:val="single"/>
        </w:rPr>
        <w:t>                    </w:t>
      </w:r>
      <w:r>
        <w:rPr>
          <w:rFonts w:ascii="Simsun" w:hAnsi="Simsun"/>
        </w:rPr>
        <w:t> </w:t>
      </w:r>
    </w:p>
    <w:p w:rsidR="006B339A" w:rsidRDefault="006B339A">
      <w:pPr>
        <w:pStyle w:val="a3"/>
        <w:spacing w:before="0" w:beforeAutospacing="0" w:after="0" w:afterAutospacing="0" w:line="360" w:lineRule="atLeast"/>
        <w:rPr>
          <w:rFonts w:ascii="Simsun" w:hAnsi="Simsun"/>
        </w:rPr>
      </w:pPr>
      <w:r>
        <w:rPr>
          <w:rFonts w:ascii="Simsun" w:hAnsi="Simsun"/>
        </w:rPr>
        <w:t>收款</w:t>
      </w:r>
      <w:proofErr w:type="gramStart"/>
      <w:r>
        <w:rPr>
          <w:rFonts w:ascii="Simsun" w:hAnsi="Simsun"/>
        </w:rPr>
        <w:t>帐户</w:t>
      </w:r>
      <w:proofErr w:type="gramEnd"/>
      <w:r>
        <w:rPr>
          <w:rFonts w:ascii="Simsun" w:hAnsi="Simsun"/>
        </w:rPr>
        <w:t>：</w:t>
      </w:r>
      <w:r>
        <w:rPr>
          <w:rFonts w:ascii="Simsun" w:hAnsi="Simsun"/>
          <w:u w:val="single"/>
        </w:rPr>
        <w:t>                    </w:t>
      </w:r>
      <w:r>
        <w:rPr>
          <w:rFonts w:ascii="Simsun" w:hAnsi="Simsun"/>
        </w:rPr>
        <w:t> </w:t>
      </w:r>
    </w:p>
    <w:p w:rsidR="006B339A" w:rsidRDefault="006B339A">
      <w:pPr>
        <w:pStyle w:val="a3"/>
        <w:spacing w:before="0" w:beforeAutospacing="0" w:after="0" w:afterAutospacing="0" w:line="360" w:lineRule="atLeast"/>
        <w:rPr>
          <w:rFonts w:ascii="Simsun" w:hAnsi="Simsun"/>
        </w:rPr>
      </w:pPr>
      <w:r>
        <w:rPr>
          <w:rFonts w:ascii="Simsun" w:hAnsi="Simsun"/>
        </w:rPr>
        <w:t>开户银行：</w:t>
      </w:r>
      <w:r>
        <w:rPr>
          <w:rFonts w:ascii="Simsun" w:hAnsi="Simsun"/>
          <w:u w:val="single"/>
        </w:rPr>
        <w:t>                    </w:t>
      </w:r>
      <w:r>
        <w:rPr>
          <w:rFonts w:ascii="Simsun" w:hAnsi="Simsun"/>
        </w:rPr>
        <w:t> </w:t>
      </w:r>
      <w:r>
        <w:rPr>
          <w:rFonts w:ascii="Simsun" w:hAnsi="Simsun"/>
        </w:rPr>
        <w:t>（银行）</w:t>
      </w:r>
      <w:proofErr w:type="gramStart"/>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roofErr w:type="gramEnd"/>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8</w:t>
      </w:r>
      <w:r>
        <w:rPr>
          <w:rStyle w:val="a5"/>
          <w:rFonts w:ascii="Simsun" w:hAnsi="Simsun"/>
        </w:rPr>
        <w:t>条</w:t>
      </w:r>
      <w:r>
        <w:rPr>
          <w:rFonts w:ascii="Simsun" w:hAnsi="Simsun"/>
        </w:rPr>
        <w:t xml:space="preserve">　甲、乙双方均不可撤销地授权丙方在本合同第三条约定的监管行为完成后对监管价款进行结算。甲方已设定抵押权，丙方在甲方确认的应收价款中扣除甲方提前归还商业银行贷款和个人住房公积金贷款本息等费用后将余款划转至本合同第七条甲方确认的收款账户。</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9</w:t>
      </w:r>
      <w:r>
        <w:rPr>
          <w:rStyle w:val="a5"/>
          <w:rFonts w:ascii="Simsun" w:hAnsi="Simsun"/>
        </w:rPr>
        <w:t>条</w:t>
      </w:r>
      <w:r>
        <w:rPr>
          <w:rFonts w:ascii="Simsun" w:hAnsi="Simsun"/>
        </w:rPr>
        <w:t xml:space="preserve">　甲方同意授权丙方向甲方贷款银行</w:t>
      </w:r>
      <w:r>
        <w:rPr>
          <w:rFonts w:ascii="Simsun" w:hAnsi="Simsun"/>
          <w:u w:val="single"/>
        </w:rPr>
        <w:t>                    </w:t>
      </w:r>
      <w:r>
        <w:rPr>
          <w:rFonts w:ascii="Simsun" w:hAnsi="Simsun"/>
        </w:rPr>
        <w:t> </w:t>
      </w:r>
      <w:r>
        <w:rPr>
          <w:rFonts w:ascii="Simsun" w:hAnsi="Simsun"/>
        </w:rPr>
        <w:t>（银行）申请提前还款，确认提前还款的计算日为</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10</w:t>
      </w:r>
      <w:r>
        <w:rPr>
          <w:rStyle w:val="a5"/>
          <w:rFonts w:ascii="Simsun" w:hAnsi="Simsun"/>
        </w:rPr>
        <w:t>条</w:t>
      </w:r>
      <w:r>
        <w:rPr>
          <w:rFonts w:ascii="Simsun" w:hAnsi="Simsun"/>
        </w:rPr>
        <w:t xml:space="preserve">　甲、乙双方同意因本合同约定的房地产买卖的转移登记以及与此相关的抵押权的设定、注销，在房地产登记机构</w:t>
      </w:r>
      <w:proofErr w:type="gramStart"/>
      <w:r>
        <w:rPr>
          <w:rFonts w:ascii="Simsun" w:hAnsi="Simsun"/>
        </w:rPr>
        <w:t>作出</w:t>
      </w:r>
      <w:proofErr w:type="gramEnd"/>
      <w:r>
        <w:rPr>
          <w:rFonts w:ascii="Simsun" w:hAnsi="Simsun"/>
        </w:rPr>
        <w:t>不予登记决定时，乙方授权丙方直接将监管</w:t>
      </w:r>
      <w:proofErr w:type="gramStart"/>
      <w:r>
        <w:rPr>
          <w:rFonts w:ascii="Simsun" w:hAnsi="Simsun"/>
        </w:rPr>
        <w:t>帐户</w:t>
      </w:r>
      <w:proofErr w:type="gramEnd"/>
      <w:r>
        <w:rPr>
          <w:rFonts w:ascii="Simsun" w:hAnsi="Simsun"/>
        </w:rPr>
        <w:t>中收到的乙方商业性贷款和个人住房公积金贷款退还</w:t>
      </w:r>
      <w:r>
        <w:rPr>
          <w:rFonts w:ascii="Simsun" w:hAnsi="Simsun"/>
          <w:u w:val="single"/>
        </w:rPr>
        <w:t>                    </w:t>
      </w:r>
      <w:r>
        <w:rPr>
          <w:rFonts w:ascii="Simsun" w:hAnsi="Simsun"/>
        </w:rPr>
        <w:t> </w:t>
      </w:r>
      <w:r>
        <w:rPr>
          <w:rFonts w:ascii="Simsun" w:hAnsi="Simsun"/>
        </w:rPr>
        <w:t>（银行），贷款和还款期间产生的利息授权丙方依据</w:t>
      </w:r>
      <w:r>
        <w:rPr>
          <w:rFonts w:ascii="Simsun" w:hAnsi="Simsun"/>
          <w:u w:val="single"/>
        </w:rPr>
        <w:t>                    </w:t>
      </w:r>
      <w:r>
        <w:rPr>
          <w:rFonts w:ascii="Simsun" w:hAnsi="Simsun"/>
        </w:rPr>
        <w:t> </w:t>
      </w:r>
      <w:r>
        <w:rPr>
          <w:rFonts w:ascii="Simsun" w:hAnsi="Simsun"/>
        </w:rPr>
        <w:t>（银行）的通知在乙方解交监管</w:t>
      </w:r>
      <w:proofErr w:type="gramStart"/>
      <w:r>
        <w:rPr>
          <w:rFonts w:ascii="Simsun" w:hAnsi="Simsun"/>
        </w:rPr>
        <w:t>帐户</w:t>
      </w:r>
      <w:proofErr w:type="gramEnd"/>
      <w:r>
        <w:rPr>
          <w:rFonts w:ascii="Simsun" w:hAnsi="Simsun"/>
        </w:rPr>
        <w:t>的其他款项中直接抵扣，丙方不承担因此产生的任何法律责任。</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11</w:t>
      </w:r>
      <w:r>
        <w:rPr>
          <w:rStyle w:val="a5"/>
          <w:rFonts w:ascii="Simsun" w:hAnsi="Simsun"/>
        </w:rPr>
        <w:t>条</w:t>
      </w:r>
      <w:r>
        <w:rPr>
          <w:rFonts w:ascii="Simsun" w:hAnsi="Simsun"/>
        </w:rPr>
        <w:t xml:space="preserve">　有下列情形之一的，丙方有权中止本合同的执行并通知甲、乙双方，由此引起的纠纷与丙方无关：</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）甲、乙双方未在本合同规定期限内将监管价款解交监管</w:t>
      </w:r>
      <w:proofErr w:type="gramStart"/>
      <w:r>
        <w:rPr>
          <w:rFonts w:ascii="Simsun" w:hAnsi="Simsun"/>
        </w:rPr>
        <w:t>帐户</w:t>
      </w:r>
      <w:proofErr w:type="gramEnd"/>
      <w:r>
        <w:rPr>
          <w:rFonts w:ascii="Simsun" w:hAnsi="Simsun"/>
        </w:rPr>
        <w:t>的；</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）乙方贷款申请未获贷款银行批准或者批准贷款额低于申请额，且乙方未在买卖合同约定期限内以现金补足的；</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）甲方或乙方委托丙方按照本合同约定代办的有关手续所需资料不全的；</w:t>
      </w:r>
    </w:p>
    <w:p w:rsidR="006B339A" w:rsidRDefault="006B339A">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）本合同第</w:t>
      </w:r>
      <w:r>
        <w:rPr>
          <w:rFonts w:ascii="Simsun" w:hAnsi="Simsun"/>
        </w:rPr>
        <w:t>3</w:t>
      </w:r>
      <w:r>
        <w:rPr>
          <w:rFonts w:ascii="Simsun" w:hAnsi="Simsun"/>
        </w:rPr>
        <w:t>条第（</w:t>
      </w:r>
      <w:r>
        <w:rPr>
          <w:rFonts w:ascii="Simsun" w:hAnsi="Simsun"/>
        </w:rPr>
        <w:t>1</w:t>
      </w:r>
      <w:r>
        <w:rPr>
          <w:rFonts w:ascii="Simsun" w:hAnsi="Simsun"/>
        </w:rPr>
        <w:t>）项中的房地产转移登记和第（</w:t>
      </w:r>
      <w:r>
        <w:rPr>
          <w:rFonts w:ascii="Simsun" w:hAnsi="Simsun"/>
        </w:rPr>
        <w:t>3</w:t>
      </w:r>
      <w:r>
        <w:rPr>
          <w:rFonts w:ascii="Simsun" w:hAnsi="Simsun"/>
        </w:rPr>
        <w:t>）项至第（</w:t>
      </w:r>
      <w:r>
        <w:rPr>
          <w:rFonts w:ascii="Simsun" w:hAnsi="Simsun"/>
        </w:rPr>
        <w:t>5</w:t>
      </w:r>
      <w:r>
        <w:rPr>
          <w:rFonts w:ascii="Simsun" w:hAnsi="Simsun"/>
        </w:rPr>
        <w:t>）项行为不被房地产登记机构核准或者商业银行同意的；</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）其他造成丙方不能有效实施监管的情形。</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12</w:t>
      </w:r>
      <w:r>
        <w:rPr>
          <w:rStyle w:val="a5"/>
          <w:rFonts w:ascii="Simsun" w:hAnsi="Simsun"/>
        </w:rPr>
        <w:t>条</w:t>
      </w:r>
      <w:r>
        <w:rPr>
          <w:rFonts w:ascii="Simsun" w:hAnsi="Simsun"/>
        </w:rPr>
        <w:t xml:space="preserve">　发生本合同第十一条情形之一的，甲、乙双方应当在接到丙方通知之日起三日内协商一致并经丙方同意后可以另行签订监管合同的补充协议；未达成一致的，经丙方同意后甲、乙双方约定解除监管合同，乙方商业性贷款和个人住房贷款本息授权丙方退还</w:t>
      </w:r>
      <w:r>
        <w:rPr>
          <w:rFonts w:ascii="Simsun" w:hAnsi="Simsun"/>
          <w:u w:val="single"/>
        </w:rPr>
        <w:t>                    </w:t>
      </w:r>
      <w:r>
        <w:rPr>
          <w:rFonts w:ascii="Simsun" w:hAnsi="Simsun"/>
        </w:rPr>
        <w:t> </w:t>
      </w:r>
      <w:r>
        <w:rPr>
          <w:rFonts w:ascii="Simsun" w:hAnsi="Simsun"/>
        </w:rPr>
        <w:t>（银行），余款由丙方退还乙方。丙方将监管价款处理结束后，本监管合同终止。</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13</w:t>
      </w:r>
      <w:r>
        <w:rPr>
          <w:rStyle w:val="a5"/>
          <w:rFonts w:ascii="Simsun" w:hAnsi="Simsun"/>
        </w:rPr>
        <w:t>条</w:t>
      </w:r>
      <w:r>
        <w:rPr>
          <w:rFonts w:ascii="Simsun" w:hAnsi="Simsun"/>
        </w:rPr>
        <w:t xml:space="preserve">　甲、乙双方约定解除本合同第一条约定的房地产买卖合同，要求丙方解除监管合同的，应当征得丙方同意，由此造成的损失由甲、乙双方承担，与丙方无关。丙方同意解除监管合同的，乙方同意授权丙方将乙方商业性贷款和个人住房公积金贷款本息退还</w:t>
      </w:r>
      <w:r>
        <w:rPr>
          <w:rFonts w:ascii="Simsun" w:hAnsi="Simsun"/>
          <w:u w:val="single"/>
        </w:rPr>
        <w:t>                    </w:t>
      </w:r>
      <w:r>
        <w:rPr>
          <w:rFonts w:ascii="Simsun" w:hAnsi="Simsun"/>
        </w:rPr>
        <w:t> </w:t>
      </w:r>
      <w:r>
        <w:rPr>
          <w:rFonts w:ascii="Simsun" w:hAnsi="Simsun"/>
        </w:rPr>
        <w:t>（银行）后，余款由丙方退还乙方。</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14</w:t>
      </w:r>
      <w:r>
        <w:rPr>
          <w:rStyle w:val="a5"/>
          <w:rFonts w:ascii="Simsun" w:hAnsi="Simsun"/>
        </w:rPr>
        <w:t>条</w:t>
      </w:r>
      <w:r>
        <w:rPr>
          <w:rFonts w:ascii="Simsun" w:hAnsi="Simsun"/>
        </w:rPr>
        <w:t xml:space="preserve">　甲、乙双方同意：由丙方比照人民银行规定的活期存款利率计算被监管价款的利息。甲、乙双方的房地产转移登记申请经房地产登记机构核准登记的，被监管的房价款利息由丙方向甲方支付；房地产登记机构经审核不予登记的，被监管价款利息由丙方向乙方支付。</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15</w:t>
      </w:r>
      <w:r>
        <w:rPr>
          <w:rStyle w:val="a5"/>
          <w:rFonts w:ascii="Simsun" w:hAnsi="Simsun"/>
        </w:rPr>
        <w:t>条</w:t>
      </w:r>
      <w:r>
        <w:rPr>
          <w:rFonts w:ascii="Simsun" w:hAnsi="Simsun"/>
        </w:rPr>
        <w:t xml:space="preserve">　丙方同意在本合同第四条约定的监管价款全额解交监管</w:t>
      </w:r>
      <w:proofErr w:type="gramStart"/>
      <w:r>
        <w:rPr>
          <w:rFonts w:ascii="Simsun" w:hAnsi="Simsun"/>
        </w:rPr>
        <w:t>帐户</w:t>
      </w:r>
      <w:proofErr w:type="gramEnd"/>
      <w:r>
        <w:rPr>
          <w:rFonts w:ascii="Simsun" w:hAnsi="Simsun"/>
        </w:rPr>
        <w:t>之日起二十个工作日内完成约定的监管工作，因甲、乙任何一方原因或因行政、司法、不可抗力及其他非因丙方原因导致丙方未能及时完成本协议委托事项的，丙方不承担由此引起的任何法律责任。</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16</w:t>
      </w:r>
      <w:r>
        <w:rPr>
          <w:rStyle w:val="a5"/>
          <w:rFonts w:ascii="Simsun" w:hAnsi="Simsun"/>
        </w:rPr>
        <w:t>条</w:t>
      </w:r>
      <w:r>
        <w:rPr>
          <w:rFonts w:ascii="Simsun" w:hAnsi="Simsun"/>
        </w:rPr>
        <w:t xml:space="preserve">　丙方对本合同第三条约定行为进行监管并不意味丙方对乙方付款义务承担保证责任。</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丙方对本合同第三条约定监管行为的合法性以及与此相关的任何问题不承担任何法律责任。</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Fonts w:ascii="Simsun" w:hAnsi="Simsun"/>
        </w:rPr>
        <w:t>甲、乙双方在履行房地产买卖合同中所发生的与本合同无关的任何争议应当由甲、乙双方自行协商或者通过法律途径解决。</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17</w:t>
      </w:r>
      <w:r>
        <w:rPr>
          <w:rStyle w:val="a5"/>
          <w:rFonts w:ascii="Simsun" w:hAnsi="Simsun"/>
        </w:rPr>
        <w:t>条</w:t>
      </w:r>
      <w:r>
        <w:rPr>
          <w:rFonts w:ascii="Simsun" w:hAnsi="Simsun"/>
        </w:rPr>
        <w:t xml:space="preserve">　本协议经甲、乙、丙三方签字盖章并在乙方按规定将第一笔监管价款解交监管</w:t>
      </w:r>
      <w:proofErr w:type="gramStart"/>
      <w:r>
        <w:rPr>
          <w:rFonts w:ascii="Simsun" w:hAnsi="Simsun"/>
        </w:rPr>
        <w:t>帐户</w:t>
      </w:r>
      <w:proofErr w:type="gramEnd"/>
      <w:r>
        <w:rPr>
          <w:rFonts w:ascii="Simsun" w:hAnsi="Simsun"/>
        </w:rPr>
        <w:t>之日起生效，自丙方完成本合同第八条约定的结算行为后终止。</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18</w:t>
      </w:r>
      <w:r>
        <w:rPr>
          <w:rStyle w:val="a5"/>
          <w:rFonts w:ascii="Simsun" w:hAnsi="Simsun"/>
        </w:rPr>
        <w:t>条</w:t>
      </w:r>
      <w:r>
        <w:rPr>
          <w:rFonts w:ascii="Simsun" w:hAnsi="Simsun"/>
        </w:rPr>
        <w:t xml:space="preserve">　本合同未尽事宜三方另行协商。本协议一式四份，甲、乙双方各执一份，丙方执二份。　　</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p>
    <w:p w:rsidR="006B339A" w:rsidRDefault="006B339A">
      <w:pPr>
        <w:pStyle w:val="a3"/>
        <w:spacing w:before="0" w:beforeAutospacing="0" w:after="0" w:afterAutospacing="0" w:line="360" w:lineRule="atLeast"/>
        <w:rPr>
          <w:rFonts w:ascii="Simsun" w:hAnsi="Simsun"/>
        </w:rPr>
      </w:pPr>
      <w:r>
        <w:rPr>
          <w:rStyle w:val="a5"/>
          <w:rFonts w:ascii="Simsun" w:hAnsi="Simsun"/>
        </w:rPr>
        <w:t>第</w:t>
      </w:r>
      <w:r>
        <w:rPr>
          <w:rStyle w:val="a5"/>
          <w:rFonts w:ascii="Simsun" w:hAnsi="Simsun"/>
        </w:rPr>
        <w:t>19</w:t>
      </w:r>
      <w:r>
        <w:rPr>
          <w:rStyle w:val="a5"/>
          <w:rFonts w:ascii="Simsun" w:hAnsi="Simsun"/>
        </w:rPr>
        <w:t>条</w:t>
      </w:r>
      <w:r>
        <w:rPr>
          <w:rFonts w:ascii="Simsun" w:hAnsi="Simsun"/>
        </w:rPr>
        <w:t xml:space="preserve">   </w:t>
      </w:r>
      <w:r>
        <w:rPr>
          <w:rFonts w:ascii="Simsun" w:hAnsi="Simsun"/>
        </w:rPr>
        <w:t>补充条款：</w:t>
      </w:r>
      <w:r>
        <w:rPr>
          <w:rFonts w:ascii="Simsun" w:hAnsi="Simsun"/>
          <w:u w:val="single"/>
        </w:rPr>
        <w:t>                                              </w:t>
      </w:r>
      <w:r>
        <w:rPr>
          <w:rFonts w:ascii="Simsun" w:hAnsi="Simsun"/>
        </w:rPr>
        <w:t> </w:t>
      </w:r>
    </w:p>
    <w:p w:rsidR="006B339A" w:rsidRDefault="006B339A">
      <w:pPr>
        <w:pStyle w:val="a3"/>
        <w:spacing w:before="0" w:beforeAutospacing="0" w:after="0" w:afterAutospacing="0" w:line="360" w:lineRule="atLeast"/>
        <w:rPr>
          <w:rFonts w:ascii="Simsun" w:hAnsi="Simsun"/>
        </w:rPr>
      </w:pPr>
      <w:r>
        <w:rPr>
          <w:rFonts w:ascii="Simsun" w:hAnsi="Simsun"/>
        </w:rPr>
        <w:t>    </w:t>
      </w:r>
    </w:p>
    <w:p w:rsidR="006B339A" w:rsidRDefault="006B339A">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6B339A" w:rsidRDefault="006B339A">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5"/>
          <w:rFonts w:ascii="Simsun" w:hAnsi="Simsun"/>
        </w:rPr>
        <w:t>甲方（盖章）：</w:t>
      </w:r>
    </w:p>
    <w:p w:rsidR="006B339A" w:rsidRDefault="006B339A">
      <w:pPr>
        <w:pStyle w:val="a3"/>
        <w:spacing w:before="0" w:beforeAutospacing="0" w:after="0" w:afterAutospacing="0" w:line="360" w:lineRule="atLeast"/>
        <w:rPr>
          <w:rFonts w:ascii="Simsun" w:hAnsi="Simsun"/>
        </w:rPr>
      </w:pPr>
      <w:r>
        <w:rPr>
          <w:rFonts w:ascii="Simsun" w:hAnsi="Simsun"/>
        </w:rPr>
        <w:t>法定代表人或授权代表（签字）：</w:t>
      </w:r>
    </w:p>
    <w:p w:rsidR="006B339A" w:rsidRDefault="006B339A">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5"/>
          <w:rFonts w:ascii="Simsun" w:hAnsi="Simsun"/>
        </w:rPr>
        <w:t>乙方（盖章）：</w:t>
      </w:r>
    </w:p>
    <w:p w:rsidR="006B339A" w:rsidRDefault="006B339A">
      <w:pPr>
        <w:pStyle w:val="a3"/>
        <w:spacing w:before="0" w:beforeAutospacing="0" w:after="0" w:afterAutospacing="0" w:line="360" w:lineRule="atLeast"/>
        <w:rPr>
          <w:rFonts w:ascii="Simsun" w:hAnsi="Simsun"/>
        </w:rPr>
      </w:pPr>
      <w:r>
        <w:rPr>
          <w:rFonts w:ascii="Simsun" w:hAnsi="Simsun"/>
        </w:rPr>
        <w:t>法定代表人或授权代表（签字）：</w:t>
      </w:r>
    </w:p>
    <w:p w:rsidR="006B339A" w:rsidRDefault="006B339A">
      <w:pPr>
        <w:pStyle w:val="a3"/>
        <w:spacing w:before="0" w:beforeAutospacing="0" w:after="0" w:afterAutospacing="0" w:line="360" w:lineRule="atLeast"/>
        <w:rPr>
          <w:rFonts w:ascii="Simsun" w:hAnsi="Simsun"/>
        </w:rPr>
      </w:pPr>
      <w:r>
        <w:rPr>
          <w:rFonts w:ascii="Simsun" w:hAnsi="Simsun"/>
        </w:rPr>
        <w:lastRenderedPageBreak/>
        <w:t>    </w:t>
      </w:r>
    </w:p>
    <w:p w:rsidR="006B339A" w:rsidRDefault="006B339A">
      <w:pPr>
        <w:pStyle w:val="a3"/>
        <w:spacing w:before="0" w:beforeAutospacing="0" w:after="0" w:afterAutospacing="0" w:line="360" w:lineRule="atLeast"/>
        <w:rPr>
          <w:rFonts w:ascii="Simsun" w:hAnsi="Simsun"/>
        </w:rPr>
      </w:pPr>
      <w:r>
        <w:rPr>
          <w:rStyle w:val="a5"/>
          <w:rFonts w:ascii="Simsun" w:hAnsi="Simsun"/>
        </w:rPr>
        <w:t>丙方（盖章）：</w:t>
      </w:r>
    </w:p>
    <w:p w:rsidR="006B339A" w:rsidRDefault="006B339A">
      <w:pPr>
        <w:pStyle w:val="a3"/>
        <w:spacing w:before="0" w:beforeAutospacing="0" w:after="0" w:afterAutospacing="0" w:line="360" w:lineRule="atLeast"/>
        <w:rPr>
          <w:rFonts w:ascii="Simsun" w:hAnsi="Simsun"/>
        </w:rPr>
      </w:pPr>
      <w:r>
        <w:rPr>
          <w:rFonts w:ascii="Simsun" w:hAnsi="Simsun"/>
        </w:rPr>
        <w:t>法定代表人或授权代表（签字）：</w:t>
      </w:r>
    </w:p>
    <w:p w:rsidR="005F579F" w:rsidRDefault="006B339A">
      <w:r>
        <w:rPr>
          <w:rFonts w:ascii="Simsun" w:hAnsi="Simsun"/>
        </w:rPr>
        <w:t> </w:t>
      </w:r>
    </w:p>
    <w:sectPr w:rsidR="005F5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E57E1"/>
    <w:multiLevelType w:val="multilevel"/>
    <w:tmpl w:val="4D62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32"/>
    <w:rsid w:val="00002332"/>
    <w:rsid w:val="000350F0"/>
    <w:rsid w:val="001D542A"/>
    <w:rsid w:val="0021350C"/>
    <w:rsid w:val="00286A23"/>
    <w:rsid w:val="002B3EFF"/>
    <w:rsid w:val="002C7AFA"/>
    <w:rsid w:val="00304751"/>
    <w:rsid w:val="004D78F9"/>
    <w:rsid w:val="0051238B"/>
    <w:rsid w:val="00553E0C"/>
    <w:rsid w:val="005F579F"/>
    <w:rsid w:val="006720AB"/>
    <w:rsid w:val="006B339A"/>
    <w:rsid w:val="006C7389"/>
    <w:rsid w:val="00926020"/>
    <w:rsid w:val="00A92839"/>
    <w:rsid w:val="00B42F04"/>
    <w:rsid w:val="00DB036C"/>
    <w:rsid w:val="00DB2A7A"/>
    <w:rsid w:val="00DF78BA"/>
    <w:rsid w:val="00DF7F9B"/>
    <w:rsid w:val="00E3056E"/>
    <w:rsid w:val="00F053A1"/>
    <w:rsid w:val="00F1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644BB-7FB9-438A-9162-7B5F9FE3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02332"/>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002332"/>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2332"/>
    <w:rPr>
      <w:rFonts w:ascii="Times New Roman" w:hAnsi="Times New Roman" w:cs="Times New Roman"/>
      <w:b/>
      <w:bCs/>
      <w:kern w:val="0"/>
      <w:sz w:val="36"/>
      <w:szCs w:val="36"/>
    </w:rPr>
  </w:style>
  <w:style w:type="character" w:customStyle="1" w:styleId="3Char">
    <w:name w:val="标题 3 Char"/>
    <w:basedOn w:val="a0"/>
    <w:link w:val="3"/>
    <w:uiPriority w:val="9"/>
    <w:rsid w:val="00002332"/>
    <w:rPr>
      <w:rFonts w:ascii="Times New Roman" w:hAnsi="Times New Roman" w:cs="Times New Roman"/>
      <w:b/>
      <w:bCs/>
      <w:kern w:val="0"/>
      <w:sz w:val="27"/>
      <w:szCs w:val="27"/>
    </w:rPr>
  </w:style>
  <w:style w:type="paragraph" w:styleId="a3">
    <w:name w:val="Normal (Web)"/>
    <w:basedOn w:val="a"/>
    <w:uiPriority w:val="99"/>
    <w:semiHidden/>
    <w:unhideWhenUsed/>
    <w:rsid w:val="00002332"/>
    <w:pPr>
      <w:widowControl/>
      <w:spacing w:before="100" w:beforeAutospacing="1" w:after="100" w:afterAutospacing="1"/>
      <w:jc w:val="left"/>
    </w:pPr>
    <w:rPr>
      <w:rFonts w:ascii="Times New Roman" w:hAnsi="Times New Roman" w:cs="Times New Roman"/>
      <w:kern w:val="0"/>
      <w:sz w:val="24"/>
      <w:szCs w:val="24"/>
    </w:rPr>
  </w:style>
  <w:style w:type="character" w:styleId="a4">
    <w:name w:val="Emphasis"/>
    <w:basedOn w:val="a0"/>
    <w:uiPriority w:val="20"/>
    <w:qFormat/>
    <w:rsid w:val="00002332"/>
    <w:rPr>
      <w:i/>
      <w:iCs/>
    </w:rPr>
  </w:style>
  <w:style w:type="character" w:styleId="a5">
    <w:name w:val="Strong"/>
    <w:basedOn w:val="a0"/>
    <w:uiPriority w:val="22"/>
    <w:qFormat/>
    <w:rsid w:val="00002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628">
      <w:bodyDiv w:val="1"/>
      <w:marLeft w:val="0"/>
      <w:marRight w:val="0"/>
      <w:marTop w:val="0"/>
      <w:marBottom w:val="0"/>
      <w:divBdr>
        <w:top w:val="none" w:sz="0" w:space="0" w:color="auto"/>
        <w:left w:val="none" w:sz="0" w:space="0" w:color="auto"/>
        <w:bottom w:val="none" w:sz="0" w:space="0" w:color="auto"/>
        <w:right w:val="none" w:sz="0" w:space="0" w:color="auto"/>
      </w:divBdr>
    </w:div>
    <w:div w:id="108086069">
      <w:bodyDiv w:val="1"/>
      <w:marLeft w:val="0"/>
      <w:marRight w:val="0"/>
      <w:marTop w:val="0"/>
      <w:marBottom w:val="0"/>
      <w:divBdr>
        <w:top w:val="none" w:sz="0" w:space="0" w:color="auto"/>
        <w:left w:val="none" w:sz="0" w:space="0" w:color="auto"/>
        <w:bottom w:val="none" w:sz="0" w:space="0" w:color="auto"/>
        <w:right w:val="none" w:sz="0" w:space="0" w:color="auto"/>
      </w:divBdr>
    </w:div>
    <w:div w:id="120921454">
      <w:bodyDiv w:val="1"/>
      <w:marLeft w:val="0"/>
      <w:marRight w:val="0"/>
      <w:marTop w:val="0"/>
      <w:marBottom w:val="0"/>
      <w:divBdr>
        <w:top w:val="none" w:sz="0" w:space="0" w:color="auto"/>
        <w:left w:val="none" w:sz="0" w:space="0" w:color="auto"/>
        <w:bottom w:val="none" w:sz="0" w:space="0" w:color="auto"/>
        <w:right w:val="none" w:sz="0" w:space="0" w:color="auto"/>
      </w:divBdr>
    </w:div>
    <w:div w:id="208616557">
      <w:bodyDiv w:val="1"/>
      <w:marLeft w:val="0"/>
      <w:marRight w:val="0"/>
      <w:marTop w:val="0"/>
      <w:marBottom w:val="0"/>
      <w:divBdr>
        <w:top w:val="none" w:sz="0" w:space="0" w:color="auto"/>
        <w:left w:val="none" w:sz="0" w:space="0" w:color="auto"/>
        <w:bottom w:val="none" w:sz="0" w:space="0" w:color="auto"/>
        <w:right w:val="none" w:sz="0" w:space="0" w:color="auto"/>
      </w:divBdr>
    </w:div>
    <w:div w:id="239482344">
      <w:bodyDiv w:val="1"/>
      <w:marLeft w:val="0"/>
      <w:marRight w:val="0"/>
      <w:marTop w:val="0"/>
      <w:marBottom w:val="0"/>
      <w:divBdr>
        <w:top w:val="none" w:sz="0" w:space="0" w:color="auto"/>
        <w:left w:val="none" w:sz="0" w:space="0" w:color="auto"/>
        <w:bottom w:val="none" w:sz="0" w:space="0" w:color="auto"/>
        <w:right w:val="none" w:sz="0" w:space="0" w:color="auto"/>
      </w:divBdr>
    </w:div>
    <w:div w:id="472138493">
      <w:bodyDiv w:val="1"/>
      <w:marLeft w:val="0"/>
      <w:marRight w:val="0"/>
      <w:marTop w:val="0"/>
      <w:marBottom w:val="0"/>
      <w:divBdr>
        <w:top w:val="none" w:sz="0" w:space="0" w:color="auto"/>
        <w:left w:val="none" w:sz="0" w:space="0" w:color="auto"/>
        <w:bottom w:val="none" w:sz="0" w:space="0" w:color="auto"/>
        <w:right w:val="none" w:sz="0" w:space="0" w:color="auto"/>
      </w:divBdr>
    </w:div>
    <w:div w:id="508253466">
      <w:bodyDiv w:val="1"/>
      <w:marLeft w:val="0"/>
      <w:marRight w:val="0"/>
      <w:marTop w:val="0"/>
      <w:marBottom w:val="0"/>
      <w:divBdr>
        <w:top w:val="none" w:sz="0" w:space="0" w:color="auto"/>
        <w:left w:val="none" w:sz="0" w:space="0" w:color="auto"/>
        <w:bottom w:val="none" w:sz="0" w:space="0" w:color="auto"/>
        <w:right w:val="none" w:sz="0" w:space="0" w:color="auto"/>
      </w:divBdr>
    </w:div>
    <w:div w:id="541213968">
      <w:bodyDiv w:val="1"/>
      <w:marLeft w:val="0"/>
      <w:marRight w:val="0"/>
      <w:marTop w:val="0"/>
      <w:marBottom w:val="0"/>
      <w:divBdr>
        <w:top w:val="none" w:sz="0" w:space="0" w:color="auto"/>
        <w:left w:val="none" w:sz="0" w:space="0" w:color="auto"/>
        <w:bottom w:val="none" w:sz="0" w:space="0" w:color="auto"/>
        <w:right w:val="none" w:sz="0" w:space="0" w:color="auto"/>
      </w:divBdr>
    </w:div>
    <w:div w:id="753360585">
      <w:bodyDiv w:val="1"/>
      <w:marLeft w:val="0"/>
      <w:marRight w:val="0"/>
      <w:marTop w:val="0"/>
      <w:marBottom w:val="0"/>
      <w:divBdr>
        <w:top w:val="none" w:sz="0" w:space="0" w:color="auto"/>
        <w:left w:val="none" w:sz="0" w:space="0" w:color="auto"/>
        <w:bottom w:val="none" w:sz="0" w:space="0" w:color="auto"/>
        <w:right w:val="none" w:sz="0" w:space="0" w:color="auto"/>
      </w:divBdr>
    </w:div>
    <w:div w:id="812255402">
      <w:bodyDiv w:val="1"/>
      <w:marLeft w:val="0"/>
      <w:marRight w:val="0"/>
      <w:marTop w:val="0"/>
      <w:marBottom w:val="0"/>
      <w:divBdr>
        <w:top w:val="none" w:sz="0" w:space="0" w:color="auto"/>
        <w:left w:val="none" w:sz="0" w:space="0" w:color="auto"/>
        <w:bottom w:val="none" w:sz="0" w:space="0" w:color="auto"/>
        <w:right w:val="none" w:sz="0" w:space="0" w:color="auto"/>
      </w:divBdr>
    </w:div>
    <w:div w:id="856505914">
      <w:bodyDiv w:val="1"/>
      <w:marLeft w:val="0"/>
      <w:marRight w:val="0"/>
      <w:marTop w:val="0"/>
      <w:marBottom w:val="0"/>
      <w:divBdr>
        <w:top w:val="none" w:sz="0" w:space="0" w:color="auto"/>
        <w:left w:val="none" w:sz="0" w:space="0" w:color="auto"/>
        <w:bottom w:val="none" w:sz="0" w:space="0" w:color="auto"/>
        <w:right w:val="none" w:sz="0" w:space="0" w:color="auto"/>
      </w:divBdr>
    </w:div>
    <w:div w:id="894008916">
      <w:bodyDiv w:val="1"/>
      <w:marLeft w:val="0"/>
      <w:marRight w:val="0"/>
      <w:marTop w:val="0"/>
      <w:marBottom w:val="0"/>
      <w:divBdr>
        <w:top w:val="none" w:sz="0" w:space="0" w:color="auto"/>
        <w:left w:val="none" w:sz="0" w:space="0" w:color="auto"/>
        <w:bottom w:val="none" w:sz="0" w:space="0" w:color="auto"/>
        <w:right w:val="none" w:sz="0" w:space="0" w:color="auto"/>
      </w:divBdr>
    </w:div>
    <w:div w:id="1081878340">
      <w:bodyDiv w:val="1"/>
      <w:marLeft w:val="0"/>
      <w:marRight w:val="0"/>
      <w:marTop w:val="0"/>
      <w:marBottom w:val="0"/>
      <w:divBdr>
        <w:top w:val="none" w:sz="0" w:space="0" w:color="auto"/>
        <w:left w:val="none" w:sz="0" w:space="0" w:color="auto"/>
        <w:bottom w:val="none" w:sz="0" w:space="0" w:color="auto"/>
        <w:right w:val="none" w:sz="0" w:space="0" w:color="auto"/>
      </w:divBdr>
    </w:div>
    <w:div w:id="1283880172">
      <w:bodyDiv w:val="1"/>
      <w:marLeft w:val="0"/>
      <w:marRight w:val="0"/>
      <w:marTop w:val="0"/>
      <w:marBottom w:val="0"/>
      <w:divBdr>
        <w:top w:val="none" w:sz="0" w:space="0" w:color="auto"/>
        <w:left w:val="none" w:sz="0" w:space="0" w:color="auto"/>
        <w:bottom w:val="none" w:sz="0" w:space="0" w:color="auto"/>
        <w:right w:val="none" w:sz="0" w:space="0" w:color="auto"/>
      </w:divBdr>
    </w:div>
    <w:div w:id="1336301828">
      <w:bodyDiv w:val="1"/>
      <w:marLeft w:val="0"/>
      <w:marRight w:val="0"/>
      <w:marTop w:val="0"/>
      <w:marBottom w:val="0"/>
      <w:divBdr>
        <w:top w:val="none" w:sz="0" w:space="0" w:color="auto"/>
        <w:left w:val="none" w:sz="0" w:space="0" w:color="auto"/>
        <w:bottom w:val="none" w:sz="0" w:space="0" w:color="auto"/>
        <w:right w:val="none" w:sz="0" w:space="0" w:color="auto"/>
      </w:divBdr>
    </w:div>
    <w:div w:id="1382168541">
      <w:bodyDiv w:val="1"/>
      <w:marLeft w:val="0"/>
      <w:marRight w:val="0"/>
      <w:marTop w:val="0"/>
      <w:marBottom w:val="0"/>
      <w:divBdr>
        <w:top w:val="none" w:sz="0" w:space="0" w:color="auto"/>
        <w:left w:val="none" w:sz="0" w:space="0" w:color="auto"/>
        <w:bottom w:val="none" w:sz="0" w:space="0" w:color="auto"/>
        <w:right w:val="none" w:sz="0" w:space="0" w:color="auto"/>
      </w:divBdr>
    </w:div>
    <w:div w:id="1704209779">
      <w:bodyDiv w:val="1"/>
      <w:marLeft w:val="0"/>
      <w:marRight w:val="0"/>
      <w:marTop w:val="0"/>
      <w:marBottom w:val="0"/>
      <w:divBdr>
        <w:top w:val="none" w:sz="0" w:space="0" w:color="auto"/>
        <w:left w:val="none" w:sz="0" w:space="0" w:color="auto"/>
        <w:bottom w:val="none" w:sz="0" w:space="0" w:color="auto"/>
        <w:right w:val="none" w:sz="0" w:space="0" w:color="auto"/>
      </w:divBdr>
    </w:div>
    <w:div w:id="1749034927">
      <w:bodyDiv w:val="1"/>
      <w:marLeft w:val="0"/>
      <w:marRight w:val="0"/>
      <w:marTop w:val="0"/>
      <w:marBottom w:val="0"/>
      <w:divBdr>
        <w:top w:val="none" w:sz="0" w:space="0" w:color="auto"/>
        <w:left w:val="none" w:sz="0" w:space="0" w:color="auto"/>
        <w:bottom w:val="none" w:sz="0" w:space="0" w:color="auto"/>
        <w:right w:val="none" w:sz="0" w:space="0" w:color="auto"/>
      </w:divBdr>
    </w:div>
    <w:div w:id="1804732450">
      <w:bodyDiv w:val="1"/>
      <w:marLeft w:val="0"/>
      <w:marRight w:val="0"/>
      <w:marTop w:val="0"/>
      <w:marBottom w:val="0"/>
      <w:divBdr>
        <w:top w:val="none" w:sz="0" w:space="0" w:color="auto"/>
        <w:left w:val="none" w:sz="0" w:space="0" w:color="auto"/>
        <w:bottom w:val="none" w:sz="0" w:space="0" w:color="auto"/>
        <w:right w:val="none" w:sz="0" w:space="0" w:color="auto"/>
      </w:divBdr>
    </w:div>
    <w:div w:id="1902016078">
      <w:bodyDiv w:val="1"/>
      <w:marLeft w:val="0"/>
      <w:marRight w:val="0"/>
      <w:marTop w:val="0"/>
      <w:marBottom w:val="0"/>
      <w:divBdr>
        <w:top w:val="none" w:sz="0" w:space="0" w:color="auto"/>
        <w:left w:val="none" w:sz="0" w:space="0" w:color="auto"/>
        <w:bottom w:val="none" w:sz="0" w:space="0" w:color="auto"/>
        <w:right w:val="none" w:sz="0" w:space="0" w:color="auto"/>
      </w:divBdr>
    </w:div>
    <w:div w:id="2036424161">
      <w:bodyDiv w:val="1"/>
      <w:marLeft w:val="0"/>
      <w:marRight w:val="0"/>
      <w:marTop w:val="0"/>
      <w:marBottom w:val="0"/>
      <w:divBdr>
        <w:top w:val="none" w:sz="0" w:space="0" w:color="auto"/>
        <w:left w:val="none" w:sz="0" w:space="0" w:color="auto"/>
        <w:bottom w:val="none" w:sz="0" w:space="0" w:color="auto"/>
        <w:right w:val="none" w:sz="0" w:space="0" w:color="auto"/>
      </w:divBdr>
    </w:div>
    <w:div w:id="20504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5E78DA-9E10-4BDF-9771-FE37A6348D04}">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2018-05-16T03:45:00Z</dcterms:created>
  <dcterms:modified xsi:type="dcterms:W3CDTF">2018-05-16T03:45:00Z</dcterms:modified>
</cp:coreProperties>
</file>