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751" w:rsidRDefault="00304751">
      <w:pPr>
        <w:pStyle w:val="2"/>
        <w:jc w:val="center"/>
        <w:rPr>
          <w:rFonts w:ascii="Simsun" w:eastAsia="Times New Roman" w:hAnsi="Simsun"/>
          <w:sz w:val="32"/>
          <w:szCs w:val="32"/>
        </w:rPr>
      </w:pPr>
      <w:r>
        <w:rPr>
          <w:rFonts w:ascii="Simsun" w:eastAsia="Times New Roman" w:hAnsi="Simsun"/>
          <w:sz w:val="32"/>
          <w:szCs w:val="32"/>
        </w:rPr>
        <w:t> </w:t>
      </w:r>
      <w:bookmarkStart w:id="0" w:name="_GoBack"/>
      <w:r>
        <w:rPr>
          <w:rFonts w:ascii="宋体" w:eastAsia="宋体" w:hAnsi="宋体" w:cs="宋体" w:hint="eastAsia"/>
          <w:sz w:val="32"/>
          <w:szCs w:val="32"/>
        </w:rPr>
        <w:t>房地产经纪合同</w:t>
      </w:r>
      <w:bookmarkEnd w:id="0"/>
    </w:p>
    <w:p w:rsidR="00304751" w:rsidRDefault="00304751">
      <w:pPr>
        <w:pStyle w:val="a3"/>
        <w:spacing w:before="0" w:beforeAutospacing="0" w:after="0" w:afterAutospacing="0" w:line="360" w:lineRule="atLeast"/>
        <w:rPr>
          <w:rFonts w:ascii="Simsun" w:hAnsi="Simsun"/>
        </w:rPr>
      </w:pPr>
      <w:r>
        <w:rPr>
          <w:rStyle w:val="a4"/>
          <w:rFonts w:ascii="Simsun" w:hAnsi="Simsun"/>
          <w:b/>
          <w:bCs/>
          <w:i w:val="0"/>
          <w:iCs w:val="0"/>
        </w:rPr>
        <w:t>甲方（委托方）：</w:t>
      </w:r>
    </w:p>
    <w:p w:rsidR="00304751" w:rsidRDefault="00304751">
      <w:pPr>
        <w:pStyle w:val="a3"/>
        <w:spacing w:before="0" w:beforeAutospacing="0" w:after="0" w:afterAutospacing="0" w:line="360" w:lineRule="atLeast"/>
        <w:rPr>
          <w:rFonts w:ascii="Simsun" w:hAnsi="Simsun"/>
        </w:rPr>
      </w:pPr>
      <w:r>
        <w:rPr>
          <w:rFonts w:ascii="Simsun" w:hAnsi="Simsun"/>
        </w:rPr>
        <w:t>法定代表人：</w:t>
      </w:r>
    </w:p>
    <w:p w:rsidR="00304751" w:rsidRDefault="00304751">
      <w:pPr>
        <w:pStyle w:val="a3"/>
        <w:spacing w:before="0" w:beforeAutospacing="0" w:after="0" w:afterAutospacing="0" w:line="360" w:lineRule="atLeast"/>
        <w:rPr>
          <w:rFonts w:ascii="Simsun" w:hAnsi="Simsun"/>
        </w:rPr>
      </w:pPr>
      <w:r>
        <w:rPr>
          <w:rStyle w:val="a4"/>
          <w:rFonts w:ascii="Simsun" w:hAnsi="Simsun"/>
          <w:b/>
          <w:bCs/>
          <w:i w:val="0"/>
          <w:iCs w:val="0"/>
        </w:rPr>
        <w:t>乙方（受托方）：</w:t>
      </w:r>
    </w:p>
    <w:p w:rsidR="00304751" w:rsidRDefault="00304751">
      <w:pPr>
        <w:pStyle w:val="a3"/>
        <w:spacing w:before="0" w:beforeAutospacing="0" w:after="0" w:afterAutospacing="0" w:line="360" w:lineRule="atLeast"/>
        <w:rPr>
          <w:rFonts w:ascii="Simsun" w:hAnsi="Simsun"/>
        </w:rPr>
      </w:pPr>
      <w:r>
        <w:rPr>
          <w:rFonts w:ascii="Simsun" w:hAnsi="Simsun"/>
        </w:rPr>
        <w:t>法定代表人：</w:t>
      </w:r>
    </w:p>
    <w:p w:rsidR="00304751" w:rsidRDefault="00304751">
      <w:pPr>
        <w:pStyle w:val="a3"/>
        <w:spacing w:before="0" w:beforeAutospacing="0" w:after="0" w:afterAutospacing="0" w:line="360" w:lineRule="atLeast"/>
        <w:rPr>
          <w:rFonts w:ascii="Simsun" w:hAnsi="Simsun"/>
        </w:rPr>
      </w:pP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上述各方经平等自愿协商，签订本合同以共同遵守。</w:t>
      </w:r>
      <w:r>
        <w:rPr>
          <w:rFonts w:ascii="Simsun" w:hAnsi="Simsun"/>
        </w:rPr>
        <w:t> </w:t>
      </w:r>
    </w:p>
    <w:p w:rsidR="00304751" w:rsidRDefault="00304751">
      <w:pPr>
        <w:pStyle w:val="a3"/>
        <w:spacing w:before="0" w:beforeAutospacing="0" w:after="0" w:afterAutospacing="0" w:line="360" w:lineRule="atLeast"/>
        <w:rPr>
          <w:rFonts w:ascii="Simsun" w:hAnsi="Simsun"/>
        </w:rPr>
      </w:pPr>
      <w:r>
        <w:rPr>
          <w:rStyle w:val="a5"/>
          <w:rFonts w:ascii="Simsun" w:hAnsi="Simsun"/>
        </w:rPr>
        <w:t>一、</w:t>
      </w:r>
      <w:r>
        <w:rPr>
          <w:rFonts w:ascii="Simsun" w:hAnsi="Simsun"/>
        </w:rPr>
        <w:t>甲方委托乙方为其提供房地产经纪服务中介</w:t>
      </w:r>
      <w:r>
        <w:rPr>
          <w:rFonts w:ascii="Simsun" w:hAnsi="Simsun"/>
          <w:u w:val="single"/>
        </w:rPr>
        <w:t>                    </w:t>
      </w:r>
      <w:r>
        <w:rPr>
          <w:rFonts w:ascii="Simsun" w:hAnsi="Simsun"/>
        </w:rPr>
        <w:t> </w:t>
      </w:r>
      <w:r>
        <w:rPr>
          <w:rFonts w:ascii="Simsun" w:hAnsi="Simsun"/>
        </w:rPr>
        <w:t>；代理</w:t>
      </w:r>
      <w:r>
        <w:rPr>
          <w:rFonts w:ascii="Simsun" w:hAnsi="Simsun"/>
          <w:u w:val="single"/>
        </w:rPr>
        <w:t>                    </w:t>
      </w:r>
      <w:r>
        <w:rPr>
          <w:rFonts w:ascii="Simsun" w:hAnsi="Simsun"/>
        </w:rPr>
        <w:t> </w:t>
      </w:r>
      <w:r>
        <w:rPr>
          <w:rFonts w:ascii="Simsun" w:hAnsi="Simsun"/>
        </w:rPr>
        <w:t>；咨询</w:t>
      </w:r>
      <w:r>
        <w:rPr>
          <w:rFonts w:ascii="Simsun" w:hAnsi="Simsun"/>
          <w:u w:val="single"/>
        </w:rPr>
        <w:t>                    </w:t>
      </w:r>
      <w:r>
        <w:rPr>
          <w:rFonts w:ascii="Simsun" w:hAnsi="Simsun"/>
        </w:rPr>
        <w:t> </w:t>
      </w:r>
      <w:r>
        <w:rPr>
          <w:rFonts w:ascii="Simsun" w:hAnsi="Simsun"/>
        </w:rPr>
        <w:t>；向乙方提供以下有效证明：（见附件一）</w:t>
      </w:r>
    </w:p>
    <w:p w:rsidR="00304751" w:rsidRDefault="00304751">
      <w:pPr>
        <w:pStyle w:val="a3"/>
        <w:spacing w:before="0" w:beforeAutospacing="0" w:after="0" w:afterAutospacing="0" w:line="360" w:lineRule="atLeast"/>
        <w:rPr>
          <w:rFonts w:ascii="Simsun" w:hAnsi="Simsun"/>
        </w:rPr>
      </w:pPr>
      <w:r>
        <w:rPr>
          <w:rFonts w:ascii="Simsun" w:hAnsi="Simsun"/>
        </w:rPr>
        <w:t>1</w:t>
      </w:r>
      <w:r>
        <w:rPr>
          <w:rFonts w:ascii="Simsun" w:hAnsi="Simsun"/>
        </w:rPr>
        <w:t>、身份证：国籍</w:t>
      </w:r>
      <w:r>
        <w:rPr>
          <w:rFonts w:ascii="Simsun" w:hAnsi="Simsun"/>
          <w:u w:val="single"/>
        </w:rPr>
        <w:t>                    </w:t>
      </w:r>
      <w:r>
        <w:rPr>
          <w:rFonts w:ascii="Simsun" w:hAnsi="Simsun"/>
        </w:rPr>
        <w:t> ;</w:t>
      </w:r>
      <w:r>
        <w:rPr>
          <w:rFonts w:ascii="Simsun" w:hAnsi="Simsun"/>
        </w:rPr>
        <w:t>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2</w:t>
      </w:r>
      <w:r>
        <w:rPr>
          <w:rFonts w:ascii="Simsun" w:hAnsi="Simsun"/>
        </w:rPr>
        <w:t>、营业执照：编号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3</w:t>
      </w:r>
      <w:r>
        <w:rPr>
          <w:rFonts w:ascii="Simsun" w:hAnsi="Simsun"/>
        </w:rPr>
        <w:t>、房地产权证：编号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4</w:t>
      </w:r>
      <w:r>
        <w:rPr>
          <w:rFonts w:ascii="Simsun" w:hAnsi="Simsun"/>
        </w:rPr>
        <w:t>、商品房预售许可证：编号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5</w:t>
      </w:r>
      <w:r>
        <w:rPr>
          <w:rFonts w:ascii="Simsun" w:hAnsi="Simsun"/>
        </w:rPr>
        <w:t>、他项权利证书：编号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6</w:t>
      </w:r>
      <w:r>
        <w:rPr>
          <w:rFonts w:ascii="Simsun" w:hAnsi="Simsun"/>
        </w:rPr>
        <w:t>、其他证明或资料</w:t>
      </w:r>
      <w:r>
        <w:rPr>
          <w:rFonts w:ascii="Simsun" w:hAnsi="Simsun"/>
          <w:u w:val="single"/>
        </w:rPr>
        <w:t>                    </w:t>
      </w:r>
      <w:r>
        <w:rPr>
          <w:rFonts w:ascii="Simsun" w:hAnsi="Simsun"/>
        </w:rPr>
        <w:t> ,</w:t>
      </w:r>
      <w:r>
        <w:rPr>
          <w:rFonts w:ascii="Simsun" w:hAnsi="Simsun"/>
        </w:rPr>
        <w:t>甲方提供的上述证明和资料，证明甲方为委托本合同事项的合法当事人。</w:t>
      </w:r>
    </w:p>
    <w:p w:rsidR="00304751" w:rsidRDefault="00304751">
      <w:pPr>
        <w:pStyle w:val="a3"/>
        <w:spacing w:before="0" w:beforeAutospacing="0" w:after="0" w:afterAutospacing="0" w:line="360" w:lineRule="atLeast"/>
        <w:rPr>
          <w:rFonts w:ascii="Simsun" w:hAnsi="Simsun"/>
        </w:rPr>
      </w:pPr>
      <w:r>
        <w:rPr>
          <w:rStyle w:val="a5"/>
          <w:rFonts w:ascii="Simsun" w:hAnsi="Simsun"/>
        </w:rPr>
        <w:t>二、</w:t>
      </w:r>
      <w:r>
        <w:rPr>
          <w:rFonts w:ascii="Simsun" w:hAnsi="Simsun"/>
        </w:rPr>
        <w:t>乙方向甲方出示下列有效证明（见附件二）</w:t>
      </w:r>
    </w:p>
    <w:p w:rsidR="00304751" w:rsidRDefault="00304751">
      <w:pPr>
        <w:pStyle w:val="a3"/>
        <w:spacing w:before="0" w:beforeAutospacing="0" w:after="0" w:afterAutospacing="0" w:line="360" w:lineRule="atLeast"/>
        <w:rPr>
          <w:rFonts w:ascii="Simsun" w:hAnsi="Simsun"/>
        </w:rPr>
      </w:pPr>
      <w:r>
        <w:rPr>
          <w:rFonts w:ascii="Simsun" w:hAnsi="Simsun"/>
        </w:rPr>
        <w:t>1</w:t>
      </w:r>
      <w:r>
        <w:rPr>
          <w:rFonts w:ascii="Simsun" w:hAnsi="Simsun"/>
        </w:rPr>
        <w:t>、身份证：国籍</w:t>
      </w:r>
      <w:r>
        <w:rPr>
          <w:rFonts w:ascii="Simsun" w:hAnsi="Simsun"/>
          <w:u w:val="single"/>
        </w:rPr>
        <w:t>                    </w:t>
      </w:r>
      <w:r>
        <w:rPr>
          <w:rFonts w:ascii="Simsun" w:hAnsi="Simsun"/>
        </w:rPr>
        <w:t> ;</w:t>
      </w:r>
      <w:r>
        <w:rPr>
          <w:rFonts w:ascii="Simsun" w:hAnsi="Simsun"/>
        </w:rPr>
        <w:t>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2</w:t>
      </w:r>
      <w:r>
        <w:rPr>
          <w:rFonts w:ascii="Simsun" w:hAnsi="Simsun"/>
        </w:rPr>
        <w:t>、营业执照：编号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3</w:t>
      </w:r>
      <w:r>
        <w:rPr>
          <w:rFonts w:ascii="Simsun" w:hAnsi="Simsun"/>
        </w:rPr>
        <w:t>、房地产权证：编号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4</w:t>
      </w:r>
      <w:r>
        <w:rPr>
          <w:rFonts w:ascii="Simsun" w:hAnsi="Simsun"/>
        </w:rPr>
        <w:t>、商品房预售许可证：编号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5</w:t>
      </w:r>
      <w:r>
        <w:rPr>
          <w:rFonts w:ascii="Simsun" w:hAnsi="Simsun"/>
        </w:rPr>
        <w:t>、他项权利证书：编号</w:t>
      </w:r>
      <w:r>
        <w:rPr>
          <w:rFonts w:ascii="Simsun" w:hAnsi="Simsun"/>
          <w:u w:val="single"/>
        </w:rPr>
        <w:t>                    </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6</w:t>
      </w:r>
      <w:r>
        <w:rPr>
          <w:rFonts w:ascii="Simsun" w:hAnsi="Simsun"/>
        </w:rPr>
        <w:t>、其他证明或资料</w:t>
      </w:r>
      <w:r>
        <w:rPr>
          <w:rFonts w:ascii="Simsun" w:hAnsi="Simsun"/>
          <w:u w:val="single"/>
        </w:rPr>
        <w:t>                    </w:t>
      </w:r>
      <w:r>
        <w:rPr>
          <w:rFonts w:ascii="Simsun" w:hAnsi="Simsun"/>
        </w:rPr>
        <w:t> ,</w:t>
      </w:r>
      <w:r>
        <w:rPr>
          <w:rFonts w:ascii="Simsun" w:hAnsi="Simsun"/>
        </w:rPr>
        <w:t>乙方提供的上述证明和资料，证明乙方具备委托本合同事项的合法当事人。</w:t>
      </w:r>
    </w:p>
    <w:p w:rsidR="00304751" w:rsidRDefault="00304751">
      <w:pPr>
        <w:pStyle w:val="a3"/>
        <w:spacing w:before="0" w:beforeAutospacing="0" w:after="0" w:afterAutospacing="0" w:line="360" w:lineRule="atLeast"/>
        <w:rPr>
          <w:rFonts w:ascii="Simsun" w:hAnsi="Simsun"/>
        </w:rPr>
      </w:pPr>
      <w:r>
        <w:rPr>
          <w:rStyle w:val="a5"/>
          <w:rFonts w:ascii="Simsun" w:hAnsi="Simsun"/>
        </w:rPr>
        <w:t>三、</w:t>
      </w:r>
      <w:r>
        <w:rPr>
          <w:rFonts w:ascii="Simsun" w:hAnsi="Simsun"/>
        </w:rPr>
        <w:t>甲方委托乙方据实为其提供房地产经纪服务。共</w:t>
      </w:r>
      <w:r>
        <w:rPr>
          <w:rFonts w:ascii="Simsun" w:hAnsi="Simsun"/>
          <w:u w:val="single"/>
        </w:rPr>
        <w:t>        </w:t>
      </w:r>
      <w:r>
        <w:rPr>
          <w:rFonts w:ascii="Simsun" w:hAnsi="Simsun"/>
        </w:rPr>
        <w:t> </w:t>
      </w:r>
      <w:r>
        <w:rPr>
          <w:rFonts w:ascii="Simsun" w:hAnsi="Simsun"/>
        </w:rPr>
        <w:t>项：</w:t>
      </w:r>
    </w:p>
    <w:p w:rsidR="00304751" w:rsidRDefault="00304751">
      <w:pPr>
        <w:pStyle w:val="a3"/>
        <w:spacing w:before="0" w:beforeAutospacing="0" w:after="0" w:afterAutospacing="0" w:line="360" w:lineRule="atLeast"/>
        <w:rPr>
          <w:rFonts w:ascii="Simsun" w:hAnsi="Simsun"/>
        </w:rPr>
      </w:pPr>
      <w:r>
        <w:rPr>
          <w:rFonts w:ascii="Simsun" w:hAnsi="Simsun"/>
        </w:rPr>
        <w:t>1</w:t>
      </w:r>
      <w:r>
        <w:rPr>
          <w:rFonts w:ascii="Simsun" w:hAnsi="Simsun"/>
        </w:rPr>
        <w:t>、房地产经纪事项内容：</w:t>
      </w:r>
      <w:r>
        <w:rPr>
          <w:rFonts w:ascii="Simsun" w:hAnsi="Simsun"/>
          <w:u w:val="single"/>
        </w:rPr>
        <w:t>                    </w:t>
      </w:r>
      <w:r>
        <w:rPr>
          <w:rFonts w:ascii="Simsun" w:hAnsi="Simsun"/>
        </w:rPr>
        <w:t> </w:t>
      </w:r>
      <w:r>
        <w:rPr>
          <w:rFonts w:ascii="Simsun" w:hAnsi="Simsun"/>
        </w:rPr>
        <w:t>；</w:t>
      </w:r>
    </w:p>
    <w:p w:rsidR="00304751" w:rsidRDefault="00304751">
      <w:pPr>
        <w:pStyle w:val="a3"/>
        <w:spacing w:before="0" w:beforeAutospacing="0" w:after="0" w:afterAutospacing="0" w:line="360" w:lineRule="atLeast"/>
        <w:rPr>
          <w:rFonts w:ascii="Simsun" w:hAnsi="Simsun"/>
        </w:rPr>
      </w:pPr>
      <w:r>
        <w:rPr>
          <w:rFonts w:ascii="Simsun" w:hAnsi="Simsun"/>
        </w:rPr>
        <w:t>2</w:t>
      </w:r>
      <w:r>
        <w:rPr>
          <w:rFonts w:ascii="Simsun" w:hAnsi="Simsun"/>
        </w:rPr>
        <w:t>、具体要求：</w:t>
      </w:r>
      <w:r>
        <w:rPr>
          <w:rFonts w:ascii="Simsun" w:hAnsi="Simsun"/>
          <w:u w:val="single"/>
        </w:rPr>
        <w:t>                    </w:t>
      </w:r>
      <w:r>
        <w:rPr>
          <w:rFonts w:ascii="Simsun" w:hAnsi="Simsun"/>
        </w:rPr>
        <w:t> </w:t>
      </w:r>
      <w:r>
        <w:rPr>
          <w:rFonts w:ascii="Simsun" w:hAnsi="Simsun"/>
        </w:rPr>
        <w:t>；</w:t>
      </w:r>
    </w:p>
    <w:p w:rsidR="00304751" w:rsidRDefault="00304751">
      <w:pPr>
        <w:pStyle w:val="a3"/>
        <w:spacing w:before="0" w:beforeAutospacing="0" w:after="0" w:afterAutospacing="0" w:line="360" w:lineRule="atLeast"/>
        <w:rPr>
          <w:rFonts w:ascii="Simsun" w:hAnsi="Simsun"/>
        </w:rPr>
      </w:pPr>
      <w:r>
        <w:rPr>
          <w:rFonts w:ascii="Simsun" w:hAnsi="Simsun"/>
        </w:rPr>
        <w:t>3</w:t>
      </w:r>
      <w:r>
        <w:rPr>
          <w:rFonts w:ascii="Simsun" w:hAnsi="Simsun"/>
        </w:rPr>
        <w:t>、其他要求：</w:t>
      </w:r>
      <w:r>
        <w:rPr>
          <w:rFonts w:ascii="Simsun" w:hAnsi="Simsun"/>
          <w:u w:val="single"/>
        </w:rPr>
        <w:t>                    </w:t>
      </w:r>
      <w:r>
        <w:rPr>
          <w:rFonts w:ascii="Simsun" w:hAnsi="Simsun"/>
        </w:rPr>
        <w:t> </w:t>
      </w:r>
      <w:r>
        <w:rPr>
          <w:rFonts w:ascii="Simsun" w:hAnsi="Simsun"/>
        </w:rPr>
        <w:t>。</w:t>
      </w:r>
    </w:p>
    <w:p w:rsidR="00304751" w:rsidRDefault="00304751">
      <w:pPr>
        <w:pStyle w:val="a3"/>
        <w:spacing w:before="0" w:beforeAutospacing="0" w:after="0" w:afterAutospacing="0" w:line="360" w:lineRule="atLeast"/>
        <w:rPr>
          <w:rFonts w:ascii="Simsun" w:hAnsi="Simsun"/>
        </w:rPr>
      </w:pPr>
      <w:r>
        <w:rPr>
          <w:rStyle w:val="a5"/>
          <w:rFonts w:ascii="Simsun" w:hAnsi="Simsun"/>
        </w:rPr>
        <w:t>四、</w:t>
      </w:r>
      <w:r>
        <w:rPr>
          <w:rFonts w:ascii="Simsun" w:hAnsi="Simsun"/>
        </w:rPr>
        <w:t>甲、乙双方议定，在本合同履行期限内，甲方对其委托的各房地产经纪事项，应在规定范围之内按下列比率向乙方支付服务费。</w:t>
      </w:r>
    </w:p>
    <w:p w:rsidR="00304751" w:rsidRDefault="00304751">
      <w:pPr>
        <w:pStyle w:val="a3"/>
        <w:spacing w:before="0" w:beforeAutospacing="0" w:after="0" w:afterAutospacing="0" w:line="360" w:lineRule="atLeast"/>
        <w:rPr>
          <w:rFonts w:ascii="Simsun" w:hAnsi="Simsun"/>
        </w:rPr>
      </w:pPr>
      <w:r>
        <w:rPr>
          <w:rFonts w:ascii="Simsun" w:hAnsi="Simsun"/>
        </w:rPr>
        <w:t>居间介绍、代理房地产转让，按成交价的</w:t>
      </w:r>
      <w:r>
        <w:rPr>
          <w:rFonts w:ascii="Simsun" w:hAnsi="Simsun"/>
          <w:u w:val="single"/>
        </w:rPr>
        <w:t>        </w:t>
      </w:r>
      <w:r>
        <w:rPr>
          <w:rFonts w:ascii="Simsun" w:hAnsi="Simsun"/>
        </w:rPr>
        <w:t>%</w:t>
      </w:r>
      <w:r>
        <w:rPr>
          <w:rFonts w:ascii="Simsun" w:hAnsi="Simsun"/>
        </w:rPr>
        <w:t>计算支付；</w:t>
      </w:r>
    </w:p>
    <w:p w:rsidR="00304751" w:rsidRDefault="00304751">
      <w:pPr>
        <w:pStyle w:val="a3"/>
        <w:spacing w:before="0" w:beforeAutospacing="0" w:after="0" w:afterAutospacing="0" w:line="360" w:lineRule="atLeast"/>
        <w:rPr>
          <w:rFonts w:ascii="Simsun" w:hAnsi="Simsun"/>
        </w:rPr>
      </w:pPr>
      <w:r>
        <w:rPr>
          <w:rFonts w:ascii="Simsun" w:hAnsi="Simsun"/>
        </w:rPr>
        <w:t>居间介绍、代理房地产租赁的，按月租金的</w:t>
      </w:r>
      <w:r>
        <w:rPr>
          <w:rFonts w:ascii="Simsun" w:hAnsi="Simsun"/>
          <w:u w:val="single"/>
        </w:rPr>
        <w:t>        </w:t>
      </w:r>
      <w:r>
        <w:rPr>
          <w:rFonts w:ascii="Simsun" w:hAnsi="Simsun"/>
        </w:rPr>
        <w:t>%</w:t>
      </w:r>
      <w:r>
        <w:rPr>
          <w:rFonts w:ascii="Simsun" w:hAnsi="Simsun"/>
        </w:rPr>
        <w:t>一次性计算支付；</w:t>
      </w:r>
    </w:p>
    <w:p w:rsidR="00304751" w:rsidRDefault="00304751">
      <w:pPr>
        <w:pStyle w:val="a3"/>
        <w:spacing w:before="0" w:beforeAutospacing="0" w:after="0" w:afterAutospacing="0" w:line="360" w:lineRule="atLeast"/>
        <w:rPr>
          <w:rFonts w:ascii="Simsun" w:hAnsi="Simsun"/>
        </w:rPr>
      </w:pPr>
      <w:r>
        <w:rPr>
          <w:rFonts w:ascii="Simsun" w:hAnsi="Simsun"/>
        </w:rPr>
        <w:t>居间介绍、代理房地产交换的，按房地产评估价值的</w:t>
      </w:r>
      <w:r>
        <w:rPr>
          <w:rFonts w:ascii="Simsun" w:hAnsi="Simsun"/>
          <w:u w:val="single"/>
        </w:rPr>
        <w:t>        </w:t>
      </w:r>
      <w:r>
        <w:rPr>
          <w:rFonts w:ascii="Simsun" w:hAnsi="Simsun"/>
        </w:rPr>
        <w:t>%</w:t>
      </w:r>
      <w:r>
        <w:rPr>
          <w:rFonts w:ascii="Simsun" w:hAnsi="Simsun"/>
        </w:rPr>
        <w:t>计算支付；</w:t>
      </w:r>
    </w:p>
    <w:p w:rsidR="00304751" w:rsidRDefault="00304751">
      <w:pPr>
        <w:pStyle w:val="a3"/>
        <w:spacing w:before="0" w:beforeAutospacing="0" w:after="0" w:afterAutospacing="0" w:line="360" w:lineRule="atLeast"/>
        <w:rPr>
          <w:rFonts w:ascii="Simsun" w:hAnsi="Simsun"/>
        </w:rPr>
      </w:pPr>
      <w:r>
        <w:rPr>
          <w:rFonts w:ascii="Simsun" w:hAnsi="Simsun"/>
        </w:rPr>
        <w:t>咨询服务的支付人民币</w:t>
      </w:r>
      <w:r>
        <w:rPr>
          <w:rFonts w:ascii="Simsun" w:hAnsi="Simsun"/>
          <w:u w:val="single"/>
        </w:rPr>
        <w:t xml:space="preserve">        </w:t>
      </w:r>
      <w:r>
        <w:rPr>
          <w:rFonts w:ascii="Simsun" w:hAnsi="Simsun"/>
        </w:rPr>
        <w:t>元。</w:t>
      </w:r>
    </w:p>
    <w:p w:rsidR="00304751" w:rsidRDefault="00304751">
      <w:pPr>
        <w:pStyle w:val="a3"/>
        <w:spacing w:before="0" w:beforeAutospacing="0" w:after="0" w:afterAutospacing="0" w:line="360" w:lineRule="atLeast"/>
        <w:rPr>
          <w:rFonts w:ascii="Simsun" w:hAnsi="Simsun"/>
        </w:rPr>
      </w:pPr>
      <w:r>
        <w:rPr>
          <w:rFonts w:ascii="Simsun" w:hAnsi="Simsun"/>
        </w:rPr>
        <w:t>服务费支付的时间、条件、金额、支付方式和结算方法，甲、乙双方在本合同补充条款中约定履行。</w:t>
      </w:r>
    </w:p>
    <w:p w:rsidR="00304751" w:rsidRDefault="00304751">
      <w:pPr>
        <w:pStyle w:val="a3"/>
        <w:spacing w:before="0" w:beforeAutospacing="0" w:after="0" w:afterAutospacing="0" w:line="360" w:lineRule="atLeast"/>
        <w:rPr>
          <w:rFonts w:ascii="Simsun" w:hAnsi="Simsun"/>
        </w:rPr>
      </w:pPr>
      <w:r>
        <w:rPr>
          <w:rStyle w:val="a5"/>
          <w:rFonts w:ascii="Simsun" w:hAnsi="Simsun"/>
        </w:rPr>
        <w:lastRenderedPageBreak/>
        <w:t>五、</w:t>
      </w:r>
      <w:r>
        <w:rPr>
          <w:rFonts w:ascii="Simsun" w:hAnsi="Simsun"/>
        </w:rPr>
        <w:t>本合同履行期间。除甲方原因，乙方不能履行本合同第三条乙方服务的各房地产经纪事项的，乙方同意甲方不支</w:t>
      </w:r>
      <w:proofErr w:type="gramStart"/>
      <w:r>
        <w:rPr>
          <w:rFonts w:ascii="Simsun" w:hAnsi="Simsun"/>
        </w:rPr>
        <w:t>付本</w:t>
      </w:r>
      <w:proofErr w:type="gramEnd"/>
      <w:r>
        <w:rPr>
          <w:rFonts w:ascii="Simsun" w:hAnsi="Simsun"/>
        </w:rPr>
        <w:t>合同第四条约定的各项服务费。甲方已预付的服务费全部退还。乙方不能完全履行的，则相应减少甲方应支付的服务费。具体数额由甲、乙双方在补充条款中另行约定。</w:t>
      </w:r>
    </w:p>
    <w:p w:rsidR="00304751" w:rsidRDefault="00304751">
      <w:pPr>
        <w:pStyle w:val="a3"/>
        <w:spacing w:before="0" w:beforeAutospacing="0" w:after="0" w:afterAutospacing="0" w:line="360" w:lineRule="atLeast"/>
        <w:rPr>
          <w:rFonts w:ascii="Simsun" w:hAnsi="Simsun"/>
        </w:rPr>
      </w:pPr>
      <w:r>
        <w:rPr>
          <w:rFonts w:ascii="Simsun" w:hAnsi="Simsun"/>
        </w:rPr>
        <w:t>甲、乙双方签订本合同生效后，在合同履行期间甲方未经乙方同意。中途毁约，甲方已支付给乙方的服务费不予退还。未支付给乙方服务费的，乙方有权按双方约定偿付服务费的标准，向甲方追索。</w:t>
      </w:r>
    </w:p>
    <w:p w:rsidR="00304751" w:rsidRDefault="00304751">
      <w:pPr>
        <w:pStyle w:val="a3"/>
        <w:spacing w:before="0" w:beforeAutospacing="0" w:after="0" w:afterAutospacing="0" w:line="360" w:lineRule="atLeast"/>
        <w:rPr>
          <w:rFonts w:ascii="Simsun" w:hAnsi="Simsun"/>
        </w:rPr>
      </w:pPr>
      <w:r>
        <w:rPr>
          <w:rStyle w:val="a5"/>
          <w:rFonts w:ascii="Simsun" w:hAnsi="Simsun"/>
        </w:rPr>
        <w:t>六、</w:t>
      </w:r>
      <w:r>
        <w:rPr>
          <w:rFonts w:ascii="Simsun" w:hAnsi="Simsun"/>
        </w:rPr>
        <w:t>本合同履行期间，甲、乙双方任何一方须变更本合同的，要求变更的一方应及时书面通知对方，征得对方同意后，双方在规定的时限内（书面通知发出</w:t>
      </w:r>
      <w:r>
        <w:rPr>
          <w:rFonts w:ascii="Simsun" w:hAnsi="Simsun"/>
          <w:u w:val="single"/>
        </w:rPr>
        <w:t>        </w:t>
      </w:r>
      <w:r>
        <w:rPr>
          <w:rFonts w:ascii="Simsun" w:hAnsi="Simsun"/>
        </w:rPr>
        <w:t> </w:t>
      </w:r>
      <w:r>
        <w:rPr>
          <w:rFonts w:ascii="Simsun" w:hAnsi="Simsun"/>
        </w:rPr>
        <w:t>天内）签订变更协议。否则，由此造成对方的经济损失，由责任方承担。</w:t>
      </w:r>
    </w:p>
    <w:p w:rsidR="00304751" w:rsidRDefault="00304751">
      <w:pPr>
        <w:pStyle w:val="a3"/>
        <w:spacing w:before="0" w:beforeAutospacing="0" w:after="0" w:afterAutospacing="0" w:line="360" w:lineRule="atLeast"/>
        <w:rPr>
          <w:rFonts w:ascii="Simsun" w:hAnsi="Simsun"/>
        </w:rPr>
      </w:pPr>
      <w:r>
        <w:rPr>
          <w:rStyle w:val="a5"/>
          <w:rFonts w:ascii="Simsun" w:hAnsi="Simsun"/>
        </w:rPr>
        <w:t>七、</w:t>
      </w:r>
      <w:r>
        <w:rPr>
          <w:rFonts w:ascii="Simsun" w:hAnsi="Simsun"/>
        </w:rPr>
        <w:t>本合同履行期间，乙方应将本合同第三条为甲方服务的各房地产经纪事项履行情况及时告知甲方，甲方对乙方的履约应提供必要的帮助。并有权随时进行查询、督促。</w:t>
      </w:r>
    </w:p>
    <w:p w:rsidR="00304751" w:rsidRDefault="00304751">
      <w:pPr>
        <w:pStyle w:val="a3"/>
        <w:spacing w:before="0" w:beforeAutospacing="0" w:after="0" w:afterAutospacing="0" w:line="360" w:lineRule="atLeast"/>
        <w:rPr>
          <w:rFonts w:ascii="Simsun" w:hAnsi="Simsun"/>
        </w:rPr>
      </w:pPr>
      <w:r>
        <w:rPr>
          <w:rFonts w:ascii="Simsun" w:hAnsi="Simsun"/>
        </w:rPr>
        <w:t>乙方发生将本合同第三条为甲方服务的各房地产事项转委托其他房地产经纪人的，必须事先征得甲方的书面同意，由此而增加的费用和法律责任，由乙方承担。</w:t>
      </w:r>
    </w:p>
    <w:p w:rsidR="00304751" w:rsidRDefault="00304751">
      <w:pPr>
        <w:pStyle w:val="a3"/>
        <w:spacing w:before="0" w:beforeAutospacing="0" w:after="0" w:afterAutospacing="0" w:line="360" w:lineRule="atLeast"/>
        <w:rPr>
          <w:rFonts w:ascii="Simsun" w:hAnsi="Simsun"/>
        </w:rPr>
      </w:pPr>
      <w:r>
        <w:rPr>
          <w:rStyle w:val="a5"/>
          <w:rFonts w:ascii="Simsun" w:hAnsi="Simsun"/>
        </w:rPr>
        <w:t>八、</w:t>
      </w:r>
      <w:r>
        <w:rPr>
          <w:rFonts w:ascii="Simsun" w:hAnsi="Simsun"/>
        </w:rPr>
        <w:t>甲、乙双方商定，乙方有下列情况之一的，按本合同第十六条约定，追偿因乙方过失所造成的经济损失</w:t>
      </w:r>
      <w:r>
        <w:rPr>
          <w:rFonts w:ascii="Simsun" w:hAnsi="Simsun"/>
        </w:rPr>
        <w:t>:</w:t>
      </w:r>
    </w:p>
    <w:p w:rsidR="00304751" w:rsidRDefault="00304751">
      <w:pPr>
        <w:pStyle w:val="a3"/>
        <w:spacing w:before="0" w:beforeAutospacing="0" w:after="0" w:afterAutospacing="0" w:line="360" w:lineRule="atLeast"/>
        <w:rPr>
          <w:rFonts w:ascii="Simsun" w:hAnsi="Simsun"/>
        </w:rPr>
      </w:pPr>
      <w:r>
        <w:rPr>
          <w:rFonts w:ascii="Simsun" w:hAnsi="Simsun"/>
        </w:rPr>
        <w:t>1</w:t>
      </w:r>
      <w:r>
        <w:rPr>
          <w:rFonts w:ascii="Simsun" w:hAnsi="Simsun"/>
        </w:rPr>
        <w:t>、未经甲方书面同意，擅自改变为甲方服务的各房地产经纪事项内容、要求和标准的；</w:t>
      </w:r>
    </w:p>
    <w:p w:rsidR="00304751" w:rsidRDefault="00304751">
      <w:pPr>
        <w:pStyle w:val="a3"/>
        <w:spacing w:before="0" w:beforeAutospacing="0" w:after="0" w:afterAutospacing="0" w:line="360" w:lineRule="atLeast"/>
        <w:rPr>
          <w:rFonts w:ascii="Simsun" w:hAnsi="Simsun"/>
        </w:rPr>
      </w:pPr>
      <w:r>
        <w:rPr>
          <w:rFonts w:ascii="Simsun" w:hAnsi="Simsun"/>
        </w:rPr>
        <w:t>2</w:t>
      </w:r>
      <w:r>
        <w:rPr>
          <w:rFonts w:ascii="Simsun" w:hAnsi="Simsun"/>
        </w:rPr>
        <w:t>、未经甲方书面同意，转委托他人代理的；</w:t>
      </w:r>
    </w:p>
    <w:p w:rsidR="00304751" w:rsidRDefault="00304751">
      <w:pPr>
        <w:pStyle w:val="a3"/>
        <w:spacing w:before="0" w:beforeAutospacing="0" w:after="0" w:afterAutospacing="0" w:line="360" w:lineRule="atLeast"/>
        <w:rPr>
          <w:rFonts w:ascii="Simsun" w:hAnsi="Simsun"/>
        </w:rPr>
      </w:pPr>
      <w:r>
        <w:rPr>
          <w:rFonts w:ascii="Simsun" w:hAnsi="Simsun"/>
        </w:rPr>
        <w:t>3</w:t>
      </w:r>
      <w:r>
        <w:rPr>
          <w:rFonts w:ascii="Simsun" w:hAnsi="Simsun"/>
        </w:rPr>
        <w:t>、利用为甲方服务的房地产经纪事项，为自己牟取不当利益的；</w:t>
      </w:r>
    </w:p>
    <w:p w:rsidR="00304751" w:rsidRDefault="00304751">
      <w:pPr>
        <w:pStyle w:val="a3"/>
        <w:spacing w:before="0" w:beforeAutospacing="0" w:after="0" w:afterAutospacing="0" w:line="360" w:lineRule="atLeast"/>
        <w:rPr>
          <w:rFonts w:ascii="Simsun" w:hAnsi="Simsun"/>
        </w:rPr>
      </w:pPr>
      <w:r>
        <w:rPr>
          <w:rFonts w:ascii="Simsun" w:hAnsi="Simsun"/>
        </w:rPr>
        <w:t>4</w:t>
      </w:r>
      <w:r>
        <w:rPr>
          <w:rFonts w:ascii="Simsun" w:hAnsi="Simsun"/>
        </w:rPr>
        <w:t>、违反国家和本市有关法律、法规、违背诚实信用原则，或与他人恶意串通，损害当事人利益的；</w:t>
      </w:r>
    </w:p>
    <w:p w:rsidR="00304751" w:rsidRDefault="00304751">
      <w:pPr>
        <w:pStyle w:val="a3"/>
        <w:spacing w:before="0" w:beforeAutospacing="0" w:after="0" w:afterAutospacing="0" w:line="360" w:lineRule="atLeast"/>
        <w:rPr>
          <w:rFonts w:ascii="Simsun" w:hAnsi="Simsun"/>
        </w:rPr>
      </w:pPr>
      <w:r>
        <w:rPr>
          <w:rFonts w:ascii="Simsun" w:hAnsi="Simsun"/>
        </w:rPr>
        <w:t>5</w:t>
      </w:r>
      <w:r>
        <w:rPr>
          <w:rFonts w:ascii="Simsun" w:hAnsi="Simsun"/>
        </w:rPr>
        <w:t>、</w:t>
      </w:r>
      <w:r>
        <w:rPr>
          <w:rFonts w:ascii="Simsun" w:hAnsi="Simsun"/>
          <w:u w:val="single"/>
        </w:rPr>
        <w:t>                    </w:t>
      </w:r>
      <w:r>
        <w:rPr>
          <w:rFonts w:ascii="Simsun" w:hAnsi="Simsun"/>
        </w:rPr>
        <w:t> </w:t>
      </w:r>
      <w:r>
        <w:rPr>
          <w:rFonts w:ascii="Simsun" w:hAnsi="Simsun"/>
        </w:rPr>
        <w:t>。</w:t>
      </w:r>
    </w:p>
    <w:p w:rsidR="00304751" w:rsidRDefault="00304751">
      <w:pPr>
        <w:pStyle w:val="a3"/>
        <w:spacing w:before="0" w:beforeAutospacing="0" w:after="0" w:afterAutospacing="0" w:line="360" w:lineRule="atLeast"/>
        <w:rPr>
          <w:rFonts w:ascii="Simsun" w:hAnsi="Simsun"/>
        </w:rPr>
      </w:pPr>
      <w:r>
        <w:rPr>
          <w:rStyle w:val="a5"/>
          <w:rFonts w:ascii="Simsun" w:hAnsi="Simsun"/>
        </w:rPr>
        <w:t>九、</w:t>
      </w:r>
      <w:r>
        <w:rPr>
          <w:rFonts w:ascii="Simsun" w:hAnsi="Simsun"/>
        </w:rPr>
        <w:t>甲、乙双方商定，甲方有下列情况之一的，乙方有权按本合同第十六条约定，追偿因甲方过失所造成的经济损失：</w:t>
      </w:r>
    </w:p>
    <w:p w:rsidR="00304751" w:rsidRDefault="00304751">
      <w:pPr>
        <w:pStyle w:val="a3"/>
        <w:spacing w:before="0" w:beforeAutospacing="0" w:after="0" w:afterAutospacing="0" w:line="360" w:lineRule="atLeast"/>
        <w:rPr>
          <w:rFonts w:ascii="Simsun" w:hAnsi="Simsun"/>
        </w:rPr>
      </w:pPr>
      <w:r>
        <w:rPr>
          <w:rFonts w:ascii="Simsun" w:hAnsi="Simsun"/>
        </w:rPr>
        <w:t>1</w:t>
      </w:r>
      <w:r>
        <w:rPr>
          <w:rFonts w:ascii="Simsun" w:hAnsi="Simsun"/>
        </w:rPr>
        <w:t>、要求乙方服务的房地产经纪事项不明确，或提供的有关证件和资料不实；</w:t>
      </w:r>
    </w:p>
    <w:p w:rsidR="00304751" w:rsidRDefault="00304751">
      <w:pPr>
        <w:pStyle w:val="a3"/>
        <w:spacing w:before="0" w:beforeAutospacing="0" w:after="0" w:afterAutospacing="0" w:line="360" w:lineRule="atLeast"/>
        <w:rPr>
          <w:rFonts w:ascii="Simsun" w:hAnsi="Simsun"/>
        </w:rPr>
      </w:pPr>
      <w:r>
        <w:rPr>
          <w:rFonts w:ascii="Simsun" w:hAnsi="Simsun"/>
        </w:rPr>
        <w:t>2</w:t>
      </w:r>
      <w:r>
        <w:rPr>
          <w:rFonts w:ascii="Simsun" w:hAnsi="Simsun"/>
        </w:rPr>
        <w:t>、甲方利用获得乙方提供的信息、条件、机会、擅自不履行合同；</w:t>
      </w:r>
      <w:proofErr w:type="gramStart"/>
      <w:r>
        <w:rPr>
          <w:rFonts w:ascii="Simsun" w:hAnsi="Simsun"/>
        </w:rPr>
        <w:t>不</w:t>
      </w:r>
      <w:proofErr w:type="gramEnd"/>
      <w:r>
        <w:rPr>
          <w:rFonts w:ascii="Simsun" w:hAnsi="Simsun"/>
        </w:rPr>
        <w:t>给付约定的服务费；或中途委托他人未经乙方书面同意的；</w:t>
      </w:r>
    </w:p>
    <w:p w:rsidR="00304751" w:rsidRDefault="00304751">
      <w:pPr>
        <w:pStyle w:val="a3"/>
        <w:spacing w:before="0" w:beforeAutospacing="0" w:after="0" w:afterAutospacing="0" w:line="360" w:lineRule="atLeast"/>
        <w:rPr>
          <w:rFonts w:ascii="Simsun" w:hAnsi="Simsun"/>
        </w:rPr>
      </w:pPr>
      <w:r>
        <w:rPr>
          <w:rFonts w:ascii="Simsun" w:hAnsi="Simsun"/>
        </w:rPr>
        <w:t>3</w:t>
      </w:r>
      <w:r>
        <w:rPr>
          <w:rFonts w:ascii="Simsun" w:hAnsi="Simsun"/>
        </w:rPr>
        <w:t>、违反本合同第四条及补充条款的约定，不按期给付或拒付服务费的；</w:t>
      </w:r>
    </w:p>
    <w:p w:rsidR="00304751" w:rsidRDefault="00304751">
      <w:pPr>
        <w:pStyle w:val="a3"/>
        <w:spacing w:before="0" w:beforeAutospacing="0" w:after="0" w:afterAutospacing="0" w:line="360" w:lineRule="atLeast"/>
        <w:rPr>
          <w:rFonts w:ascii="Simsun" w:hAnsi="Simsun"/>
        </w:rPr>
      </w:pPr>
      <w:r>
        <w:rPr>
          <w:rFonts w:ascii="Simsun" w:hAnsi="Simsun"/>
        </w:rPr>
        <w:t>4</w:t>
      </w:r>
      <w:r>
        <w:rPr>
          <w:rFonts w:ascii="Simsun" w:hAnsi="Simsun"/>
        </w:rPr>
        <w:t>、</w:t>
      </w:r>
      <w:r>
        <w:rPr>
          <w:rFonts w:ascii="Simsun" w:hAnsi="Simsun"/>
          <w:u w:val="single"/>
        </w:rPr>
        <w:t>                    </w:t>
      </w:r>
      <w:r>
        <w:rPr>
          <w:rFonts w:ascii="Simsun" w:hAnsi="Simsun"/>
        </w:rPr>
        <w:t> </w:t>
      </w:r>
      <w:r>
        <w:rPr>
          <w:rFonts w:ascii="Simsun" w:hAnsi="Simsun"/>
        </w:rPr>
        <w:t>。</w:t>
      </w:r>
    </w:p>
    <w:p w:rsidR="00304751" w:rsidRDefault="00304751">
      <w:pPr>
        <w:pStyle w:val="a3"/>
        <w:spacing w:before="0" w:beforeAutospacing="0" w:after="0" w:afterAutospacing="0" w:line="360" w:lineRule="atLeast"/>
        <w:rPr>
          <w:rFonts w:ascii="Simsun" w:hAnsi="Simsun"/>
        </w:rPr>
      </w:pPr>
      <w:r>
        <w:rPr>
          <w:rStyle w:val="a5"/>
          <w:rFonts w:ascii="Simsun" w:hAnsi="Simsun"/>
        </w:rPr>
        <w:t>十、</w:t>
      </w:r>
      <w:r>
        <w:rPr>
          <w:rFonts w:ascii="Simsun" w:hAnsi="Simsun"/>
        </w:rPr>
        <w:t>甲、乙双方商定，乙方履行本合同第三条各房地产经纪事项的服务，必须自本合同生效之日起至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日止。除甲、乙双方另有约定同意延期外，逾期视作本合同自行终止。</w:t>
      </w:r>
    </w:p>
    <w:p w:rsidR="00304751" w:rsidRDefault="00304751">
      <w:pPr>
        <w:pStyle w:val="a3"/>
        <w:spacing w:before="0" w:beforeAutospacing="0" w:after="0" w:afterAutospacing="0" w:line="360" w:lineRule="atLeast"/>
        <w:rPr>
          <w:rFonts w:ascii="Simsun" w:hAnsi="Simsun"/>
        </w:rPr>
      </w:pPr>
      <w:r>
        <w:rPr>
          <w:rStyle w:val="a5"/>
          <w:rFonts w:ascii="Simsun" w:hAnsi="Simsun"/>
        </w:rPr>
        <w:t>十一、</w:t>
      </w:r>
      <w:r>
        <w:rPr>
          <w:rFonts w:ascii="Simsun" w:hAnsi="Simsun"/>
        </w:rPr>
        <w:t>本合同履行期间，甲、乙双方因履行本合同而签署的补充协议及其他书面的文件，均为本合同不可分割的一部分。</w:t>
      </w:r>
    </w:p>
    <w:p w:rsidR="00304751" w:rsidRDefault="00304751">
      <w:pPr>
        <w:pStyle w:val="a3"/>
        <w:spacing w:before="0" w:beforeAutospacing="0" w:after="0" w:afterAutospacing="0" w:line="360" w:lineRule="atLeast"/>
        <w:rPr>
          <w:rFonts w:ascii="Simsun" w:hAnsi="Simsun"/>
        </w:rPr>
      </w:pPr>
      <w:r>
        <w:rPr>
          <w:rFonts w:ascii="Simsun" w:hAnsi="Simsun"/>
        </w:rPr>
        <w:lastRenderedPageBreak/>
        <w:t>本合同内空格部分填写的，及本合同补充条款中书面的文字，与铅印文字具有同等效力。</w:t>
      </w:r>
    </w:p>
    <w:p w:rsidR="00304751" w:rsidRDefault="00304751">
      <w:pPr>
        <w:pStyle w:val="a3"/>
        <w:spacing w:before="0" w:beforeAutospacing="0" w:after="0" w:afterAutospacing="0" w:line="360" w:lineRule="atLeast"/>
        <w:rPr>
          <w:rFonts w:ascii="Simsun" w:hAnsi="Simsun"/>
        </w:rPr>
      </w:pPr>
      <w:r>
        <w:rPr>
          <w:rStyle w:val="a5"/>
          <w:rFonts w:ascii="Simsun" w:hAnsi="Simsun"/>
        </w:rPr>
        <w:t>十二、</w:t>
      </w:r>
      <w:r>
        <w:rPr>
          <w:rFonts w:ascii="Simsun" w:hAnsi="Simsun"/>
        </w:rPr>
        <w:t>本合同及补充条款中未约定的事项。应遵循中华人民共和国有关法律、法规和本市有关规定执行。</w:t>
      </w:r>
    </w:p>
    <w:p w:rsidR="00304751" w:rsidRDefault="00304751">
      <w:pPr>
        <w:pStyle w:val="a3"/>
        <w:spacing w:before="0" w:beforeAutospacing="0" w:after="0" w:afterAutospacing="0" w:line="360" w:lineRule="atLeast"/>
        <w:rPr>
          <w:rFonts w:ascii="Simsun" w:hAnsi="Simsun"/>
        </w:rPr>
      </w:pPr>
      <w:r>
        <w:rPr>
          <w:rStyle w:val="a5"/>
          <w:rFonts w:ascii="Simsun" w:hAnsi="Simsun"/>
        </w:rPr>
        <w:t>十三、</w:t>
      </w:r>
      <w:r>
        <w:rPr>
          <w:rFonts w:ascii="Simsun" w:hAnsi="Simsun"/>
        </w:rPr>
        <w:t>甲、乙双方在签署本合同时，具有完全的民事行为能力。对各自的权利、义务清楚明白，自愿按本合同严格执行。一方违反或不履行合同，另一方有权按本合同及其补充条款中的约定索赔。</w:t>
      </w:r>
    </w:p>
    <w:p w:rsidR="00304751" w:rsidRDefault="00304751">
      <w:pPr>
        <w:pStyle w:val="a3"/>
        <w:spacing w:before="0" w:beforeAutospacing="0" w:after="0" w:afterAutospacing="0" w:line="360" w:lineRule="atLeast"/>
        <w:rPr>
          <w:rFonts w:ascii="Simsun" w:hAnsi="Simsun"/>
        </w:rPr>
      </w:pPr>
      <w:r>
        <w:rPr>
          <w:rStyle w:val="a5"/>
          <w:rFonts w:ascii="Simsun" w:hAnsi="Simsun"/>
        </w:rPr>
        <w:t>十四、</w:t>
      </w:r>
      <w:r>
        <w:rPr>
          <w:rFonts w:ascii="Simsun" w:hAnsi="Simsun"/>
        </w:rPr>
        <w:t>本合同签订后，需要公证的，可按本市公证的有关规定。申请办理公证有关手续。</w:t>
      </w:r>
    </w:p>
    <w:p w:rsidR="00304751" w:rsidRDefault="00304751">
      <w:pPr>
        <w:pStyle w:val="a3"/>
        <w:spacing w:before="0" w:beforeAutospacing="0" w:after="0" w:afterAutospacing="0" w:line="360" w:lineRule="atLeast"/>
        <w:rPr>
          <w:rFonts w:ascii="Simsun" w:hAnsi="Simsun"/>
        </w:rPr>
      </w:pPr>
      <w:r>
        <w:rPr>
          <w:rStyle w:val="a5"/>
          <w:rFonts w:ascii="Simsun" w:hAnsi="Simsun"/>
        </w:rPr>
        <w:t>十五、</w:t>
      </w:r>
      <w:r>
        <w:rPr>
          <w:rFonts w:ascii="Simsun" w:hAnsi="Simsun"/>
        </w:rPr>
        <w:t>本合同经甲、乙双方签署生效，自本合同生效之日起的十天内，由乙方按规定，将本合同交</w:t>
      </w:r>
      <w:r>
        <w:rPr>
          <w:rFonts w:ascii="Simsun" w:hAnsi="Simsun"/>
          <w:u w:val="single"/>
        </w:rPr>
        <w:t>                    </w:t>
      </w:r>
      <w:r>
        <w:rPr>
          <w:rFonts w:ascii="Simsun" w:hAnsi="Simsun"/>
        </w:rPr>
        <w:t> </w:t>
      </w:r>
      <w:r>
        <w:rPr>
          <w:rFonts w:ascii="Simsun" w:hAnsi="Simsun"/>
        </w:rPr>
        <w:t>区</w:t>
      </w:r>
      <w:r>
        <w:rPr>
          <w:rFonts w:ascii="Simsun" w:hAnsi="Simsun"/>
          <w:u w:val="single"/>
        </w:rPr>
        <w:t>                    </w:t>
      </w:r>
      <w:r>
        <w:rPr>
          <w:rFonts w:ascii="Simsun" w:hAnsi="Simsun"/>
        </w:rPr>
        <w:t> </w:t>
      </w:r>
      <w:r>
        <w:rPr>
          <w:rFonts w:ascii="Simsun" w:hAnsi="Simsun"/>
        </w:rPr>
        <w:t>县</w:t>
      </w:r>
      <w:r>
        <w:rPr>
          <w:rFonts w:ascii="Simsun" w:hAnsi="Simsun"/>
          <w:u w:val="single"/>
        </w:rPr>
        <w:t>                    </w:t>
      </w:r>
      <w:r>
        <w:rPr>
          <w:rFonts w:ascii="Simsun" w:hAnsi="Simsun"/>
        </w:rPr>
        <w:t> </w:t>
      </w:r>
      <w:r>
        <w:rPr>
          <w:rFonts w:ascii="Simsun" w:hAnsi="Simsun"/>
        </w:rPr>
        <w:t>房地产交易中心（交易管理所）备案。</w:t>
      </w:r>
    </w:p>
    <w:p w:rsidR="00304751" w:rsidRDefault="00304751">
      <w:pPr>
        <w:pStyle w:val="a3"/>
        <w:spacing w:before="0" w:beforeAutospacing="0" w:after="0" w:afterAutospacing="0" w:line="360" w:lineRule="atLeast"/>
        <w:rPr>
          <w:rFonts w:ascii="Simsun" w:hAnsi="Simsun"/>
        </w:rPr>
      </w:pPr>
      <w:r>
        <w:rPr>
          <w:rStyle w:val="a5"/>
          <w:rFonts w:ascii="Simsun" w:hAnsi="Simsun"/>
        </w:rPr>
        <w:t>十六、</w:t>
      </w: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304751" w:rsidRDefault="00304751">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304751" w:rsidRDefault="00304751">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304751" w:rsidRDefault="00304751">
      <w:pPr>
        <w:pStyle w:val="a3"/>
        <w:spacing w:before="0" w:beforeAutospacing="0" w:after="0" w:afterAutospacing="0" w:line="360" w:lineRule="atLeast"/>
        <w:rPr>
          <w:rFonts w:ascii="Simsun" w:hAnsi="Simsun"/>
        </w:rPr>
      </w:pPr>
      <w:r>
        <w:rPr>
          <w:rStyle w:val="a5"/>
          <w:rFonts w:ascii="Simsun" w:hAnsi="Simsun"/>
        </w:rPr>
        <w:t>十七、</w:t>
      </w:r>
      <w:r>
        <w:rPr>
          <w:rFonts w:ascii="Simsun" w:hAnsi="Simsun"/>
        </w:rPr>
        <w:t>本合同一式两份，各方各执一份，具有同等法律效力。</w:t>
      </w: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 </w:t>
      </w:r>
    </w:p>
    <w:p w:rsidR="00304751" w:rsidRDefault="00304751">
      <w:pPr>
        <w:pStyle w:val="a3"/>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304751" w:rsidRDefault="00304751">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5"/>
          <w:rFonts w:ascii="Simsun" w:hAnsi="Simsun"/>
        </w:rPr>
        <w:t>甲方（盖章）：</w:t>
      </w:r>
    </w:p>
    <w:p w:rsidR="00304751" w:rsidRDefault="00304751">
      <w:pPr>
        <w:pStyle w:val="a3"/>
        <w:spacing w:before="0" w:beforeAutospacing="0" w:after="0" w:afterAutospacing="0" w:line="360" w:lineRule="atLeast"/>
        <w:rPr>
          <w:rFonts w:ascii="Simsun" w:hAnsi="Simsun"/>
        </w:rPr>
      </w:pPr>
      <w:r>
        <w:rPr>
          <w:rFonts w:ascii="Simsun" w:hAnsi="Simsun"/>
        </w:rPr>
        <w:t>法定代表人或授权代表（签字）：</w:t>
      </w:r>
    </w:p>
    <w:p w:rsidR="00304751" w:rsidRDefault="00304751">
      <w:pPr>
        <w:pStyle w:val="a3"/>
        <w:spacing w:before="0" w:beforeAutospacing="0" w:after="0" w:afterAutospacing="0" w:line="360" w:lineRule="atLeast"/>
        <w:rPr>
          <w:rFonts w:ascii="Simsun" w:hAnsi="Simsun"/>
        </w:rPr>
      </w:pPr>
      <w:r>
        <w:rPr>
          <w:rFonts w:ascii="Simsun" w:hAnsi="Simsun"/>
        </w:rPr>
        <w:br/>
      </w:r>
      <w:r>
        <w:rPr>
          <w:rStyle w:val="a5"/>
          <w:rFonts w:ascii="Simsun" w:hAnsi="Simsun"/>
        </w:rPr>
        <w:t>乙方（盖章）：</w:t>
      </w:r>
    </w:p>
    <w:p w:rsidR="00304751" w:rsidRDefault="00304751">
      <w:pPr>
        <w:pStyle w:val="a3"/>
        <w:spacing w:before="0" w:beforeAutospacing="0" w:after="0" w:afterAutospacing="0" w:line="360" w:lineRule="atLeast"/>
        <w:rPr>
          <w:rFonts w:ascii="Simsun" w:hAnsi="Simsun"/>
        </w:rPr>
      </w:pPr>
      <w:r>
        <w:rPr>
          <w:rFonts w:ascii="Simsun" w:hAnsi="Simsun"/>
        </w:rPr>
        <w:t>法定代表人或授权代表（签字）：</w:t>
      </w:r>
    </w:p>
    <w:p w:rsidR="005F579F" w:rsidRDefault="00304751">
      <w:r>
        <w:rPr>
          <w:rFonts w:ascii="Simsun" w:hAnsi="Simsun"/>
        </w:rPr>
        <w:t> </w:t>
      </w:r>
    </w:p>
    <w:sectPr w:rsidR="005F5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32"/>
    <w:rsid w:val="00002332"/>
    <w:rsid w:val="002B3EFF"/>
    <w:rsid w:val="00304751"/>
    <w:rsid w:val="004D78F9"/>
    <w:rsid w:val="005F579F"/>
    <w:rsid w:val="00DF78BA"/>
    <w:rsid w:val="00F1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644BB-7FB9-438A-9162-7B5F9FE3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02332"/>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002332"/>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02332"/>
    <w:rPr>
      <w:rFonts w:ascii="Times New Roman" w:hAnsi="Times New Roman" w:cs="Times New Roman"/>
      <w:b/>
      <w:bCs/>
      <w:kern w:val="0"/>
      <w:sz w:val="36"/>
      <w:szCs w:val="36"/>
    </w:rPr>
  </w:style>
  <w:style w:type="character" w:customStyle="1" w:styleId="3Char">
    <w:name w:val="标题 3 Char"/>
    <w:basedOn w:val="a0"/>
    <w:link w:val="3"/>
    <w:uiPriority w:val="9"/>
    <w:rsid w:val="00002332"/>
    <w:rPr>
      <w:rFonts w:ascii="Times New Roman" w:hAnsi="Times New Roman" w:cs="Times New Roman"/>
      <w:b/>
      <w:bCs/>
      <w:kern w:val="0"/>
      <w:sz w:val="27"/>
      <w:szCs w:val="27"/>
    </w:rPr>
  </w:style>
  <w:style w:type="paragraph" w:styleId="a3">
    <w:name w:val="Normal (Web)"/>
    <w:basedOn w:val="a"/>
    <w:uiPriority w:val="99"/>
    <w:semiHidden/>
    <w:unhideWhenUsed/>
    <w:rsid w:val="00002332"/>
    <w:pPr>
      <w:widowControl/>
      <w:spacing w:before="100" w:beforeAutospacing="1" w:after="100" w:afterAutospacing="1"/>
      <w:jc w:val="left"/>
    </w:pPr>
    <w:rPr>
      <w:rFonts w:ascii="Times New Roman" w:hAnsi="Times New Roman" w:cs="Times New Roman"/>
      <w:kern w:val="0"/>
      <w:sz w:val="24"/>
      <w:szCs w:val="24"/>
    </w:rPr>
  </w:style>
  <w:style w:type="character" w:styleId="a4">
    <w:name w:val="Emphasis"/>
    <w:basedOn w:val="a0"/>
    <w:uiPriority w:val="20"/>
    <w:qFormat/>
    <w:rsid w:val="00002332"/>
    <w:rPr>
      <w:i/>
      <w:iCs/>
    </w:rPr>
  </w:style>
  <w:style w:type="character" w:styleId="a5">
    <w:name w:val="Strong"/>
    <w:basedOn w:val="a0"/>
    <w:uiPriority w:val="22"/>
    <w:qFormat/>
    <w:rsid w:val="00002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6069">
      <w:bodyDiv w:val="1"/>
      <w:marLeft w:val="0"/>
      <w:marRight w:val="0"/>
      <w:marTop w:val="0"/>
      <w:marBottom w:val="0"/>
      <w:divBdr>
        <w:top w:val="none" w:sz="0" w:space="0" w:color="auto"/>
        <w:left w:val="none" w:sz="0" w:space="0" w:color="auto"/>
        <w:bottom w:val="none" w:sz="0" w:space="0" w:color="auto"/>
        <w:right w:val="none" w:sz="0" w:space="0" w:color="auto"/>
      </w:divBdr>
    </w:div>
    <w:div w:id="894008916">
      <w:bodyDiv w:val="1"/>
      <w:marLeft w:val="0"/>
      <w:marRight w:val="0"/>
      <w:marTop w:val="0"/>
      <w:marBottom w:val="0"/>
      <w:divBdr>
        <w:top w:val="none" w:sz="0" w:space="0" w:color="auto"/>
        <w:left w:val="none" w:sz="0" w:space="0" w:color="auto"/>
        <w:bottom w:val="none" w:sz="0" w:space="0" w:color="auto"/>
        <w:right w:val="none" w:sz="0" w:space="0" w:color="auto"/>
      </w:divBdr>
    </w:div>
    <w:div w:id="1081878340">
      <w:bodyDiv w:val="1"/>
      <w:marLeft w:val="0"/>
      <w:marRight w:val="0"/>
      <w:marTop w:val="0"/>
      <w:marBottom w:val="0"/>
      <w:divBdr>
        <w:top w:val="none" w:sz="0" w:space="0" w:color="auto"/>
        <w:left w:val="none" w:sz="0" w:space="0" w:color="auto"/>
        <w:bottom w:val="none" w:sz="0" w:space="0" w:color="auto"/>
        <w:right w:val="none" w:sz="0" w:space="0" w:color="auto"/>
      </w:divBdr>
    </w:div>
    <w:div w:id="1336301828">
      <w:bodyDiv w:val="1"/>
      <w:marLeft w:val="0"/>
      <w:marRight w:val="0"/>
      <w:marTop w:val="0"/>
      <w:marBottom w:val="0"/>
      <w:divBdr>
        <w:top w:val="none" w:sz="0" w:space="0" w:color="auto"/>
        <w:left w:val="none" w:sz="0" w:space="0" w:color="auto"/>
        <w:bottom w:val="none" w:sz="0" w:space="0" w:color="auto"/>
        <w:right w:val="none" w:sz="0" w:space="0" w:color="auto"/>
      </w:divBdr>
    </w:div>
    <w:div w:id="180473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5E78DA-9E10-4BDF-9771-FE37A6348D04}">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2018-05-16T03:38:00Z</dcterms:created>
  <dcterms:modified xsi:type="dcterms:W3CDTF">2018-05-16T03:38:00Z</dcterms:modified>
</cp:coreProperties>
</file>