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C7E" w:rsidRPr="00B53E6A" w:rsidRDefault="001D4C7E">
      <w:pPr>
        <w:pStyle w:val="2"/>
        <w:jc w:val="center"/>
        <w:rPr>
          <w:rFonts w:ascii="微软雅黑" w:eastAsia="微软雅黑" w:hAnsi="微软雅黑"/>
          <w:sz w:val="32"/>
          <w:szCs w:val="32"/>
        </w:rPr>
      </w:pPr>
      <w:r w:rsidRPr="00B53E6A">
        <w:rPr>
          <w:rFonts w:ascii="微软雅黑" w:eastAsia="微软雅黑" w:hAnsi="微软雅黑" w:hint="eastAsia"/>
          <w:sz w:val="32"/>
          <w:szCs w:val="32"/>
        </w:rPr>
        <w:t>退</w:t>
      </w:r>
      <w:r w:rsidR="00B53E6A">
        <w:rPr>
          <w:rFonts w:ascii="微软雅黑" w:eastAsia="微软雅黑" w:hAnsi="微软雅黑" w:hint="eastAsia"/>
          <w:sz w:val="32"/>
          <w:szCs w:val="32"/>
        </w:rPr>
        <w:t xml:space="preserve"> </w:t>
      </w:r>
      <w:r w:rsidRPr="00B53E6A">
        <w:rPr>
          <w:rFonts w:ascii="微软雅黑" w:eastAsia="微软雅黑" w:hAnsi="微软雅黑" w:hint="eastAsia"/>
          <w:sz w:val="32"/>
          <w:szCs w:val="32"/>
        </w:rPr>
        <w:t>休</w:t>
      </w:r>
      <w:r w:rsidR="00B53E6A">
        <w:rPr>
          <w:rFonts w:ascii="微软雅黑" w:eastAsia="微软雅黑" w:hAnsi="微软雅黑" w:hint="eastAsia"/>
          <w:sz w:val="32"/>
          <w:szCs w:val="32"/>
        </w:rPr>
        <w:t xml:space="preserve"> </w:t>
      </w:r>
      <w:r w:rsidRPr="00B53E6A">
        <w:rPr>
          <w:rFonts w:ascii="微软雅黑" w:eastAsia="微软雅黑" w:hAnsi="微软雅黑" w:hint="eastAsia"/>
          <w:sz w:val="32"/>
          <w:szCs w:val="32"/>
        </w:rPr>
        <w:t>返</w:t>
      </w:r>
      <w:r w:rsidR="00B53E6A">
        <w:rPr>
          <w:rFonts w:ascii="微软雅黑" w:eastAsia="微软雅黑" w:hAnsi="微软雅黑" w:hint="eastAsia"/>
          <w:sz w:val="32"/>
          <w:szCs w:val="32"/>
        </w:rPr>
        <w:t xml:space="preserve"> </w:t>
      </w:r>
      <w:r w:rsidRPr="00B53E6A">
        <w:rPr>
          <w:rFonts w:ascii="微软雅黑" w:eastAsia="微软雅黑" w:hAnsi="微软雅黑" w:hint="eastAsia"/>
          <w:sz w:val="32"/>
          <w:szCs w:val="32"/>
        </w:rPr>
        <w:t>聘</w:t>
      </w:r>
      <w:r w:rsidR="00B53E6A">
        <w:rPr>
          <w:rFonts w:ascii="微软雅黑" w:eastAsia="微软雅黑" w:hAnsi="微软雅黑" w:hint="eastAsia"/>
          <w:sz w:val="32"/>
          <w:szCs w:val="32"/>
        </w:rPr>
        <w:t xml:space="preserve"> </w:t>
      </w:r>
      <w:r w:rsidRPr="00B53E6A">
        <w:rPr>
          <w:rFonts w:ascii="微软雅黑" w:eastAsia="微软雅黑" w:hAnsi="微软雅黑" w:hint="eastAsia"/>
          <w:sz w:val="32"/>
          <w:szCs w:val="32"/>
        </w:rPr>
        <w:t>合</w:t>
      </w:r>
      <w:r w:rsidR="00B53E6A">
        <w:rPr>
          <w:rFonts w:ascii="微软雅黑" w:eastAsia="微软雅黑" w:hAnsi="微软雅黑" w:hint="eastAsia"/>
          <w:sz w:val="32"/>
          <w:szCs w:val="32"/>
        </w:rPr>
        <w:t xml:space="preserve"> </w:t>
      </w:r>
      <w:r w:rsidRPr="00B53E6A">
        <w:rPr>
          <w:rFonts w:ascii="微软雅黑" w:eastAsia="微软雅黑" w:hAnsi="微软雅黑" w:hint="eastAsia"/>
          <w:sz w:val="32"/>
          <w:szCs w:val="32"/>
        </w:rPr>
        <w:t>同</w:t>
      </w:r>
    </w:p>
    <w:p w:rsidR="001D4C7E" w:rsidRPr="00B53E6A" w:rsidRDefault="001D4C7E">
      <w:pPr>
        <w:spacing w:line="360" w:lineRule="atLeast"/>
        <w:rPr>
          <w:rFonts w:ascii="微软雅黑" w:eastAsia="微软雅黑" w:hAnsi="微软雅黑"/>
          <w:szCs w:val="21"/>
        </w:rPr>
      </w:pPr>
      <w:r w:rsidRPr="00B53E6A">
        <w:rPr>
          <w:rStyle w:val="a3"/>
          <w:rFonts w:ascii="微软雅黑" w:eastAsia="微软雅黑" w:hAnsi="微软雅黑" w:hint="eastAsia"/>
          <w:szCs w:val="21"/>
        </w:rPr>
        <w:t>甲方（用人单位）：      </w:t>
      </w:r>
      <w:r w:rsidRPr="00B53E6A">
        <w:rPr>
          <w:rFonts w:ascii="微软雅黑" w:eastAsia="微软雅黑" w:hAnsi="微软雅黑" w:hint="eastAsia"/>
          <w:szCs w:val="21"/>
        </w:rPr>
        <w:t xml:space="preserve">                </w:t>
      </w:r>
    </w:p>
    <w:p w:rsidR="001D4C7E" w:rsidRDefault="001D4C7E">
      <w:pPr>
        <w:spacing w:line="360" w:lineRule="atLeast"/>
        <w:rPr>
          <w:rFonts w:ascii="微软雅黑" w:eastAsia="微软雅黑" w:hAnsi="微软雅黑" w:hint="eastAsia"/>
          <w:szCs w:val="21"/>
        </w:rPr>
      </w:pPr>
      <w:r w:rsidRPr="00B53E6A">
        <w:rPr>
          <w:rFonts w:ascii="微软雅黑" w:eastAsia="微软雅黑" w:hAnsi="微软雅黑" w:hint="eastAsia"/>
          <w:szCs w:val="21"/>
        </w:rPr>
        <w:t>法定代表人</w:t>
      </w:r>
      <w:r w:rsidR="00B53E6A">
        <w:rPr>
          <w:rFonts w:ascii="微软雅黑" w:eastAsia="微软雅黑" w:hAnsi="微软雅黑" w:hint="eastAsia"/>
          <w:szCs w:val="21"/>
        </w:rPr>
        <w:t>:</w:t>
      </w:r>
    </w:p>
    <w:p w:rsidR="00B53E6A" w:rsidRDefault="00B53E6A" w:rsidP="00B53E6A">
      <w:pPr>
        <w:pStyle w:val="a4"/>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联系方式：</w:t>
      </w:r>
    </w:p>
    <w:p w:rsidR="00B53E6A" w:rsidRDefault="00B53E6A">
      <w:pPr>
        <w:spacing w:line="360" w:lineRule="atLeast"/>
        <w:rPr>
          <w:rFonts w:ascii="微软雅黑" w:eastAsia="微软雅黑" w:hAnsi="微软雅黑" w:hint="eastAsia"/>
          <w:szCs w:val="21"/>
        </w:rPr>
      </w:pPr>
      <w:r>
        <w:rPr>
          <w:rFonts w:ascii="微软雅黑" w:eastAsia="微软雅黑" w:hAnsi="微软雅黑" w:hint="eastAsia"/>
          <w:szCs w:val="21"/>
        </w:rPr>
        <w:t>邮箱：</w:t>
      </w:r>
    </w:p>
    <w:p w:rsidR="00B53E6A" w:rsidRPr="00B53E6A" w:rsidRDefault="00B53E6A">
      <w:pPr>
        <w:spacing w:line="360" w:lineRule="atLeast"/>
        <w:rPr>
          <w:rFonts w:ascii="微软雅黑" w:eastAsia="微软雅黑" w:hAnsi="微软雅黑"/>
          <w:szCs w:val="21"/>
        </w:rPr>
      </w:pPr>
      <w:r>
        <w:rPr>
          <w:rFonts w:ascii="微软雅黑" w:eastAsia="微软雅黑" w:hAnsi="微软雅黑" w:hint="eastAsia"/>
          <w:szCs w:val="21"/>
        </w:rPr>
        <w:t>地址：</w:t>
      </w:r>
    </w:p>
    <w:p w:rsidR="001D4C7E" w:rsidRPr="00B53E6A" w:rsidRDefault="001D4C7E">
      <w:pPr>
        <w:spacing w:line="360" w:lineRule="atLeast"/>
        <w:rPr>
          <w:rFonts w:ascii="微软雅黑" w:eastAsia="微软雅黑" w:hAnsi="微软雅黑"/>
          <w:szCs w:val="21"/>
        </w:rPr>
      </w:pPr>
      <w:r w:rsidRPr="00B53E6A">
        <w:rPr>
          <w:rStyle w:val="a3"/>
          <w:rFonts w:ascii="微软雅黑" w:eastAsia="微软雅黑" w:hAnsi="微软雅黑" w:hint="eastAsia"/>
          <w:szCs w:val="21"/>
        </w:rPr>
        <w:t>乙方（离退休人员）：</w:t>
      </w:r>
    </w:p>
    <w:p w:rsidR="001D4C7E" w:rsidRDefault="001D4C7E">
      <w:pPr>
        <w:pStyle w:val="a4"/>
        <w:spacing w:before="0" w:beforeAutospacing="0" w:after="0" w:afterAutospacing="0" w:line="360" w:lineRule="atLeast"/>
        <w:rPr>
          <w:rFonts w:ascii="微软雅黑" w:eastAsia="微软雅黑" w:hAnsi="微软雅黑" w:hint="eastAsia"/>
          <w:sz w:val="21"/>
          <w:szCs w:val="21"/>
        </w:rPr>
      </w:pPr>
      <w:r w:rsidRPr="00B53E6A">
        <w:rPr>
          <w:rFonts w:ascii="微软雅黑" w:eastAsia="微软雅黑" w:hAnsi="微软雅黑" w:hint="eastAsia"/>
          <w:sz w:val="21"/>
          <w:szCs w:val="21"/>
        </w:rPr>
        <w:t>身份证号码：</w:t>
      </w:r>
    </w:p>
    <w:p w:rsidR="00B53E6A" w:rsidRDefault="00B53E6A">
      <w:pPr>
        <w:pStyle w:val="a4"/>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联系方式：</w:t>
      </w:r>
    </w:p>
    <w:p w:rsidR="00B53E6A" w:rsidRDefault="00B53E6A">
      <w:pPr>
        <w:pStyle w:val="a4"/>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邮箱：</w:t>
      </w:r>
    </w:p>
    <w:p w:rsidR="00B53E6A" w:rsidRPr="00B53E6A" w:rsidRDefault="00B53E6A">
      <w:pPr>
        <w:pStyle w:val="a4"/>
        <w:spacing w:before="0" w:beforeAutospacing="0" w:after="0" w:afterAutospacing="0" w:line="360" w:lineRule="atLeast"/>
        <w:rPr>
          <w:rFonts w:ascii="微软雅黑" w:eastAsia="微软雅黑" w:hAnsi="微软雅黑"/>
          <w:sz w:val="21"/>
          <w:szCs w:val="21"/>
        </w:rPr>
      </w:pPr>
      <w:r>
        <w:rPr>
          <w:rFonts w:ascii="微软雅黑" w:eastAsia="微软雅黑" w:hAnsi="微软雅黑" w:hint="eastAsia"/>
          <w:sz w:val="21"/>
          <w:szCs w:val="21"/>
        </w:rPr>
        <w:t>地址：</w:t>
      </w:r>
    </w:p>
    <w:p w:rsidR="001D4C7E" w:rsidRPr="00B53E6A" w:rsidRDefault="001D4C7E">
      <w:pPr>
        <w:spacing w:line="360" w:lineRule="atLeast"/>
        <w:rPr>
          <w:rFonts w:ascii="微软雅黑" w:eastAsia="微软雅黑" w:hAnsi="微软雅黑"/>
          <w:szCs w:val="21"/>
        </w:rPr>
      </w:pPr>
      <w:r w:rsidRPr="00B53E6A">
        <w:rPr>
          <w:rFonts w:ascii="微软雅黑" w:eastAsia="微软雅黑" w:hAnsi="微软雅黑" w:hint="eastAsia"/>
          <w:szCs w:val="21"/>
        </w:rPr>
        <w:t> </w:t>
      </w:r>
    </w:p>
    <w:p w:rsidR="001D4C7E" w:rsidRPr="00B53E6A" w:rsidRDefault="001D4C7E">
      <w:pPr>
        <w:spacing w:line="360" w:lineRule="atLeast"/>
        <w:rPr>
          <w:rFonts w:ascii="微软雅黑" w:eastAsia="微软雅黑" w:hAnsi="微软雅黑"/>
          <w:szCs w:val="21"/>
        </w:rPr>
      </w:pPr>
      <w:r w:rsidRPr="00B53E6A">
        <w:rPr>
          <w:rFonts w:ascii="微软雅黑" w:eastAsia="微软雅黑" w:hAnsi="微软雅黑" w:hint="eastAsia"/>
          <w:szCs w:val="21"/>
        </w:rPr>
        <w:t>乙方已达到退休年龄，或者已经依法享受基本养老保险待遇（含国家规定的退休金和其他待遇）。根据乙方意愿，甲方同意返聘乙方到甲方工作。根据《中华人民共和国民法通则》、《中华人民共和国合同法》和有关规定，甲乙双方经平等协商一致，自愿签订本返聘协议，乙方返聘到甲方工作，共同遵守本协议所列条款。</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一、返聘期限</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本返聘协议于</w:t>
      </w:r>
      <w:r w:rsidRPr="00B53E6A">
        <w:rPr>
          <w:rFonts w:ascii="微软雅黑" w:eastAsia="微软雅黑" w:hAnsi="微软雅黑" w:hint="eastAsia"/>
          <w:sz w:val="21"/>
          <w:szCs w:val="21"/>
          <w:u w:val="single"/>
        </w:rPr>
        <w:t>         </w:t>
      </w:r>
      <w:r w:rsidRPr="00B53E6A">
        <w:rPr>
          <w:rFonts w:ascii="微软雅黑" w:eastAsia="微软雅黑" w:hAnsi="微软雅黑" w:hint="eastAsia"/>
          <w:sz w:val="21"/>
          <w:szCs w:val="21"/>
        </w:rPr>
        <w:t>年</w:t>
      </w:r>
      <w:r w:rsidRPr="00B53E6A">
        <w:rPr>
          <w:rFonts w:ascii="微软雅黑" w:eastAsia="微软雅黑" w:hAnsi="微软雅黑" w:hint="eastAsia"/>
          <w:sz w:val="21"/>
          <w:szCs w:val="21"/>
          <w:u w:val="single"/>
        </w:rPr>
        <w:t xml:space="preserve">        </w:t>
      </w:r>
      <w:r w:rsidRPr="00B53E6A">
        <w:rPr>
          <w:rFonts w:ascii="微软雅黑" w:eastAsia="微软雅黑" w:hAnsi="微软雅黑" w:hint="eastAsia"/>
          <w:sz w:val="21"/>
          <w:szCs w:val="21"/>
        </w:rPr>
        <w:t>月</w:t>
      </w:r>
      <w:r w:rsidRPr="00B53E6A">
        <w:rPr>
          <w:rFonts w:ascii="微软雅黑" w:eastAsia="微软雅黑" w:hAnsi="微软雅黑" w:hint="eastAsia"/>
          <w:sz w:val="21"/>
          <w:szCs w:val="21"/>
          <w:u w:val="single"/>
        </w:rPr>
        <w:t xml:space="preserve">        </w:t>
      </w:r>
      <w:r w:rsidRPr="00B53E6A">
        <w:rPr>
          <w:rFonts w:ascii="微软雅黑" w:eastAsia="微软雅黑" w:hAnsi="微软雅黑" w:hint="eastAsia"/>
          <w:sz w:val="21"/>
          <w:szCs w:val="21"/>
        </w:rPr>
        <w:t>日至</w:t>
      </w:r>
      <w:r w:rsidRPr="00B53E6A">
        <w:rPr>
          <w:rFonts w:ascii="微软雅黑" w:eastAsia="微软雅黑" w:hAnsi="微软雅黑" w:hint="eastAsia"/>
          <w:sz w:val="21"/>
          <w:szCs w:val="21"/>
          <w:u w:val="single"/>
        </w:rPr>
        <w:t>         </w:t>
      </w:r>
      <w:r w:rsidRPr="00B53E6A">
        <w:rPr>
          <w:rFonts w:ascii="微软雅黑" w:eastAsia="微软雅黑" w:hAnsi="微软雅黑" w:hint="eastAsia"/>
          <w:sz w:val="21"/>
          <w:szCs w:val="21"/>
        </w:rPr>
        <w:t>年</w:t>
      </w:r>
      <w:r w:rsidRPr="00B53E6A">
        <w:rPr>
          <w:rFonts w:ascii="微软雅黑" w:eastAsia="微软雅黑" w:hAnsi="微软雅黑" w:hint="eastAsia"/>
          <w:sz w:val="21"/>
          <w:szCs w:val="21"/>
          <w:u w:val="single"/>
        </w:rPr>
        <w:t xml:space="preserve">        </w:t>
      </w:r>
      <w:r w:rsidRPr="00B53E6A">
        <w:rPr>
          <w:rFonts w:ascii="微软雅黑" w:eastAsia="微软雅黑" w:hAnsi="微软雅黑" w:hint="eastAsia"/>
          <w:sz w:val="21"/>
          <w:szCs w:val="21"/>
        </w:rPr>
        <w:t>月</w:t>
      </w:r>
      <w:r w:rsidRPr="00B53E6A">
        <w:rPr>
          <w:rFonts w:ascii="微软雅黑" w:eastAsia="微软雅黑" w:hAnsi="微软雅黑" w:hint="eastAsia"/>
          <w:sz w:val="21"/>
          <w:szCs w:val="21"/>
          <w:u w:val="single"/>
        </w:rPr>
        <w:t xml:space="preserve">        </w:t>
      </w:r>
      <w:r w:rsidRPr="00B53E6A">
        <w:rPr>
          <w:rFonts w:ascii="微软雅黑" w:eastAsia="微软雅黑" w:hAnsi="微软雅黑" w:hint="eastAsia"/>
          <w:sz w:val="21"/>
          <w:szCs w:val="21"/>
        </w:rPr>
        <w:t>日止。</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二、工作内容</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1. 乙方返聘期间从事的工作岗位为：</w:t>
      </w:r>
      <w:r w:rsidRPr="00B53E6A">
        <w:rPr>
          <w:rFonts w:ascii="微软雅黑" w:eastAsia="微软雅黑" w:hAnsi="微软雅黑" w:hint="eastAsia"/>
          <w:sz w:val="21"/>
          <w:szCs w:val="21"/>
          <w:u w:val="single"/>
        </w:rPr>
        <w:t>                    </w:t>
      </w:r>
      <w:r w:rsidRPr="00B53E6A">
        <w:rPr>
          <w:rFonts w:ascii="微软雅黑" w:eastAsia="微软雅黑" w:hAnsi="微软雅黑" w:hint="eastAsia"/>
          <w:sz w:val="21"/>
          <w:szCs w:val="21"/>
        </w:rPr>
        <w:t xml:space="preserve"> 。</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2. 乙方应履行甲方确定的岗位职责、按时、按质、按量完成本职工作。</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lastRenderedPageBreak/>
        <w:t>3. 甲方可根据乙方的工作能力与健康状况等因素调整乙方工作岗位，乙方应服从甲方的安排。</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三、工作纪律和规章制度</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1. 乙方应自觉遵守国家和本地的法律法规、以身作则、自觉维护甲方的声誉和利益。</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2. 返聘期间，乙方应严格遵守甲方制定和修改的各项规章制度和工作纪律。并同意将甲方制定的各项规章制度和工作纪律作为本协议的附件接受其约束。</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四、工作时间</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乙方工作时间具体根据甲方规定。</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五、工作报酬</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乙方的基本工资为每月人民币</w:t>
      </w:r>
      <w:r w:rsidRPr="00B53E6A">
        <w:rPr>
          <w:rFonts w:ascii="微软雅黑" w:eastAsia="微软雅黑" w:hAnsi="微软雅黑" w:hint="eastAsia"/>
          <w:sz w:val="21"/>
          <w:szCs w:val="21"/>
          <w:u w:val="single"/>
        </w:rPr>
        <w:t xml:space="preserve">        </w:t>
      </w:r>
      <w:r w:rsidRPr="00B53E6A">
        <w:rPr>
          <w:rFonts w:ascii="微软雅黑" w:eastAsia="微软雅黑" w:hAnsi="微软雅黑" w:hint="eastAsia"/>
          <w:sz w:val="21"/>
          <w:szCs w:val="21"/>
        </w:rPr>
        <w:t>元，岗位津贴和加班费等待遇与公司同岗在职人员同工同酬，每月</w:t>
      </w:r>
      <w:r w:rsidRPr="00B53E6A">
        <w:rPr>
          <w:rFonts w:ascii="微软雅黑" w:eastAsia="微软雅黑" w:hAnsi="微软雅黑" w:hint="eastAsia"/>
          <w:sz w:val="21"/>
          <w:szCs w:val="21"/>
          <w:u w:val="single"/>
        </w:rPr>
        <w:t>        </w:t>
      </w:r>
      <w:r w:rsidRPr="00B53E6A">
        <w:rPr>
          <w:rFonts w:ascii="微软雅黑" w:eastAsia="微软雅黑" w:hAnsi="微软雅黑" w:hint="eastAsia"/>
          <w:sz w:val="21"/>
          <w:szCs w:val="21"/>
        </w:rPr>
        <w:t> 日前发放上月工资，乙方报酬应缴个人所得税由甲方代为扣除。</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六、保密义务</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乙方负有保守甲方商业秘密或工作秘密的义务。</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七、医疗及公伤</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1. 甲方为乙方购买商业保险，发生的保险费用由甲方承担，乙方同意如乙方发生意外伤害，甲乙双方依据保险合同在保险公司处取得的赔偿，甲方可以用于冲抵按法律规定甲方应当支付给乙方的赔偿款项，并承诺在甲方冲抵该款项后，乙方放弃就该保险赔偿款项向甲方另行主张权利。</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2. 返聘期间如果乙方患病或非因工负伤的，医疗费由乙方自行承担。甲方不支付乙方医疗期间的工资。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八、协议的变更</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lastRenderedPageBreak/>
        <w:t>任何一方要求变更本协议的有关内容，都应以书面形式通知对方。双方经协商一致，可以变更本协议，并办理书面变更手续。</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九、协议的终止和解除</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1. 返聘期满，本协议即行终止；</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2. 经双方协商一致，可以解除本协议；</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3. 甲乙双方任何一方提前30日以书面形式通知对方，即可解除本协议且不承担任何违约责任；</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4. 乙方有下列情形之一，甲方可以立即解除本协议且无需支付违约金，如果乙方的行为对甲方造成损害的，甲方可依法追究乙方的法律责任和经济责任：</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（1）不符合甲方的返聘条件和要求的；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（2）不能胜任甲方安排的工作的，或经考核不合格的；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（3）患病或负伤，不能从事原工作或停工期限超过10天的；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（4）严重违反甲方的规章制度的；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（5）严重失职，营私舞弊，给甲方造成重大损害的；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（6）被依法追究刑事责任的；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（7）乙方被查实向甲方提供虚假的个人资料、相关证明的；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（8）向甲方隐瞒重大疾病史及其他重要信息的；</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十、经济补偿、赔偿</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1. 本协议被终止或解除，甲方均无需向乙方支付任何经济补偿金。</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2. 如违反本协议造成对方经济损失的，违约方应承担违约责任并赔偿对方由此产生的直接经济损失。</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Style w:val="a3"/>
          <w:rFonts w:ascii="微软雅黑" w:eastAsia="微软雅黑" w:hAnsi="微软雅黑" w:hint="eastAsia"/>
          <w:sz w:val="21"/>
          <w:szCs w:val="21"/>
        </w:rPr>
        <w:t>十、附则</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lastRenderedPageBreak/>
        <w:t>1. 本协议未尽事宜，双方可协商解决并另行约定。</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2. 本协议一式二份，协议各方各执一份。各份协议文本具有同等法律效力。</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3. 本协议经各方签署后生效。</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 </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签署时间：         年         月        日</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 </w:t>
      </w:r>
      <w:r w:rsidRPr="00B53E6A">
        <w:rPr>
          <w:rFonts w:ascii="微软雅黑" w:eastAsia="微软雅黑" w:hAnsi="微软雅黑" w:hint="eastAsia"/>
          <w:sz w:val="21"/>
          <w:szCs w:val="21"/>
        </w:rPr>
        <w:br/>
      </w:r>
      <w:r w:rsidRPr="00B53E6A">
        <w:rPr>
          <w:rStyle w:val="a3"/>
          <w:rFonts w:ascii="微软雅黑" w:eastAsia="微软雅黑" w:hAnsi="微软雅黑" w:hint="eastAsia"/>
          <w:sz w:val="21"/>
          <w:szCs w:val="21"/>
        </w:rPr>
        <w:t>甲方（盖章）：</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联系人：</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联系方式：</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地址：</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br/>
      </w:r>
      <w:r w:rsidRPr="00B53E6A">
        <w:rPr>
          <w:rStyle w:val="a3"/>
          <w:rFonts w:ascii="微软雅黑" w:eastAsia="微软雅黑" w:hAnsi="微软雅黑" w:hint="eastAsia"/>
          <w:sz w:val="21"/>
          <w:szCs w:val="21"/>
        </w:rPr>
        <w:t>乙方（签字）：</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联系人：</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联系方式：</w:t>
      </w:r>
    </w:p>
    <w:p w:rsidR="001D4C7E" w:rsidRPr="00B53E6A" w:rsidRDefault="001D4C7E">
      <w:pPr>
        <w:pStyle w:val="a4"/>
        <w:spacing w:before="0" w:beforeAutospacing="0" w:after="0" w:afterAutospacing="0" w:line="360" w:lineRule="atLeast"/>
        <w:rPr>
          <w:rFonts w:ascii="微软雅黑" w:eastAsia="微软雅黑" w:hAnsi="微软雅黑"/>
          <w:sz w:val="21"/>
          <w:szCs w:val="21"/>
        </w:rPr>
      </w:pPr>
      <w:r w:rsidRPr="00B53E6A">
        <w:rPr>
          <w:rFonts w:ascii="微软雅黑" w:eastAsia="微软雅黑" w:hAnsi="微软雅黑" w:hint="eastAsia"/>
          <w:sz w:val="21"/>
          <w:szCs w:val="21"/>
        </w:rPr>
        <w:t>地址：</w:t>
      </w:r>
    </w:p>
    <w:p w:rsidR="00697FBE" w:rsidRPr="00B53E6A" w:rsidRDefault="001D4C7E">
      <w:pPr>
        <w:rPr>
          <w:rFonts w:ascii="微软雅黑" w:eastAsia="微软雅黑" w:hAnsi="微软雅黑"/>
          <w:szCs w:val="21"/>
        </w:rPr>
      </w:pPr>
      <w:r w:rsidRPr="00B53E6A">
        <w:rPr>
          <w:rFonts w:ascii="微软雅黑" w:eastAsia="微软雅黑" w:hAnsi="微软雅黑" w:hint="eastAsia"/>
          <w:szCs w:val="21"/>
        </w:rPr>
        <w:t> </w:t>
      </w:r>
      <w:bookmarkStart w:id="0" w:name="_GoBack"/>
      <w:bookmarkEnd w:id="0"/>
    </w:p>
    <w:sectPr w:rsidR="00697FBE" w:rsidRPr="00B53E6A" w:rsidSect="007C50B1">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294" w:rsidRDefault="00476294" w:rsidP="00B53E6A">
      <w:r>
        <w:separator/>
      </w:r>
    </w:p>
  </w:endnote>
  <w:endnote w:type="continuationSeparator" w:id="1">
    <w:p w:rsidR="00476294" w:rsidRDefault="00476294" w:rsidP="00B53E6A">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294" w:rsidRDefault="00476294" w:rsidP="00B53E6A">
      <w:r>
        <w:separator/>
      </w:r>
    </w:p>
  </w:footnote>
  <w:footnote w:type="continuationSeparator" w:id="1">
    <w:p w:rsidR="00476294" w:rsidRDefault="00476294" w:rsidP="00B53E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4C7E"/>
    <w:rsid w:val="001D4C7E"/>
    <w:rsid w:val="0037110B"/>
    <w:rsid w:val="00476294"/>
    <w:rsid w:val="00697FBE"/>
    <w:rsid w:val="007C50B1"/>
    <w:rsid w:val="00B53E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10B"/>
    <w:pPr>
      <w:widowControl w:val="0"/>
      <w:jc w:val="both"/>
    </w:pPr>
  </w:style>
  <w:style w:type="paragraph" w:styleId="2">
    <w:name w:val="heading 2"/>
    <w:basedOn w:val="a"/>
    <w:link w:val="2Char"/>
    <w:uiPriority w:val="9"/>
    <w:qFormat/>
    <w:rsid w:val="001D4C7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D4C7E"/>
    <w:rPr>
      <w:rFonts w:ascii="宋体" w:eastAsia="宋体" w:hAnsi="宋体" w:cs="宋体"/>
      <w:b/>
      <w:bCs/>
      <w:kern w:val="0"/>
      <w:sz w:val="36"/>
      <w:szCs w:val="36"/>
    </w:rPr>
  </w:style>
  <w:style w:type="character" w:styleId="a3">
    <w:name w:val="Strong"/>
    <w:basedOn w:val="a0"/>
    <w:uiPriority w:val="22"/>
    <w:qFormat/>
    <w:rsid w:val="001D4C7E"/>
    <w:rPr>
      <w:b/>
      <w:bCs/>
    </w:rPr>
  </w:style>
  <w:style w:type="paragraph" w:styleId="a4">
    <w:name w:val="Normal (Web)"/>
    <w:basedOn w:val="a"/>
    <w:uiPriority w:val="99"/>
    <w:semiHidden/>
    <w:unhideWhenUsed/>
    <w:rsid w:val="001D4C7E"/>
    <w:pPr>
      <w:widowControl/>
      <w:spacing w:before="100" w:beforeAutospacing="1" w:after="100" w:afterAutospacing="1"/>
      <w:jc w:val="left"/>
    </w:pPr>
    <w:rPr>
      <w:rFonts w:ascii="宋体" w:eastAsia="宋体" w:hAnsi="宋体" w:cs="宋体"/>
      <w:kern w:val="0"/>
      <w:sz w:val="24"/>
    </w:rPr>
  </w:style>
  <w:style w:type="paragraph" w:styleId="a5">
    <w:name w:val="header"/>
    <w:basedOn w:val="a"/>
    <w:link w:val="Char"/>
    <w:uiPriority w:val="99"/>
    <w:semiHidden/>
    <w:unhideWhenUsed/>
    <w:rsid w:val="00B53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53E6A"/>
    <w:rPr>
      <w:sz w:val="18"/>
      <w:szCs w:val="18"/>
    </w:rPr>
  </w:style>
  <w:style w:type="paragraph" w:styleId="a6">
    <w:name w:val="footer"/>
    <w:basedOn w:val="a"/>
    <w:link w:val="Char0"/>
    <w:uiPriority w:val="99"/>
    <w:semiHidden/>
    <w:unhideWhenUsed/>
    <w:rsid w:val="00B53E6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53E6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0A7E5E-B946-5842-9560-714BB970F1CB}">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1329</Characters>
  <Application>Microsoft Office Word</Application>
  <DocSecurity>0</DocSecurity>
  <Lines>11</Lines>
  <Paragraphs>3</Paragraphs>
  <ScaleCrop>false</ScaleCrop>
  <Company>航罗法律</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xbany</cp:lastModifiedBy>
  <cp:revision>3</cp:revision>
  <dcterms:created xsi:type="dcterms:W3CDTF">2018-11-22T05:58:00Z</dcterms:created>
  <dcterms:modified xsi:type="dcterms:W3CDTF">2020-09-24T06:14:00Z</dcterms:modified>
</cp:coreProperties>
</file>