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FD" w:rsidRDefault="00F00AFD" w:rsidP="00F00AFD">
      <w:pPr>
        <w:pStyle w:val="2"/>
        <w:jc w:val="center"/>
        <w:rPr>
          <w:rFonts w:ascii="Simsun" w:hAnsi="Simsun"/>
          <w:sz w:val="32"/>
          <w:szCs w:val="32"/>
        </w:rPr>
      </w:pPr>
      <w:r>
        <w:rPr>
          <w:rFonts w:ascii="Simsun" w:hAnsi="Simsun"/>
          <w:sz w:val="32"/>
          <w:szCs w:val="32"/>
        </w:rPr>
        <w:t>有限公司章程（设董事会、监事会）</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使用说明：</w:t>
      </w:r>
    </w:p>
    <w:p w:rsidR="00F00AFD" w:rsidRDefault="00F00AFD" w:rsidP="00F00AFD">
      <w:pPr>
        <w:pStyle w:val="a8"/>
        <w:spacing w:before="0" w:beforeAutospacing="0" w:after="0" w:afterAutospacing="0" w:line="360" w:lineRule="atLeast"/>
        <w:rPr>
          <w:rFonts w:ascii="Simsun" w:hAnsi="Simsun"/>
        </w:rPr>
      </w:pPr>
      <w:r>
        <w:rPr>
          <w:rFonts w:ascii="Simsun" w:hAnsi="Simsun"/>
        </w:rPr>
        <w:t>本章程适用于由</w:t>
      </w:r>
      <w:r>
        <w:rPr>
          <w:rFonts w:ascii="Simsun" w:hAnsi="Simsun"/>
        </w:rPr>
        <w:t>2</w:t>
      </w:r>
      <w:r>
        <w:rPr>
          <w:rFonts w:ascii="Simsun" w:hAnsi="Simsun"/>
        </w:rPr>
        <w:t>个以上</w:t>
      </w:r>
      <w:r>
        <w:rPr>
          <w:rFonts w:ascii="Simsun" w:hAnsi="Simsun"/>
        </w:rPr>
        <w:t>50</w:t>
      </w:r>
      <w:r>
        <w:rPr>
          <w:rFonts w:ascii="Simsun" w:hAnsi="Simsun"/>
        </w:rPr>
        <w:t>个以下股东出资设立，设有股东会、董事会和监事会组织架构的有限责任公司。在本章程中以中立的立场保护每一位股东的合法权益，选择使用时可根据具体情况进行修改，但法律法规规定的必要条款不得删减。公司组织机构的议事方式和表决程序必须在章程中明确，选择性条款应注意前后条款的一致性。</w:t>
      </w:r>
    </w:p>
    <w:p w:rsidR="00F00AFD" w:rsidRDefault="00F00AFD" w:rsidP="00F00AFD">
      <w:pPr>
        <w:pStyle w:val="3"/>
        <w:jc w:val="center"/>
        <w:rPr>
          <w:rFonts w:ascii="Simsun" w:hAnsi="Simsun"/>
          <w:sz w:val="28"/>
          <w:szCs w:val="28"/>
        </w:rPr>
      </w:pPr>
      <w:r>
        <w:rPr>
          <w:rFonts w:ascii="Simsun" w:hAnsi="Simsun"/>
          <w:sz w:val="28"/>
          <w:szCs w:val="28"/>
        </w:rPr>
        <w:t>第一章</w:t>
      </w:r>
      <w:r>
        <w:rPr>
          <w:rFonts w:ascii="Simsun" w:hAnsi="Simsun"/>
          <w:sz w:val="28"/>
          <w:szCs w:val="28"/>
        </w:rPr>
        <w:t xml:space="preserve">  </w:t>
      </w:r>
      <w:r>
        <w:rPr>
          <w:rFonts w:ascii="Simsun" w:hAnsi="Simsun"/>
          <w:sz w:val="28"/>
          <w:szCs w:val="28"/>
        </w:rPr>
        <w:t>总则</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w:t>
      </w:r>
      <w:r>
        <w:rPr>
          <w:rStyle w:val="a9"/>
          <w:rFonts w:ascii="Simsun" w:hAnsi="Simsun"/>
        </w:rPr>
        <w:t>条</w:t>
      </w:r>
      <w:r>
        <w:rPr>
          <w:rStyle w:val="a9"/>
          <w:rFonts w:ascii="Simsun" w:hAnsi="Simsun"/>
        </w:rPr>
        <w:t> </w:t>
      </w:r>
      <w:r>
        <w:rPr>
          <w:rFonts w:ascii="Simsun" w:hAnsi="Simsun"/>
        </w:rPr>
        <w:t xml:space="preserve"> </w:t>
      </w:r>
      <w:r>
        <w:rPr>
          <w:rFonts w:ascii="Simsun" w:hAnsi="Simsun"/>
        </w:rPr>
        <w:t>为规范公司的组织和行为，维护公司、股东和债权人的合法权益，根据《中华人民共和国公司法》（以下简称《公司法》）和其他有关规定，由全体股东共同制定本章程。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w:t>
      </w:r>
      <w:r>
        <w:rPr>
          <w:rStyle w:val="a9"/>
          <w:rFonts w:ascii="Simsun" w:hAnsi="Simsun"/>
        </w:rPr>
        <w:t>条</w:t>
      </w:r>
      <w:r>
        <w:rPr>
          <w:rStyle w:val="a9"/>
          <w:rFonts w:ascii="Simsun" w:hAnsi="Simsun"/>
        </w:rPr>
        <w:t> </w:t>
      </w:r>
      <w:r>
        <w:rPr>
          <w:rFonts w:ascii="Simsun" w:hAnsi="Simsun"/>
        </w:rPr>
        <w:t xml:space="preserve"> </w:t>
      </w:r>
      <w:r>
        <w:rPr>
          <w:rFonts w:ascii="Simsun" w:hAnsi="Simsun"/>
        </w:rPr>
        <w:t>本公司</w:t>
      </w:r>
      <w:proofErr w:type="gramStart"/>
      <w:r>
        <w:rPr>
          <w:rFonts w:ascii="Simsun" w:hAnsi="Simsun"/>
        </w:rPr>
        <w:t>系依法</w:t>
      </w:r>
      <w:proofErr w:type="gramEnd"/>
      <w:r>
        <w:rPr>
          <w:rFonts w:ascii="Simsun" w:hAnsi="Simsun"/>
        </w:rPr>
        <w:t>成立的有限责任公司（以下简称</w:t>
      </w:r>
      <w:r>
        <w:rPr>
          <w:rFonts w:ascii="Simsun" w:hAnsi="Simsun"/>
        </w:rPr>
        <w:t>“</w:t>
      </w:r>
      <w:r>
        <w:rPr>
          <w:rFonts w:ascii="Simsun" w:hAnsi="Simsun"/>
        </w:rPr>
        <w:t>公司</w:t>
      </w:r>
      <w:r>
        <w:rPr>
          <w:rFonts w:ascii="Simsun" w:hAnsi="Simsun"/>
        </w:rPr>
        <w:t>”</w:t>
      </w:r>
      <w:r>
        <w:rPr>
          <w:rFonts w:ascii="Simsun" w:hAnsi="Simsun"/>
        </w:rPr>
        <w:t>），有独立的法人财产，享有法人财产权。公司以其全部财产对公司的债务承担责任。公司的股东以其认缴的出资额为限对公司承担责任。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w:t>
      </w:r>
      <w:r>
        <w:rPr>
          <w:rStyle w:val="a9"/>
          <w:rFonts w:ascii="Simsun" w:hAnsi="Simsun"/>
        </w:rPr>
        <w:t>条</w:t>
      </w:r>
      <w:r>
        <w:rPr>
          <w:rFonts w:ascii="Simsun" w:hAnsi="Simsun"/>
        </w:rPr>
        <w:t xml:space="preserve">  </w:t>
      </w:r>
      <w:r>
        <w:rPr>
          <w:rFonts w:ascii="Simsun" w:hAnsi="Simsun"/>
        </w:rPr>
        <w:t>公司股东、董事、监事及高级管理人员行使权利及职权、履行义务应当遵循公平和诚实信用的原则。</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w:t>
      </w:r>
      <w:r>
        <w:rPr>
          <w:rStyle w:val="a9"/>
          <w:rFonts w:ascii="Simsun" w:hAnsi="Simsun"/>
        </w:rPr>
        <w:t>条</w:t>
      </w:r>
      <w:r>
        <w:rPr>
          <w:rStyle w:val="a9"/>
          <w:rFonts w:ascii="Simsun" w:hAnsi="Simsun"/>
        </w:rPr>
        <w:t> </w:t>
      </w:r>
      <w:r>
        <w:rPr>
          <w:rFonts w:ascii="Simsun" w:hAnsi="Simsun"/>
        </w:rPr>
        <w:t xml:space="preserve"> </w:t>
      </w:r>
      <w:r>
        <w:rPr>
          <w:rFonts w:ascii="Simsun" w:hAnsi="Simsun"/>
        </w:rPr>
        <w:t>公司注册资本为人民币</w:t>
      </w:r>
      <w:r>
        <w:rPr>
          <w:rFonts w:ascii="Simsun" w:hAnsi="Simsun"/>
          <w:u w:val="single"/>
        </w:rPr>
        <w:t xml:space="preserve">        </w:t>
      </w:r>
      <w:r>
        <w:rPr>
          <w:rFonts w:ascii="Simsun" w:hAnsi="Simsun"/>
        </w:rPr>
        <w:t>万元。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w:t>
      </w:r>
      <w:r>
        <w:rPr>
          <w:rStyle w:val="a9"/>
          <w:rFonts w:ascii="Simsun" w:hAnsi="Simsun"/>
        </w:rPr>
        <w:t>条</w:t>
      </w:r>
      <w:r>
        <w:rPr>
          <w:rFonts w:ascii="Simsun" w:hAnsi="Simsun"/>
        </w:rPr>
        <w:t xml:space="preserve">  </w:t>
      </w:r>
      <w:r>
        <w:rPr>
          <w:rFonts w:ascii="Simsun" w:hAnsi="Simsun"/>
        </w:rPr>
        <w:t>公司根据业务需要，可以对外投资，设立子公司和分公司或者收购其他公司。</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w:t>
      </w:r>
      <w:r>
        <w:rPr>
          <w:rStyle w:val="a9"/>
          <w:rFonts w:ascii="Simsun" w:hAnsi="Simsun"/>
        </w:rPr>
        <w:t>条</w:t>
      </w:r>
      <w:r>
        <w:rPr>
          <w:rStyle w:val="a9"/>
          <w:rFonts w:ascii="Simsun" w:hAnsi="Simsun"/>
        </w:rPr>
        <w:t> </w:t>
      </w:r>
      <w:r>
        <w:rPr>
          <w:rFonts w:ascii="Simsun" w:hAnsi="Simsun"/>
        </w:rPr>
        <w:t xml:space="preserve"> </w:t>
      </w:r>
      <w:r>
        <w:rPr>
          <w:rFonts w:ascii="Simsun" w:hAnsi="Simsun"/>
        </w:rPr>
        <w:t>公司营业期限为</w:t>
      </w:r>
      <w:r>
        <w:rPr>
          <w:rFonts w:ascii="Simsun" w:hAnsi="Simsun"/>
          <w:u w:val="single"/>
        </w:rPr>
        <w:t>                    </w:t>
      </w:r>
      <w:r>
        <w:rPr>
          <w:rFonts w:ascii="Simsun" w:hAnsi="Simsun"/>
        </w:rPr>
        <w:t> </w:t>
      </w:r>
      <w:r>
        <w:rPr>
          <w:rFonts w:ascii="Simsun" w:hAnsi="Simsun"/>
        </w:rPr>
        <w:t>，从《企业法人营业执照》签发之日起计算。</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w:t>
      </w:r>
      <w:r>
        <w:rPr>
          <w:rStyle w:val="a9"/>
          <w:rFonts w:ascii="Simsun" w:hAnsi="Simsun"/>
        </w:rPr>
        <w:t>条</w:t>
      </w:r>
      <w:r>
        <w:rPr>
          <w:rFonts w:ascii="Simsun" w:hAnsi="Simsun"/>
        </w:rPr>
        <w:t xml:space="preserve">  </w:t>
      </w:r>
      <w:r>
        <w:rPr>
          <w:rFonts w:ascii="Simsun" w:hAnsi="Simsun"/>
        </w:rPr>
        <w:t>公司营业期限届满，可以通过修改公司章程而存续，但公司延长营业期限，须经代表三分之二以上表决权的股东通过。公司延长营业期限，必须于营业期限届满前修改公司章程并办理相应的变更登记手续。</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w:t>
      </w:r>
      <w:r>
        <w:rPr>
          <w:rStyle w:val="a9"/>
          <w:rFonts w:ascii="Simsun" w:hAnsi="Simsun"/>
        </w:rPr>
        <w:t>条</w:t>
      </w:r>
      <w:r>
        <w:rPr>
          <w:rStyle w:val="a9"/>
          <w:rFonts w:ascii="Simsun" w:hAnsi="Simsun"/>
        </w:rPr>
        <w:t> </w:t>
      </w:r>
      <w:r>
        <w:rPr>
          <w:rFonts w:ascii="Simsun" w:hAnsi="Simsun"/>
        </w:rPr>
        <w:t xml:space="preserve"> </w:t>
      </w:r>
      <w:r>
        <w:rPr>
          <w:rFonts w:ascii="Simsun" w:hAnsi="Simsun"/>
        </w:rPr>
        <w:t>公司应确定一名工作人员负责保管公司法律文件，股东会决议、董事会决议等法律文件必须存放在公司，以备查阅。所有文件、扫描影印件由专职人员在每次会议结束后</w:t>
      </w:r>
      <w:r>
        <w:rPr>
          <w:rFonts w:ascii="Simsun" w:hAnsi="Simsun"/>
        </w:rPr>
        <w:t>3</w:t>
      </w:r>
      <w:r>
        <w:rPr>
          <w:rFonts w:ascii="Simsun" w:hAnsi="Simsun"/>
        </w:rPr>
        <w:t>个工作日内发送各股东电子邮箱。</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w:t>
      </w:r>
      <w:r>
        <w:rPr>
          <w:rStyle w:val="a9"/>
          <w:rFonts w:ascii="Simsun" w:hAnsi="Simsun"/>
        </w:rPr>
        <w:t>条</w:t>
      </w:r>
      <w:r>
        <w:rPr>
          <w:rStyle w:val="a9"/>
          <w:rFonts w:ascii="Simsun" w:hAnsi="Simsun"/>
        </w:rPr>
        <w:t> </w:t>
      </w:r>
      <w:r>
        <w:rPr>
          <w:rFonts w:ascii="Simsun" w:hAnsi="Simsun"/>
        </w:rPr>
        <w:t xml:space="preserve"> </w:t>
      </w:r>
      <w:r>
        <w:rPr>
          <w:rFonts w:ascii="Simsun" w:hAnsi="Simsun"/>
        </w:rPr>
        <w:t>公司的控股股东、实际控制人、董事、监事、高级管理人员不得利用其关联关系损害公司利益。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w:t>
      </w:r>
      <w:r>
        <w:rPr>
          <w:rStyle w:val="a9"/>
          <w:rFonts w:ascii="Simsun" w:hAnsi="Simsun"/>
        </w:rPr>
        <w:t>条</w:t>
      </w:r>
      <w:r>
        <w:rPr>
          <w:rFonts w:ascii="Simsun" w:hAnsi="Simsun"/>
        </w:rPr>
        <w:t xml:space="preserve">  </w:t>
      </w:r>
      <w:r>
        <w:rPr>
          <w:rFonts w:ascii="Simsun" w:hAnsi="Simsun"/>
        </w:rPr>
        <w:t>本章程自生效之日起，即成为规范公司的组织与行为、公司与股东、股东与股东之间权利义务关系的具有法律约束力的文件，对公司、股东、董事、监事、高级管理人员具有法律约束力的文件。</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11</w:t>
      </w:r>
      <w:r>
        <w:rPr>
          <w:rStyle w:val="a9"/>
          <w:rFonts w:ascii="Simsun" w:hAnsi="Simsun"/>
        </w:rPr>
        <w:t>条</w:t>
      </w:r>
      <w:r>
        <w:rPr>
          <w:rStyle w:val="a9"/>
          <w:rFonts w:ascii="Simsun" w:hAnsi="Simsun"/>
        </w:rPr>
        <w:t> </w:t>
      </w:r>
      <w:r>
        <w:rPr>
          <w:rFonts w:ascii="Simsun" w:hAnsi="Simsun"/>
        </w:rPr>
        <w:t xml:space="preserve"> </w:t>
      </w:r>
      <w:r>
        <w:rPr>
          <w:rFonts w:ascii="Simsun" w:hAnsi="Simsun"/>
        </w:rPr>
        <w:t>本章程所称高级管理人员是指公司的总经理、副总经理、财务负责人，具体名单由股东会决定。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w:t>
      </w:r>
      <w:r>
        <w:rPr>
          <w:rStyle w:val="a9"/>
          <w:rFonts w:ascii="Simsun" w:hAnsi="Simsun"/>
        </w:rPr>
        <w:t>条</w:t>
      </w:r>
      <w:r>
        <w:rPr>
          <w:rStyle w:val="a9"/>
          <w:rFonts w:ascii="Simsun" w:hAnsi="Simsun"/>
        </w:rPr>
        <w:t> </w:t>
      </w:r>
      <w:r>
        <w:rPr>
          <w:rFonts w:ascii="Simsun" w:hAnsi="Simsun"/>
        </w:rPr>
        <w:t xml:space="preserve"> </w:t>
      </w:r>
      <w:r>
        <w:rPr>
          <w:rFonts w:ascii="Simsun" w:hAnsi="Simsun"/>
        </w:rPr>
        <w:t>公司经营战略为：</w:t>
      </w:r>
      <w:r>
        <w:rPr>
          <w:rFonts w:ascii="Simsun" w:hAnsi="Simsun"/>
          <w:u w:val="single"/>
        </w:rPr>
        <w:t>                                              </w:t>
      </w:r>
      <w:r>
        <w:rPr>
          <w:rFonts w:ascii="Simsun" w:hAnsi="Simsun"/>
        </w:rPr>
        <w:t> </w:t>
      </w:r>
      <w:r>
        <w:rPr>
          <w:rFonts w:ascii="Simsun" w:hAnsi="Simsun"/>
        </w:rPr>
        <w:t>，期限为：</w:t>
      </w:r>
      <w:r>
        <w:rPr>
          <w:rFonts w:ascii="Simsun" w:hAnsi="Simsun"/>
          <w:u w:val="single"/>
        </w:rPr>
        <w:t>        </w:t>
      </w:r>
      <w:r>
        <w:rPr>
          <w:rFonts w:ascii="Simsun" w:hAnsi="Simsun"/>
        </w:rPr>
        <w:t> </w:t>
      </w:r>
      <w:r>
        <w:rPr>
          <w:rFonts w:ascii="Simsun" w:hAnsi="Simsun"/>
        </w:rPr>
        <w:t>年。</w:t>
      </w:r>
    </w:p>
    <w:p w:rsidR="00F00AFD" w:rsidRDefault="00F00AFD" w:rsidP="00F00AFD">
      <w:pPr>
        <w:pStyle w:val="3"/>
        <w:jc w:val="center"/>
        <w:rPr>
          <w:rFonts w:ascii="Simsun" w:hAnsi="Simsun"/>
          <w:sz w:val="28"/>
          <w:szCs w:val="28"/>
        </w:rPr>
      </w:pPr>
      <w:r>
        <w:rPr>
          <w:rFonts w:ascii="Simsun" w:hAnsi="Simsun"/>
          <w:sz w:val="28"/>
          <w:szCs w:val="28"/>
        </w:rPr>
        <w:t>第二章</w:t>
      </w:r>
      <w:r>
        <w:rPr>
          <w:rFonts w:ascii="Simsun" w:hAnsi="Simsun"/>
          <w:sz w:val="28"/>
          <w:szCs w:val="28"/>
        </w:rPr>
        <w:t xml:space="preserve">  </w:t>
      </w:r>
      <w:r>
        <w:rPr>
          <w:rFonts w:ascii="Simsun" w:hAnsi="Simsun"/>
          <w:sz w:val="28"/>
          <w:szCs w:val="28"/>
        </w:rPr>
        <w:t>公司名称和住所</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w:t>
      </w:r>
      <w:r>
        <w:rPr>
          <w:rStyle w:val="a9"/>
          <w:rFonts w:ascii="Simsun" w:hAnsi="Simsun"/>
        </w:rPr>
        <w:t>条</w:t>
      </w:r>
      <w:r>
        <w:rPr>
          <w:rStyle w:val="a9"/>
          <w:rFonts w:ascii="Simsun" w:hAnsi="Simsun"/>
        </w:rPr>
        <w:t> </w:t>
      </w:r>
      <w:r>
        <w:rPr>
          <w:rFonts w:ascii="Simsun" w:hAnsi="Simsun"/>
        </w:rPr>
        <w:t xml:space="preserve"> </w:t>
      </w:r>
      <w:r>
        <w:rPr>
          <w:rFonts w:ascii="Simsun" w:hAnsi="Simsun"/>
        </w:rPr>
        <w:t>公司注册名称：</w:t>
      </w:r>
      <w:r>
        <w:rPr>
          <w:rFonts w:ascii="Simsun" w:hAnsi="Simsun"/>
          <w:u w:val="single"/>
        </w:rPr>
        <w:t>                    </w:t>
      </w: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w:t>
      </w:r>
      <w:r>
        <w:rPr>
          <w:rStyle w:val="a9"/>
          <w:rFonts w:ascii="Simsun" w:hAnsi="Simsun"/>
        </w:rPr>
        <w:t>条</w:t>
      </w:r>
      <w:r>
        <w:rPr>
          <w:rFonts w:ascii="Simsun" w:hAnsi="Simsun"/>
        </w:rPr>
        <w:t xml:space="preserve">  </w:t>
      </w:r>
      <w:r>
        <w:rPr>
          <w:rFonts w:ascii="Simsun" w:hAnsi="Simsun"/>
        </w:rPr>
        <w:t>公司住所：</w:t>
      </w:r>
      <w:r>
        <w:rPr>
          <w:rFonts w:ascii="Simsun" w:hAnsi="Simsun"/>
          <w:u w:val="single"/>
        </w:rPr>
        <w:t>                                              </w:t>
      </w:r>
      <w:r>
        <w:rPr>
          <w:rFonts w:ascii="Simsun" w:hAnsi="Simsun"/>
        </w:rPr>
        <w:t>  </w:t>
      </w:r>
    </w:p>
    <w:p w:rsidR="00F00AFD" w:rsidRDefault="00F00AFD" w:rsidP="00F00AFD">
      <w:pPr>
        <w:pStyle w:val="3"/>
        <w:jc w:val="center"/>
        <w:rPr>
          <w:rFonts w:ascii="Simsun" w:hAnsi="Simsun"/>
          <w:sz w:val="28"/>
          <w:szCs w:val="28"/>
        </w:rPr>
      </w:pPr>
      <w:r>
        <w:rPr>
          <w:rFonts w:ascii="Simsun" w:hAnsi="Simsun"/>
          <w:sz w:val="28"/>
          <w:szCs w:val="28"/>
        </w:rPr>
        <w:t>第三章</w:t>
      </w:r>
      <w:r>
        <w:rPr>
          <w:rFonts w:ascii="Simsun" w:hAnsi="Simsun"/>
          <w:sz w:val="28"/>
          <w:szCs w:val="28"/>
        </w:rPr>
        <w:t xml:space="preserve">  </w:t>
      </w:r>
      <w:r>
        <w:rPr>
          <w:rFonts w:ascii="Simsun" w:hAnsi="Simsun"/>
          <w:sz w:val="28"/>
          <w:szCs w:val="28"/>
        </w:rPr>
        <w:t>经营宗旨和范围</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w:t>
      </w:r>
      <w:r>
        <w:rPr>
          <w:rStyle w:val="a9"/>
          <w:rFonts w:ascii="Simsun" w:hAnsi="Simsun"/>
        </w:rPr>
        <w:t>条</w:t>
      </w:r>
      <w:r>
        <w:rPr>
          <w:rFonts w:ascii="Simsun" w:hAnsi="Simsun"/>
        </w:rPr>
        <w:t xml:space="preserve">  </w:t>
      </w:r>
      <w:r>
        <w:rPr>
          <w:rFonts w:ascii="Simsun" w:hAnsi="Simsun"/>
        </w:rPr>
        <w:t>公司的经营宗旨：依法自主开展各项业务，不断提高企业的经营管理水平和核心竞争力，为广大客户提供优质服务，实现股东权益和公司价值的最大化，创造良好的经济和社会效益。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w:t>
      </w:r>
      <w:r>
        <w:rPr>
          <w:rStyle w:val="a9"/>
          <w:rFonts w:ascii="Simsun" w:hAnsi="Simsun"/>
        </w:rPr>
        <w:t>条</w:t>
      </w:r>
      <w:r>
        <w:rPr>
          <w:rFonts w:ascii="Simsun" w:hAnsi="Simsun"/>
        </w:rPr>
        <w:t xml:space="preserve">  </w:t>
      </w:r>
      <w:r>
        <w:rPr>
          <w:rFonts w:ascii="Simsun" w:hAnsi="Simsun"/>
        </w:rPr>
        <w:t>公司的经营范围：</w:t>
      </w: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u w:val="single"/>
        </w:rPr>
        <w:t>                                              </w:t>
      </w:r>
      <w:r>
        <w:rPr>
          <w:rFonts w:ascii="Simsun" w:hAnsi="Simsun"/>
        </w:rPr>
        <w:t xml:space="preserve">                                                                          </w:t>
      </w:r>
      <w:r>
        <w:rPr>
          <w:rStyle w:val="a9"/>
          <w:rFonts w:ascii="Simsun" w:hAnsi="Simsun"/>
        </w:rPr>
        <w:t>第</w:t>
      </w:r>
      <w:r>
        <w:rPr>
          <w:rStyle w:val="a9"/>
          <w:rFonts w:ascii="Simsun" w:hAnsi="Simsun"/>
        </w:rPr>
        <w:t>17</w:t>
      </w:r>
      <w:r>
        <w:rPr>
          <w:rStyle w:val="a9"/>
          <w:rFonts w:ascii="Simsun" w:hAnsi="Simsun"/>
        </w:rPr>
        <w:t>条</w:t>
      </w:r>
      <w:r>
        <w:rPr>
          <w:rFonts w:ascii="Simsun" w:hAnsi="Simsun"/>
        </w:rPr>
        <w:t xml:space="preserve">  </w:t>
      </w:r>
      <w:r>
        <w:rPr>
          <w:rFonts w:ascii="Simsun" w:hAnsi="Simsun"/>
        </w:rPr>
        <w:t>公司根据实际情况，可改变以上经营范围，但须依法办理变更登记。</w:t>
      </w:r>
    </w:p>
    <w:p w:rsidR="00F00AFD" w:rsidRDefault="00F00AFD" w:rsidP="00F00AFD">
      <w:pPr>
        <w:pStyle w:val="3"/>
        <w:jc w:val="center"/>
        <w:rPr>
          <w:rFonts w:ascii="Simsun" w:hAnsi="Simsun"/>
          <w:sz w:val="28"/>
          <w:szCs w:val="28"/>
        </w:rPr>
      </w:pPr>
      <w:r>
        <w:rPr>
          <w:rFonts w:ascii="Simsun" w:hAnsi="Simsun"/>
          <w:sz w:val="28"/>
          <w:szCs w:val="28"/>
        </w:rPr>
        <w:t>第四章</w:t>
      </w:r>
      <w:r>
        <w:rPr>
          <w:rFonts w:ascii="Simsun" w:hAnsi="Simsun"/>
          <w:sz w:val="28"/>
          <w:szCs w:val="28"/>
        </w:rPr>
        <w:t xml:space="preserve">  </w:t>
      </w:r>
      <w:r>
        <w:rPr>
          <w:rFonts w:ascii="Simsun" w:hAnsi="Simsun"/>
          <w:sz w:val="28"/>
          <w:szCs w:val="28"/>
        </w:rPr>
        <w:t>公司资本</w:t>
      </w:r>
    </w:p>
    <w:p w:rsidR="00F00AFD" w:rsidRDefault="00F00AFD" w:rsidP="00F00AFD">
      <w:pPr>
        <w:pStyle w:val="a8"/>
        <w:spacing w:before="0" w:beforeAutospacing="0" w:after="0" w:afterAutospacing="0" w:line="360" w:lineRule="atLeast"/>
        <w:rPr>
          <w:rFonts w:ascii="Simsun" w:hAnsi="Simsun"/>
        </w:rPr>
      </w:pPr>
      <w:r>
        <w:rPr>
          <w:rFonts w:ascii="Simsun" w:hAnsi="Simsun"/>
        </w:rPr>
        <w:t>资额。</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w:t>
      </w:r>
      <w:r>
        <w:rPr>
          <w:rStyle w:val="a9"/>
          <w:rFonts w:ascii="Simsun" w:hAnsi="Simsun"/>
        </w:rPr>
        <w:t>条</w:t>
      </w:r>
      <w:r>
        <w:rPr>
          <w:rStyle w:val="a9"/>
          <w:rFonts w:ascii="Simsun" w:hAnsi="Simsun"/>
        </w:rPr>
        <w:t xml:space="preserve">    </w:t>
      </w:r>
      <w:r>
        <w:rPr>
          <w:rStyle w:val="a9"/>
          <w:rFonts w:ascii="Simsun" w:hAnsi="Simsun"/>
        </w:rPr>
        <w:t>公司注册资本由全体股东认缴。股东应当按期足额缴纳各自所认缴的出资额。</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资额。</w:t>
      </w:r>
      <w:r>
        <w:rPr>
          <w:rStyle w:val="a9"/>
          <w:rFonts w:ascii="Simsun" w:hAnsi="Simsun"/>
        </w:rPr>
        <w:t>  </w:t>
      </w:r>
      <w:r>
        <w:rPr>
          <w:rFonts w:ascii="Simsun" w:hAnsi="Simsun"/>
        </w:rPr>
        <w:t>股东以货币出资的，将货币出资足额存入公司在银行开设的账户；以实物、知识产权、土地使用权等可以用货币估价并可以依法转让的非货币财产作价出资的，应经具有评估资格的资产评估机构评估作价后，并依法办理其财产权的转移手续。</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w:t>
      </w:r>
      <w:r>
        <w:rPr>
          <w:rStyle w:val="a9"/>
          <w:rFonts w:ascii="Simsun" w:hAnsi="Simsun"/>
        </w:rPr>
        <w:t>条</w:t>
      </w:r>
      <w:r>
        <w:rPr>
          <w:rStyle w:val="a9"/>
          <w:rFonts w:ascii="Simsun" w:hAnsi="Simsun"/>
        </w:rPr>
        <w:t>  </w:t>
      </w:r>
      <w:r>
        <w:rPr>
          <w:rFonts w:ascii="Simsun" w:hAnsi="Simsun"/>
        </w:rPr>
        <w:t>股东的姓名或名称及其认缴的出资额：</w:t>
      </w:r>
    </w:p>
    <w:tbl>
      <w:tblPr>
        <w:tblW w:w="8565" w:type="dxa"/>
        <w:tblCellMar>
          <w:top w:w="15" w:type="dxa"/>
          <w:left w:w="15" w:type="dxa"/>
          <w:bottom w:w="15" w:type="dxa"/>
          <w:right w:w="15" w:type="dxa"/>
        </w:tblCellMar>
        <w:tblLook w:val="04A0" w:firstRow="1" w:lastRow="0" w:firstColumn="1" w:lastColumn="0" w:noHBand="0" w:noVBand="1"/>
      </w:tblPr>
      <w:tblGrid>
        <w:gridCol w:w="1557"/>
        <w:gridCol w:w="1804"/>
        <w:gridCol w:w="1535"/>
        <w:gridCol w:w="1865"/>
        <w:gridCol w:w="1804"/>
      </w:tblGrid>
      <w:tr w:rsidR="00F00AFD" w:rsidTr="00946F03">
        <w:tc>
          <w:tcPr>
            <w:tcW w:w="196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Style w:val="a9"/>
                <w:rFonts w:ascii="Simsun" w:hAnsi="Simsun"/>
              </w:rPr>
              <w:t>股东姓名</w:t>
            </w:r>
            <w:r>
              <w:rPr>
                <w:rStyle w:val="a9"/>
                <w:rFonts w:ascii="Simsun" w:hAnsi="Simsun"/>
              </w:rPr>
              <w:t>(</w:t>
            </w:r>
            <w:r>
              <w:rPr>
                <w:rStyle w:val="a9"/>
                <w:rFonts w:ascii="Simsun" w:hAnsi="Simsun"/>
              </w:rPr>
              <w:t>名称</w:t>
            </w:r>
            <w:r>
              <w:rPr>
                <w:rStyle w:val="a9"/>
                <w:rFonts w:ascii="Simsun" w:hAnsi="Simsun"/>
              </w:rPr>
              <w:t>)</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Style w:val="a9"/>
                <w:rFonts w:ascii="Simsun" w:hAnsi="Simsun"/>
              </w:rPr>
              <w:t>证件号码</w:t>
            </w:r>
          </w:p>
        </w:tc>
        <w:tc>
          <w:tcPr>
            <w:tcW w:w="570"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Style w:val="a9"/>
                <w:rFonts w:ascii="Simsun" w:hAnsi="Simsun"/>
              </w:rPr>
              <w:t>住址</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Style w:val="a9"/>
                <w:rFonts w:ascii="Simsun" w:hAnsi="Simsun"/>
              </w:rPr>
              <w:t>认缴注册资本金额</w:t>
            </w:r>
          </w:p>
          <w:p w:rsidR="00F00AFD" w:rsidRDefault="00F00AFD" w:rsidP="00946F03">
            <w:pPr>
              <w:pStyle w:val="a8"/>
              <w:spacing w:before="0" w:beforeAutospacing="0" w:after="0" w:afterAutospacing="0" w:line="360" w:lineRule="atLeast"/>
              <w:rPr>
                <w:rFonts w:ascii="Simsun" w:hAnsi="Simsun"/>
              </w:rPr>
            </w:pPr>
            <w:r>
              <w:rPr>
                <w:rStyle w:val="a9"/>
                <w:rFonts w:ascii="Simsun" w:hAnsi="Simsun"/>
              </w:rPr>
              <w:t>（万元）</w:t>
            </w:r>
          </w:p>
        </w:tc>
        <w:tc>
          <w:tcPr>
            <w:tcW w:w="232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Style w:val="a9"/>
                <w:rFonts w:ascii="Simsun" w:hAnsi="Simsun"/>
              </w:rPr>
              <w:t>占注册资本的比例</w:t>
            </w:r>
          </w:p>
        </w:tc>
      </w:tr>
      <w:tr w:rsidR="00F00AFD" w:rsidTr="00946F03">
        <w:tc>
          <w:tcPr>
            <w:tcW w:w="196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570"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r w:rsidR="00F00AFD" w:rsidTr="00946F03">
        <w:tc>
          <w:tcPr>
            <w:tcW w:w="0" w:type="auto"/>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57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r w:rsidR="00F00AFD" w:rsidTr="00946F03">
        <w:tc>
          <w:tcPr>
            <w:tcW w:w="196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96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2325"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bl>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w:t>
      </w:r>
      <w:r>
        <w:rPr>
          <w:rStyle w:val="a9"/>
          <w:rFonts w:ascii="Simsun" w:hAnsi="Simsun"/>
        </w:rPr>
        <w:t>条</w:t>
      </w:r>
      <w:r>
        <w:rPr>
          <w:rStyle w:val="a9"/>
          <w:rFonts w:ascii="Simsun" w:hAnsi="Simsun"/>
        </w:rPr>
        <w:t>  </w:t>
      </w:r>
      <w:r>
        <w:rPr>
          <w:rFonts w:ascii="Simsun" w:hAnsi="Simsun"/>
        </w:rPr>
        <w:t>股东的出资分</w:t>
      </w:r>
      <w:r>
        <w:rPr>
          <w:rFonts w:ascii="Simsun" w:hAnsi="Simsun"/>
          <w:u w:val="single"/>
        </w:rPr>
        <w:t>        </w:t>
      </w:r>
      <w:r>
        <w:rPr>
          <w:rFonts w:ascii="Simsun" w:hAnsi="Simsun"/>
        </w:rPr>
        <w:t> </w:t>
      </w:r>
      <w:r>
        <w:rPr>
          <w:rFonts w:ascii="Simsun" w:hAnsi="Simsun"/>
        </w:rPr>
        <w:t>期缴纳。</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首次出资情况：</w:t>
      </w:r>
    </w:p>
    <w:tbl>
      <w:tblPr>
        <w:tblW w:w="8565" w:type="dxa"/>
        <w:tblCellMar>
          <w:top w:w="15" w:type="dxa"/>
          <w:left w:w="15" w:type="dxa"/>
          <w:bottom w:w="15" w:type="dxa"/>
          <w:right w:w="15" w:type="dxa"/>
        </w:tblCellMar>
        <w:tblLook w:val="04A0" w:firstRow="1" w:lastRow="0" w:firstColumn="1" w:lastColumn="0" w:noHBand="0" w:noVBand="1"/>
      </w:tblPr>
      <w:tblGrid>
        <w:gridCol w:w="3387"/>
        <w:gridCol w:w="1731"/>
        <w:gridCol w:w="1716"/>
        <w:gridCol w:w="1731"/>
      </w:tblGrid>
      <w:tr w:rsidR="00F00AFD" w:rsidTr="00946F03">
        <w:tc>
          <w:tcPr>
            <w:tcW w:w="331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股东的姓名或名称</w:t>
            </w:r>
          </w:p>
        </w:tc>
        <w:tc>
          <w:tcPr>
            <w:tcW w:w="57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出资金额</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出资方式</w:t>
            </w:r>
          </w:p>
        </w:tc>
        <w:tc>
          <w:tcPr>
            <w:tcW w:w="169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出资时间</w:t>
            </w:r>
          </w:p>
        </w:tc>
      </w:tr>
      <w:tr w:rsidR="00F00AFD" w:rsidTr="00946F03">
        <w:tc>
          <w:tcPr>
            <w:tcW w:w="331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r w:rsidR="00F00AFD" w:rsidTr="00946F03">
        <w:tc>
          <w:tcPr>
            <w:tcW w:w="0" w:type="auto"/>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9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r w:rsidR="00F00AFD" w:rsidTr="00946F03">
        <w:tc>
          <w:tcPr>
            <w:tcW w:w="331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9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bl>
    <w:p w:rsidR="00F00AFD" w:rsidRDefault="00F00AFD" w:rsidP="00F00AFD">
      <w:pPr>
        <w:pStyle w:val="a8"/>
        <w:spacing w:before="0" w:beforeAutospacing="0" w:after="0" w:afterAutospacing="0" w:line="360" w:lineRule="atLeast"/>
        <w:rPr>
          <w:rFonts w:ascii="Simsun" w:hAnsi="Simsun"/>
        </w:rPr>
      </w:pPr>
      <w:r>
        <w:rPr>
          <w:rFonts w:ascii="Simsun" w:hAnsi="Simsun"/>
        </w:rPr>
        <w:t>第二期出资情况：</w:t>
      </w:r>
    </w:p>
    <w:tbl>
      <w:tblPr>
        <w:tblW w:w="8565" w:type="dxa"/>
        <w:tblCellMar>
          <w:top w:w="15" w:type="dxa"/>
          <w:left w:w="15" w:type="dxa"/>
          <w:bottom w:w="15" w:type="dxa"/>
          <w:right w:w="15" w:type="dxa"/>
        </w:tblCellMar>
        <w:tblLook w:val="04A0" w:firstRow="1" w:lastRow="0" w:firstColumn="1" w:lastColumn="0" w:noHBand="0" w:noVBand="1"/>
      </w:tblPr>
      <w:tblGrid>
        <w:gridCol w:w="1634"/>
        <w:gridCol w:w="2753"/>
        <w:gridCol w:w="2753"/>
        <w:gridCol w:w="1425"/>
      </w:tblGrid>
      <w:tr w:rsidR="00F00AFD" w:rsidTr="00946F03">
        <w:tc>
          <w:tcPr>
            <w:tcW w:w="193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股东的姓名或名称</w:t>
            </w:r>
          </w:p>
        </w:tc>
        <w:tc>
          <w:tcPr>
            <w:tcW w:w="330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出资金额</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出资方式</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出资时间</w:t>
            </w:r>
          </w:p>
        </w:tc>
      </w:tr>
      <w:tr w:rsidR="00F00AFD" w:rsidTr="00946F03">
        <w:tc>
          <w:tcPr>
            <w:tcW w:w="193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330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r w:rsidR="00F00AFD" w:rsidTr="00946F03">
        <w:tc>
          <w:tcPr>
            <w:tcW w:w="1935"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99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r w:rsidR="00F00AFD" w:rsidTr="00946F03">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71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c>
          <w:tcPr>
            <w:tcW w:w="1680" w:type="dxa"/>
            <w:tcBorders>
              <w:top w:val="single" w:sz="6" w:space="0" w:color="000000"/>
              <w:left w:val="single" w:sz="6" w:space="0" w:color="000000"/>
              <w:bottom w:val="single" w:sz="6" w:space="0" w:color="000000"/>
              <w:right w:val="single" w:sz="6" w:space="0" w:color="000000"/>
            </w:tcBorders>
            <w:hideMark/>
          </w:tcPr>
          <w:p w:rsidR="00F00AFD" w:rsidRDefault="00F00AFD" w:rsidP="00946F03">
            <w:pPr>
              <w:pStyle w:val="a8"/>
              <w:spacing w:before="0" w:beforeAutospacing="0" w:after="0" w:afterAutospacing="0" w:line="360" w:lineRule="atLeast"/>
              <w:rPr>
                <w:rFonts w:ascii="Simsun" w:hAnsi="Simsun"/>
              </w:rPr>
            </w:pPr>
            <w:r>
              <w:rPr>
                <w:rFonts w:ascii="Simsun" w:hAnsi="Simsun"/>
              </w:rPr>
              <w:t> </w:t>
            </w:r>
          </w:p>
        </w:tc>
      </w:tr>
    </w:tbl>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w:t>
      </w:r>
      <w:r>
        <w:rPr>
          <w:rStyle w:val="a9"/>
          <w:rFonts w:ascii="Simsun" w:hAnsi="Simsun"/>
        </w:rPr>
        <w:t>条</w:t>
      </w:r>
      <w:r>
        <w:rPr>
          <w:rStyle w:val="a9"/>
          <w:rFonts w:ascii="Simsun" w:hAnsi="Simsun"/>
        </w:rPr>
        <w:t>  </w:t>
      </w:r>
      <w:r>
        <w:rPr>
          <w:rFonts w:ascii="Simsun" w:hAnsi="Simsun"/>
        </w:rPr>
        <w:t>未按规定履行出资、未全面履行出资或抽逃出资的股东，除应当向公司足额缴纳外，还应当依照未按规定出资或出逃资金额的</w:t>
      </w:r>
      <w:r>
        <w:rPr>
          <w:rFonts w:ascii="Simsun" w:hAnsi="Simsun"/>
        </w:rPr>
        <w:t>20%</w:t>
      </w:r>
      <w:r>
        <w:rPr>
          <w:rFonts w:ascii="Simsun" w:hAnsi="Simsun"/>
        </w:rPr>
        <w:t>向已按期足额缴纳出资的股东支付违约金。</w:t>
      </w:r>
    </w:p>
    <w:p w:rsidR="00F00AFD" w:rsidRDefault="00F00AFD" w:rsidP="00F00AFD">
      <w:pPr>
        <w:pStyle w:val="a8"/>
        <w:spacing w:before="0" w:beforeAutospacing="0" w:after="0" w:afterAutospacing="0" w:line="360" w:lineRule="atLeast"/>
        <w:rPr>
          <w:rFonts w:ascii="Simsun" w:hAnsi="Simsun"/>
        </w:rPr>
      </w:pPr>
      <w:r>
        <w:rPr>
          <w:rFonts w:ascii="Simsun" w:hAnsi="Simsun"/>
        </w:rPr>
        <w:t>公司成立后，发现作为设立公司出资的非货币财产的实际价额显著低于公司章程所定价额的，由交付该出资的股东补足其差额；公司设立时的其他股东承担连带责任。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w:t>
      </w:r>
      <w:r>
        <w:rPr>
          <w:rStyle w:val="a9"/>
          <w:rFonts w:ascii="Simsun" w:hAnsi="Simsun"/>
        </w:rPr>
        <w:t>条</w:t>
      </w:r>
      <w:r>
        <w:rPr>
          <w:rStyle w:val="a9"/>
          <w:rFonts w:ascii="Simsun" w:hAnsi="Simsun"/>
        </w:rPr>
        <w:t>  </w:t>
      </w:r>
      <w:r>
        <w:rPr>
          <w:rFonts w:ascii="Simsun" w:hAnsi="Simsun"/>
        </w:rPr>
        <w:t>股东未按规定履行出资义务或者抽逃全部出资，经公司催告缴纳或者返还，在公司催告后</w:t>
      </w:r>
      <w:r>
        <w:rPr>
          <w:rFonts w:ascii="Simsun" w:hAnsi="Simsun"/>
        </w:rPr>
        <w:t>30</w:t>
      </w:r>
      <w:r>
        <w:rPr>
          <w:rFonts w:ascii="Simsun" w:hAnsi="Simsun"/>
        </w:rPr>
        <w:t>日内仍未缴纳或者返还出资，按照实际出资稀释股份比例。该股东仍然应当依照未按规定出资或者抽逃出资金额的</w:t>
      </w:r>
      <w:r>
        <w:rPr>
          <w:rFonts w:ascii="Simsun" w:hAnsi="Simsun"/>
        </w:rPr>
        <w:t>20%</w:t>
      </w:r>
      <w:r>
        <w:rPr>
          <w:rFonts w:ascii="Simsun" w:hAnsi="Simsun"/>
        </w:rPr>
        <w:t>向已按期足额缴纳出资的股东支付违约金。</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24</w:t>
      </w:r>
      <w:r>
        <w:rPr>
          <w:rStyle w:val="a9"/>
          <w:rFonts w:ascii="Simsun" w:hAnsi="Simsun"/>
        </w:rPr>
        <w:t>条</w:t>
      </w:r>
      <w:r>
        <w:rPr>
          <w:rFonts w:ascii="Simsun" w:hAnsi="Simsun"/>
        </w:rPr>
        <w:t xml:space="preserve">  </w:t>
      </w:r>
      <w:r>
        <w:rPr>
          <w:rFonts w:ascii="Simsun" w:hAnsi="Simsun"/>
        </w:rPr>
        <w:t>公司成立后，应当向股东签发出资证明书。</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增、减资和股权回购</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25</w:t>
      </w:r>
      <w:r>
        <w:rPr>
          <w:rStyle w:val="a9"/>
          <w:rFonts w:ascii="Simsun" w:hAnsi="Simsun"/>
        </w:rPr>
        <w:t>条</w:t>
      </w:r>
      <w:r>
        <w:rPr>
          <w:rStyle w:val="a9"/>
          <w:rFonts w:ascii="Simsun" w:hAnsi="Simsun"/>
        </w:rPr>
        <w:t>  </w:t>
      </w:r>
      <w:r>
        <w:rPr>
          <w:rFonts w:ascii="Simsun" w:hAnsi="Simsun"/>
        </w:rPr>
        <w:t>公司根据经营和发展的需要，依照法律、法规的规定，经股东会分别</w:t>
      </w:r>
      <w:proofErr w:type="gramStart"/>
      <w:r>
        <w:rPr>
          <w:rFonts w:ascii="Simsun" w:hAnsi="Simsun"/>
        </w:rPr>
        <w:t>作出</w:t>
      </w:r>
      <w:proofErr w:type="gramEnd"/>
      <w:r>
        <w:rPr>
          <w:rFonts w:ascii="Simsun" w:hAnsi="Simsun"/>
        </w:rPr>
        <w:t>决议，可以采用下列方式增加资本：</w:t>
      </w:r>
    </w:p>
    <w:p w:rsidR="00F00AFD" w:rsidRDefault="00F00AFD" w:rsidP="00F00AFD">
      <w:pPr>
        <w:pStyle w:val="a8"/>
        <w:spacing w:before="0" w:beforeAutospacing="0" w:after="0" w:afterAutospacing="0" w:line="360" w:lineRule="atLeast"/>
        <w:rPr>
          <w:rFonts w:ascii="Simsun" w:hAnsi="Simsun"/>
        </w:rPr>
      </w:pPr>
      <w:r>
        <w:rPr>
          <w:rFonts w:ascii="Simsun" w:hAnsi="Simsun"/>
        </w:rPr>
        <w:t>（一）由现有股东认缴新增资本；</w:t>
      </w:r>
    </w:p>
    <w:p w:rsidR="00F00AFD" w:rsidRDefault="00F00AFD" w:rsidP="00F00AFD">
      <w:pPr>
        <w:pStyle w:val="a8"/>
        <w:spacing w:before="0" w:beforeAutospacing="0" w:after="0" w:afterAutospacing="0" w:line="360" w:lineRule="atLeast"/>
        <w:rPr>
          <w:rFonts w:ascii="Simsun" w:hAnsi="Simsun"/>
        </w:rPr>
      </w:pPr>
      <w:r>
        <w:rPr>
          <w:rFonts w:ascii="Simsun" w:hAnsi="Simsun"/>
        </w:rPr>
        <w:t>（二）由现有股东以外的其他人认缴新增资本；</w:t>
      </w:r>
    </w:p>
    <w:p w:rsidR="00F00AFD" w:rsidRDefault="00F00AFD" w:rsidP="00F00AFD">
      <w:pPr>
        <w:pStyle w:val="a8"/>
        <w:spacing w:before="0" w:beforeAutospacing="0" w:after="0" w:afterAutospacing="0" w:line="360" w:lineRule="atLeast"/>
        <w:rPr>
          <w:rFonts w:ascii="Simsun" w:hAnsi="Simsun"/>
        </w:rPr>
      </w:pPr>
      <w:r>
        <w:rPr>
          <w:rFonts w:ascii="Simsun" w:hAnsi="Simsun"/>
        </w:rPr>
        <w:t>（三）以公积金转增股本；</w:t>
      </w:r>
    </w:p>
    <w:p w:rsidR="00F00AFD" w:rsidRDefault="00F00AFD" w:rsidP="00F00AFD">
      <w:pPr>
        <w:pStyle w:val="a8"/>
        <w:spacing w:before="0" w:beforeAutospacing="0" w:after="0" w:afterAutospacing="0" w:line="360" w:lineRule="atLeast"/>
        <w:rPr>
          <w:rFonts w:ascii="Simsun" w:hAnsi="Simsun"/>
        </w:rPr>
      </w:pPr>
      <w:r>
        <w:rPr>
          <w:rFonts w:ascii="Simsun" w:hAnsi="Simsun"/>
        </w:rPr>
        <w:t>（四）股东会决议的其他方式；</w:t>
      </w:r>
    </w:p>
    <w:p w:rsidR="00F00AFD" w:rsidRDefault="00F00AFD" w:rsidP="00F00AFD">
      <w:pPr>
        <w:pStyle w:val="a8"/>
        <w:spacing w:before="0" w:beforeAutospacing="0" w:after="0" w:afterAutospacing="0" w:line="360" w:lineRule="atLeast"/>
        <w:rPr>
          <w:rFonts w:ascii="Simsun" w:hAnsi="Simsun"/>
        </w:rPr>
      </w:pPr>
      <w:r>
        <w:rPr>
          <w:rFonts w:ascii="Simsun" w:hAnsi="Simsun"/>
        </w:rPr>
        <w:t>（五）法律、行政法规规定的其他方式。</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26</w:t>
      </w:r>
      <w:r>
        <w:rPr>
          <w:rStyle w:val="a9"/>
          <w:rFonts w:ascii="Simsun" w:hAnsi="Simsun"/>
        </w:rPr>
        <w:t>条</w:t>
      </w:r>
      <w:r>
        <w:rPr>
          <w:rStyle w:val="a9"/>
          <w:rFonts w:ascii="Simsun" w:hAnsi="Simsun"/>
        </w:rPr>
        <w:t>  </w:t>
      </w:r>
      <w:r>
        <w:rPr>
          <w:rFonts w:ascii="Simsun" w:hAnsi="Simsun"/>
        </w:rPr>
        <w:t>公司可以减少注册资本。公司减少注册资本，应当按照《公司法》以及其他有关规定和本章规定的程序办理。</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27</w:t>
      </w:r>
      <w:r>
        <w:rPr>
          <w:rStyle w:val="a9"/>
          <w:rFonts w:ascii="Simsun" w:hAnsi="Simsun"/>
        </w:rPr>
        <w:t>条</w:t>
      </w:r>
      <w:r>
        <w:rPr>
          <w:rStyle w:val="a9"/>
          <w:rFonts w:ascii="Simsun" w:hAnsi="Simsun"/>
        </w:rPr>
        <w:t>  </w:t>
      </w:r>
      <w:r>
        <w:rPr>
          <w:rFonts w:ascii="Simsun" w:hAnsi="Simsun"/>
        </w:rPr>
        <w:t>公司需要减少注册资本时，必须编制资产负债表及财产清单。</w:t>
      </w:r>
    </w:p>
    <w:p w:rsidR="00F00AFD" w:rsidRDefault="00F00AFD" w:rsidP="00F00AFD">
      <w:pPr>
        <w:pStyle w:val="a8"/>
        <w:spacing w:before="0" w:beforeAutospacing="0" w:after="0" w:afterAutospacing="0" w:line="360" w:lineRule="atLeast"/>
        <w:rPr>
          <w:rFonts w:ascii="Simsun" w:hAnsi="Simsun"/>
        </w:rPr>
      </w:pPr>
      <w:r>
        <w:rPr>
          <w:rFonts w:ascii="Simsun" w:hAnsi="Simsun"/>
        </w:rPr>
        <w:t>公司应当自</w:t>
      </w:r>
      <w:proofErr w:type="gramStart"/>
      <w:r>
        <w:rPr>
          <w:rFonts w:ascii="Simsun" w:hAnsi="Simsun"/>
        </w:rPr>
        <w:t>作出</w:t>
      </w:r>
      <w:proofErr w:type="gramEnd"/>
      <w:r>
        <w:rPr>
          <w:rFonts w:ascii="Simsun" w:hAnsi="Simsun"/>
        </w:rPr>
        <w:t>减少注册资本决议之日起</w:t>
      </w:r>
      <w:r>
        <w:rPr>
          <w:rFonts w:ascii="Simsun" w:hAnsi="Simsun"/>
        </w:rPr>
        <w:t>10</w:t>
      </w:r>
      <w:r>
        <w:rPr>
          <w:rFonts w:ascii="Simsun" w:hAnsi="Simsun"/>
        </w:rPr>
        <w:t>日内，通知债权人，并于</w:t>
      </w:r>
      <w:r>
        <w:rPr>
          <w:rFonts w:ascii="Simsun" w:hAnsi="Simsun"/>
        </w:rPr>
        <w:t>30</w:t>
      </w:r>
      <w:r>
        <w:rPr>
          <w:rFonts w:ascii="Simsun" w:hAnsi="Simsun"/>
        </w:rPr>
        <w:t>日内在符合法律规定的报刊上公告。债权人自接到通知书之日起</w:t>
      </w:r>
      <w:r>
        <w:rPr>
          <w:rFonts w:ascii="Simsun" w:hAnsi="Simsun"/>
        </w:rPr>
        <w:t>30</w:t>
      </w:r>
      <w:r>
        <w:rPr>
          <w:rFonts w:ascii="Simsun" w:hAnsi="Simsun"/>
        </w:rPr>
        <w:t>日内，未接到通知书的自公告之日起</w:t>
      </w:r>
      <w:r>
        <w:rPr>
          <w:rFonts w:ascii="Simsun" w:hAnsi="Simsun"/>
        </w:rPr>
        <w:t>45</w:t>
      </w:r>
      <w:r>
        <w:rPr>
          <w:rFonts w:ascii="Simsun" w:hAnsi="Simsun"/>
        </w:rPr>
        <w:t>日内，有权要求公司清偿债务或者提供相应的担保。</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28</w:t>
      </w:r>
      <w:r>
        <w:rPr>
          <w:rStyle w:val="a9"/>
          <w:rFonts w:ascii="Simsun" w:hAnsi="Simsun"/>
        </w:rPr>
        <w:t>条</w:t>
      </w:r>
      <w:r>
        <w:rPr>
          <w:rStyle w:val="a9"/>
          <w:rFonts w:ascii="Simsun" w:hAnsi="Simsun"/>
        </w:rPr>
        <w:t>  </w:t>
      </w:r>
      <w:r>
        <w:rPr>
          <w:rFonts w:ascii="Simsun" w:hAnsi="Simsun"/>
        </w:rPr>
        <w:t>公司增加或者减少注册资本，应当依法向公司登记机关办理变更登记。</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29</w:t>
      </w:r>
      <w:r>
        <w:rPr>
          <w:rStyle w:val="a9"/>
          <w:rFonts w:ascii="Simsun" w:hAnsi="Simsun"/>
        </w:rPr>
        <w:t>条</w:t>
      </w:r>
      <w:r>
        <w:rPr>
          <w:rStyle w:val="a9"/>
          <w:rFonts w:ascii="Simsun" w:hAnsi="Simsun"/>
        </w:rPr>
        <w:t>  </w:t>
      </w:r>
      <w:r>
        <w:rPr>
          <w:rFonts w:ascii="Simsun" w:hAnsi="Simsun"/>
        </w:rPr>
        <w:t>公司在下列情况下，可以依照法律、行政法规、部门规章和本章程的规定，收购本公司的股权：</w:t>
      </w:r>
    </w:p>
    <w:p w:rsidR="00F00AFD" w:rsidRDefault="00F00AFD" w:rsidP="00F00AFD">
      <w:pPr>
        <w:pStyle w:val="a8"/>
        <w:spacing w:before="0" w:beforeAutospacing="0" w:after="0" w:afterAutospacing="0" w:line="360" w:lineRule="atLeast"/>
        <w:rPr>
          <w:rFonts w:ascii="Simsun" w:hAnsi="Simsun"/>
        </w:rPr>
      </w:pPr>
      <w:r>
        <w:rPr>
          <w:rFonts w:ascii="Simsun" w:hAnsi="Simsun"/>
        </w:rPr>
        <w:t>（一）减少公司注册资本；</w:t>
      </w:r>
    </w:p>
    <w:p w:rsidR="00F00AFD" w:rsidRDefault="00F00AFD" w:rsidP="00F00AFD">
      <w:pPr>
        <w:pStyle w:val="a8"/>
        <w:spacing w:before="0" w:beforeAutospacing="0" w:after="0" w:afterAutospacing="0" w:line="360" w:lineRule="atLeast"/>
        <w:rPr>
          <w:rFonts w:ascii="Simsun" w:hAnsi="Simsun"/>
        </w:rPr>
      </w:pPr>
      <w:r>
        <w:rPr>
          <w:rFonts w:ascii="Simsun" w:hAnsi="Simsun"/>
        </w:rPr>
        <w:t>（二）与持有本公司股权的其他公司合并；</w:t>
      </w:r>
    </w:p>
    <w:p w:rsidR="00F00AFD" w:rsidRDefault="00F00AFD" w:rsidP="00F00AFD">
      <w:pPr>
        <w:pStyle w:val="a8"/>
        <w:spacing w:before="0" w:beforeAutospacing="0" w:after="0" w:afterAutospacing="0" w:line="360" w:lineRule="atLeast"/>
        <w:rPr>
          <w:rFonts w:ascii="Simsun" w:hAnsi="Simsun"/>
        </w:rPr>
      </w:pPr>
      <w:r>
        <w:rPr>
          <w:rFonts w:ascii="Simsun" w:hAnsi="Simsun"/>
        </w:rPr>
        <w:t>（三）将股权奖励给本公司职工；</w:t>
      </w:r>
    </w:p>
    <w:p w:rsidR="00F00AFD" w:rsidRDefault="00F00AFD" w:rsidP="00F00AFD">
      <w:pPr>
        <w:pStyle w:val="a8"/>
        <w:spacing w:before="0" w:beforeAutospacing="0" w:after="0" w:afterAutospacing="0" w:line="360" w:lineRule="atLeast"/>
        <w:rPr>
          <w:rFonts w:ascii="Simsun" w:hAnsi="Simsun"/>
        </w:rPr>
      </w:pPr>
      <w:r>
        <w:rPr>
          <w:rFonts w:ascii="Simsun" w:hAnsi="Simsun"/>
        </w:rPr>
        <w:t>（四）股东因对股东会</w:t>
      </w:r>
      <w:proofErr w:type="gramStart"/>
      <w:r>
        <w:rPr>
          <w:rFonts w:ascii="Simsun" w:hAnsi="Simsun"/>
        </w:rPr>
        <w:t>作出</w:t>
      </w:r>
      <w:proofErr w:type="gramEnd"/>
      <w:r>
        <w:rPr>
          <w:rFonts w:ascii="Simsun" w:hAnsi="Simsun"/>
        </w:rPr>
        <w:t>的公司合并、分立、转让主要资产或不分配利润决议持异议，要求公司收购其股权的；</w:t>
      </w:r>
    </w:p>
    <w:p w:rsidR="00F00AFD" w:rsidRDefault="00F00AFD" w:rsidP="00F00AFD">
      <w:pPr>
        <w:pStyle w:val="a8"/>
        <w:spacing w:before="0" w:beforeAutospacing="0" w:after="0" w:afterAutospacing="0" w:line="360" w:lineRule="atLeast"/>
        <w:rPr>
          <w:rFonts w:ascii="Simsun" w:hAnsi="Simsun"/>
        </w:rPr>
      </w:pPr>
      <w:r>
        <w:rPr>
          <w:rFonts w:ascii="Simsun" w:hAnsi="Simsun"/>
        </w:rPr>
        <w:t>（五）法律法规规定的其他情形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30</w:t>
      </w:r>
      <w:r>
        <w:rPr>
          <w:rStyle w:val="a9"/>
          <w:rFonts w:ascii="Simsun" w:hAnsi="Simsun"/>
        </w:rPr>
        <w:t>条</w:t>
      </w:r>
      <w:r>
        <w:rPr>
          <w:rStyle w:val="a9"/>
          <w:rFonts w:ascii="Simsun" w:hAnsi="Simsun"/>
        </w:rPr>
        <w:t> </w:t>
      </w:r>
      <w:r>
        <w:rPr>
          <w:rFonts w:ascii="Simsun" w:hAnsi="Simsun"/>
        </w:rPr>
        <w:t xml:space="preserve"> </w:t>
      </w:r>
      <w:r>
        <w:rPr>
          <w:rFonts w:ascii="Simsun" w:hAnsi="Simsun"/>
        </w:rPr>
        <w:t>公司因本章程第</w:t>
      </w:r>
      <w:r>
        <w:rPr>
          <w:rFonts w:ascii="Simsun" w:hAnsi="Simsun"/>
        </w:rPr>
        <w:t>29</w:t>
      </w:r>
      <w:r>
        <w:rPr>
          <w:rFonts w:ascii="Simsun" w:hAnsi="Simsun"/>
        </w:rPr>
        <w:t>条第（一）项至第（三）项的原因收购本公司股权的，应当经股东会决议。公司依照第</w:t>
      </w:r>
      <w:r>
        <w:rPr>
          <w:rFonts w:ascii="Simsun" w:hAnsi="Simsun"/>
        </w:rPr>
        <w:t>29</w:t>
      </w:r>
      <w:r>
        <w:rPr>
          <w:rFonts w:ascii="Simsun" w:hAnsi="Simsun"/>
        </w:rPr>
        <w:t>条规定收购本公司股权后，属于第（一）项情形的，应当自收购之日起</w:t>
      </w:r>
      <w:r>
        <w:rPr>
          <w:rFonts w:ascii="Simsun" w:hAnsi="Simsun"/>
        </w:rPr>
        <w:t>10</w:t>
      </w:r>
      <w:r>
        <w:rPr>
          <w:rFonts w:ascii="Simsun" w:hAnsi="Simsun"/>
        </w:rPr>
        <w:t>日内注销；属于第（二）项、第（四）项情形的，应当在</w:t>
      </w:r>
      <w:r>
        <w:rPr>
          <w:rFonts w:ascii="Simsun" w:hAnsi="Simsun"/>
        </w:rPr>
        <w:t>6</w:t>
      </w:r>
      <w:r>
        <w:rPr>
          <w:rFonts w:ascii="Simsun" w:hAnsi="Simsun"/>
        </w:rPr>
        <w:t>个月内转让或者注销。</w:t>
      </w:r>
    </w:p>
    <w:p w:rsidR="00F00AFD" w:rsidRDefault="00F00AFD" w:rsidP="00F00AFD">
      <w:pPr>
        <w:pStyle w:val="a8"/>
        <w:spacing w:before="0" w:beforeAutospacing="0" w:after="0" w:afterAutospacing="0" w:line="360" w:lineRule="atLeast"/>
        <w:rPr>
          <w:rFonts w:ascii="Simsun" w:hAnsi="Simsun"/>
        </w:rPr>
      </w:pPr>
      <w:r>
        <w:rPr>
          <w:rFonts w:ascii="Simsun" w:hAnsi="Simsun"/>
        </w:rPr>
        <w:t>公司依照第</w:t>
      </w:r>
      <w:r>
        <w:rPr>
          <w:rFonts w:ascii="Simsun" w:hAnsi="Simsun"/>
        </w:rPr>
        <w:t>29</w:t>
      </w:r>
      <w:r>
        <w:rPr>
          <w:rFonts w:ascii="Simsun" w:hAnsi="Simsun"/>
        </w:rPr>
        <w:t>条第（三）项规定收购的本公司股权，将不超过本公司已发行股权总额的</w:t>
      </w:r>
      <w:r>
        <w:rPr>
          <w:rFonts w:ascii="Simsun" w:hAnsi="Simsun"/>
        </w:rPr>
        <w:t>5%</w:t>
      </w:r>
      <w:r>
        <w:rPr>
          <w:rFonts w:ascii="Simsun" w:hAnsi="Simsun"/>
        </w:rPr>
        <w:t>；用于收购的资金应当从公司的税后利润中支出；所收购的股权应当</w:t>
      </w:r>
      <w:r>
        <w:rPr>
          <w:rFonts w:ascii="Simsun" w:hAnsi="Simsun"/>
        </w:rPr>
        <w:t>1</w:t>
      </w:r>
      <w:r>
        <w:rPr>
          <w:rFonts w:ascii="Simsun" w:hAnsi="Simsun"/>
        </w:rPr>
        <w:t>年内转让给职工。</w:t>
      </w:r>
    </w:p>
    <w:p w:rsidR="00F00AFD" w:rsidRDefault="00F00AFD" w:rsidP="00F00AFD">
      <w:pPr>
        <w:pStyle w:val="3"/>
        <w:jc w:val="center"/>
        <w:rPr>
          <w:rFonts w:ascii="Simsun" w:hAnsi="Simsun"/>
          <w:sz w:val="28"/>
          <w:szCs w:val="28"/>
        </w:rPr>
      </w:pPr>
      <w:r>
        <w:rPr>
          <w:rFonts w:ascii="Simsun" w:hAnsi="Simsun"/>
          <w:sz w:val="28"/>
          <w:szCs w:val="28"/>
        </w:rPr>
        <w:t>第五章</w:t>
      </w:r>
      <w:r>
        <w:rPr>
          <w:rFonts w:ascii="Simsun" w:hAnsi="Simsun"/>
          <w:sz w:val="28"/>
          <w:szCs w:val="28"/>
        </w:rPr>
        <w:t xml:space="preserve">  </w:t>
      </w:r>
      <w:r>
        <w:rPr>
          <w:rFonts w:ascii="Simsun" w:hAnsi="Simsun"/>
          <w:sz w:val="28"/>
          <w:szCs w:val="28"/>
        </w:rPr>
        <w:t>股权转让及退出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31</w:t>
      </w:r>
      <w:r>
        <w:rPr>
          <w:rStyle w:val="a9"/>
          <w:rFonts w:ascii="Simsun" w:hAnsi="Simsun"/>
        </w:rPr>
        <w:t>条</w:t>
      </w:r>
      <w:r>
        <w:rPr>
          <w:rStyle w:val="a9"/>
          <w:rFonts w:ascii="Simsun" w:hAnsi="Simsun"/>
        </w:rPr>
        <w:t>  </w:t>
      </w:r>
      <w:r>
        <w:rPr>
          <w:rFonts w:ascii="Simsun" w:hAnsi="Simsun"/>
        </w:rPr>
        <w:t>创始股东持有的本公司股份，自公司成立之日起</w:t>
      </w:r>
      <w:r>
        <w:rPr>
          <w:rFonts w:ascii="Simsun" w:hAnsi="Simsun"/>
        </w:rPr>
        <w:t xml:space="preserve"> </w:t>
      </w:r>
      <w:r>
        <w:rPr>
          <w:rFonts w:ascii="Simsun" w:hAnsi="Simsun"/>
        </w:rPr>
        <w:t>叁</w:t>
      </w:r>
      <w:r>
        <w:rPr>
          <w:rFonts w:ascii="Simsun" w:hAnsi="Simsun"/>
        </w:rPr>
        <w:t xml:space="preserve"> </w:t>
      </w:r>
      <w:r>
        <w:rPr>
          <w:rFonts w:ascii="Simsun" w:hAnsi="Simsun"/>
        </w:rPr>
        <w:t>年内不得转让。</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32</w:t>
      </w:r>
      <w:r>
        <w:rPr>
          <w:rStyle w:val="a9"/>
          <w:rFonts w:ascii="Simsun" w:hAnsi="Simsun"/>
        </w:rPr>
        <w:t>条</w:t>
      </w:r>
      <w:r>
        <w:rPr>
          <w:rStyle w:val="a9"/>
          <w:rFonts w:ascii="Simsun" w:hAnsi="Simsun"/>
        </w:rPr>
        <w:t>  </w:t>
      </w:r>
      <w:r>
        <w:rPr>
          <w:rFonts w:ascii="Simsun" w:hAnsi="Simsun"/>
        </w:rPr>
        <w:t>股东之间可以相互转让其全部或部分股权，无须征得其他股东同意。</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33</w:t>
      </w:r>
      <w:r>
        <w:rPr>
          <w:rStyle w:val="a9"/>
          <w:rFonts w:ascii="Simsun" w:hAnsi="Simsun"/>
        </w:rPr>
        <w:t>条</w:t>
      </w:r>
      <w:r>
        <w:rPr>
          <w:rStyle w:val="a9"/>
          <w:rFonts w:ascii="Simsun" w:hAnsi="Simsun"/>
        </w:rPr>
        <w:t>  </w:t>
      </w:r>
      <w:r>
        <w:rPr>
          <w:rFonts w:ascii="Simsun" w:hAnsi="Simsun"/>
        </w:rPr>
        <w:t>股东向股东以外的人转让股权，应当经其他股东过半数同意。股东应就其股权转让事项通知其他股东征求同意，其他股东自接到通知之日起</w:t>
      </w:r>
      <w:r>
        <w:rPr>
          <w:rFonts w:ascii="Simsun" w:hAnsi="Simsun"/>
        </w:rPr>
        <w:t>30</w:t>
      </w:r>
      <w:r>
        <w:rPr>
          <w:rFonts w:ascii="Simsun" w:hAnsi="Simsun"/>
        </w:rPr>
        <w:t>日内未答复的，视为同意转让。其他股东半数以上不同意转让的，不同意的股东应当购买该转让的股权；不购买的，视为同意转让。</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34</w:t>
      </w:r>
      <w:r>
        <w:rPr>
          <w:rStyle w:val="a9"/>
          <w:rFonts w:ascii="Simsun" w:hAnsi="Simsun"/>
        </w:rPr>
        <w:t>条</w:t>
      </w:r>
      <w:r>
        <w:rPr>
          <w:rStyle w:val="a9"/>
          <w:rFonts w:ascii="Simsun" w:hAnsi="Simsun"/>
        </w:rPr>
        <w:t>  </w:t>
      </w:r>
      <w:r>
        <w:rPr>
          <w:rFonts w:ascii="Simsun" w:hAnsi="Simsun"/>
        </w:rPr>
        <w:t>经股东同意转让的股权，在同等条件下，其他股东有优先购买权。两个以上股东主张行使优先购买权的，协商确定各自的购买比例；协商不成的，按照各自实缴的出资比例行使优先购买权。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35</w:t>
      </w:r>
      <w:r>
        <w:rPr>
          <w:rStyle w:val="a9"/>
          <w:rFonts w:ascii="Simsun" w:hAnsi="Simsun"/>
        </w:rPr>
        <w:t>条</w:t>
      </w:r>
      <w:r>
        <w:rPr>
          <w:rStyle w:val="a9"/>
          <w:rFonts w:ascii="Simsun" w:hAnsi="Simsun"/>
        </w:rPr>
        <w:t>  </w:t>
      </w:r>
      <w:r>
        <w:rPr>
          <w:rFonts w:ascii="Simsun" w:hAnsi="Simsun"/>
        </w:rPr>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36</w:t>
      </w:r>
      <w:r>
        <w:rPr>
          <w:rStyle w:val="a9"/>
          <w:rFonts w:ascii="Simsun" w:hAnsi="Simsun"/>
        </w:rPr>
        <w:t>条</w:t>
      </w:r>
      <w:r>
        <w:rPr>
          <w:rStyle w:val="a9"/>
          <w:rFonts w:ascii="Simsun" w:hAnsi="Simsun"/>
        </w:rPr>
        <w:t>  </w:t>
      </w:r>
      <w:r>
        <w:rPr>
          <w:rFonts w:ascii="Simsun" w:hAnsi="Simsun"/>
        </w:rPr>
        <w:t>股东对内转让股权的，按照公司最近一期经审计每股净资产的价格收购其股权。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37</w:t>
      </w:r>
      <w:r>
        <w:rPr>
          <w:rStyle w:val="a9"/>
          <w:rFonts w:ascii="Simsun" w:hAnsi="Simsun"/>
        </w:rPr>
        <w:t>条</w:t>
      </w:r>
      <w:r>
        <w:rPr>
          <w:rStyle w:val="a9"/>
          <w:rFonts w:ascii="Simsun" w:hAnsi="Simsun"/>
        </w:rPr>
        <w:t>  </w:t>
      </w:r>
      <w:r>
        <w:rPr>
          <w:rFonts w:ascii="Simsun" w:hAnsi="Simsun"/>
        </w:rPr>
        <w:t>有下列情形之一的，对股东会该项决议投反对票的股东可以请求控股股东或者投赞成票的股东按照最近一期经审计每股净资产溢价</w:t>
      </w:r>
      <w:r>
        <w:rPr>
          <w:rFonts w:ascii="Simsun" w:hAnsi="Simsun"/>
        </w:rPr>
        <w:t>50%</w:t>
      </w:r>
      <w:r>
        <w:rPr>
          <w:rFonts w:ascii="Simsun" w:hAnsi="Simsun"/>
        </w:rPr>
        <w:t>的价格收购其股权：</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（一）公司连续</w:t>
      </w:r>
      <w:r>
        <w:rPr>
          <w:rFonts w:ascii="Simsun" w:hAnsi="Simsun"/>
          <w:u w:val="single"/>
        </w:rPr>
        <w:t>        </w:t>
      </w:r>
      <w:r>
        <w:rPr>
          <w:rFonts w:ascii="Simsun" w:hAnsi="Simsun"/>
        </w:rPr>
        <w:t> </w:t>
      </w:r>
      <w:r>
        <w:rPr>
          <w:rFonts w:ascii="Simsun" w:hAnsi="Simsun"/>
        </w:rPr>
        <w:t>年不向股东分配利润，而公司该</w:t>
      </w:r>
      <w:r>
        <w:rPr>
          <w:rFonts w:ascii="Simsun" w:hAnsi="Simsun"/>
        </w:rPr>
        <w:t xml:space="preserve">    </w:t>
      </w:r>
      <w:r>
        <w:rPr>
          <w:rFonts w:ascii="Simsun" w:hAnsi="Simsun"/>
        </w:rPr>
        <w:t>年连续盈利，并且符合本法规定的分配利润条件的；</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（二）公司合并、分立、转让主要财产的；</w:t>
      </w:r>
    </w:p>
    <w:p w:rsidR="00F00AFD" w:rsidRDefault="00F00AFD" w:rsidP="00F00AFD">
      <w:pPr>
        <w:pStyle w:val="a8"/>
        <w:spacing w:before="0" w:beforeAutospacing="0" w:after="0" w:afterAutospacing="0" w:line="360" w:lineRule="atLeast"/>
        <w:rPr>
          <w:rFonts w:ascii="Simsun" w:hAnsi="Simsun"/>
        </w:rPr>
      </w:pPr>
      <w:r>
        <w:rPr>
          <w:rFonts w:ascii="Simsun" w:hAnsi="Simsun"/>
        </w:rPr>
        <w:t>（三）公司章程规定的营业期限届满或者章程规定的其他解散事由出现，股东会会议通过决议修改章程使公司存续的。</w:t>
      </w:r>
    </w:p>
    <w:p w:rsidR="00F00AFD" w:rsidRDefault="00F00AFD" w:rsidP="00F00AFD">
      <w:pPr>
        <w:pStyle w:val="a8"/>
        <w:spacing w:before="0" w:beforeAutospacing="0" w:after="0" w:afterAutospacing="0" w:line="360" w:lineRule="atLeast"/>
        <w:rPr>
          <w:rFonts w:ascii="Simsun" w:hAnsi="Simsun"/>
        </w:rPr>
      </w:pPr>
      <w:proofErr w:type="gramStart"/>
      <w:r>
        <w:rPr>
          <w:rFonts w:ascii="Simsun" w:hAnsi="Simsun"/>
        </w:rPr>
        <w:t>自股东</w:t>
      </w:r>
      <w:proofErr w:type="gramEnd"/>
      <w:r>
        <w:rPr>
          <w:rFonts w:ascii="Simsun" w:hAnsi="Simsun"/>
        </w:rPr>
        <w:t>会会议决议通过之日起六十日内，股东与公司不能达成股权收购协议的，股东可以</w:t>
      </w:r>
      <w:proofErr w:type="gramStart"/>
      <w:r>
        <w:rPr>
          <w:rFonts w:ascii="Simsun" w:hAnsi="Simsun"/>
        </w:rPr>
        <w:t>自股东</w:t>
      </w:r>
      <w:proofErr w:type="gramEnd"/>
      <w:r>
        <w:rPr>
          <w:rFonts w:ascii="Simsun" w:hAnsi="Simsun"/>
        </w:rPr>
        <w:t>会会议通过之日起九十日内向人民法院提起诉讼。</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38</w:t>
      </w:r>
      <w:r>
        <w:rPr>
          <w:rStyle w:val="a9"/>
          <w:rFonts w:ascii="Simsun" w:hAnsi="Simsun"/>
        </w:rPr>
        <w:t>条</w:t>
      </w:r>
      <w:r>
        <w:rPr>
          <w:rStyle w:val="a9"/>
          <w:rFonts w:ascii="Simsun" w:hAnsi="Simsun"/>
        </w:rPr>
        <w:t>  </w:t>
      </w:r>
      <w:r>
        <w:rPr>
          <w:rFonts w:ascii="Simsun" w:hAnsi="Simsun"/>
        </w:rPr>
        <w:t>依本章程第</w:t>
      </w:r>
      <w:r>
        <w:rPr>
          <w:rFonts w:ascii="Simsun" w:hAnsi="Simsun"/>
        </w:rPr>
        <w:t>32</w:t>
      </w:r>
      <w:r>
        <w:rPr>
          <w:rFonts w:ascii="Simsun" w:hAnsi="Simsun"/>
        </w:rPr>
        <w:t>条、第</w:t>
      </w:r>
      <w:r>
        <w:rPr>
          <w:rFonts w:ascii="Simsun" w:hAnsi="Simsun"/>
        </w:rPr>
        <w:t>33</w:t>
      </w:r>
      <w:r>
        <w:rPr>
          <w:rFonts w:ascii="Simsun" w:hAnsi="Simsun"/>
        </w:rPr>
        <w:t>条、第</w:t>
      </w:r>
      <w:r>
        <w:rPr>
          <w:rFonts w:ascii="Simsun" w:hAnsi="Simsun"/>
        </w:rPr>
        <w:t>34</w:t>
      </w:r>
      <w:r>
        <w:rPr>
          <w:rFonts w:ascii="Simsun" w:hAnsi="Simsun"/>
        </w:rPr>
        <w:t>条、第</w:t>
      </w:r>
      <w:r>
        <w:rPr>
          <w:rFonts w:ascii="Simsun" w:hAnsi="Simsun"/>
        </w:rPr>
        <w:t>35</w:t>
      </w:r>
      <w:r>
        <w:rPr>
          <w:rFonts w:ascii="Simsun" w:hAnsi="Simsun"/>
        </w:rPr>
        <w:t>条的规定转让股权后，公司应当注销原股东的出资证明书，向新股东签发出资证明书，并相应修改公司章程和股东名册中有关股东及其出资额的记载。对公司章程该项修改不需再由股东会决议。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39</w:t>
      </w:r>
      <w:r>
        <w:rPr>
          <w:rStyle w:val="a9"/>
          <w:rFonts w:ascii="Simsun" w:hAnsi="Simsun"/>
        </w:rPr>
        <w:t>条</w:t>
      </w:r>
      <w:r>
        <w:rPr>
          <w:rStyle w:val="a9"/>
          <w:rFonts w:ascii="Simsun" w:hAnsi="Simsun"/>
        </w:rPr>
        <w:t>  </w:t>
      </w:r>
      <w:r>
        <w:rPr>
          <w:rFonts w:ascii="Simsun" w:hAnsi="Simsun"/>
        </w:rPr>
        <w:t>公司不接受本公司的股权作为质押权的标的。</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40</w:t>
      </w:r>
      <w:r>
        <w:rPr>
          <w:rStyle w:val="a9"/>
          <w:rFonts w:ascii="Simsun" w:hAnsi="Simsun"/>
        </w:rPr>
        <w:t>条</w:t>
      </w:r>
      <w:r>
        <w:rPr>
          <w:rStyle w:val="a9"/>
          <w:rFonts w:ascii="Simsun" w:hAnsi="Simsun"/>
        </w:rPr>
        <w:t>  </w:t>
      </w:r>
      <w:r>
        <w:rPr>
          <w:rFonts w:ascii="Simsun" w:hAnsi="Simsun"/>
        </w:rPr>
        <w:t>董事、监事、总经理以及其他高级管理人员在其任职期间以及离职后六个月内不得向现有股东以外的其他人转让其所持有的本公司的股权。公司经批准实施的股权激励计划另有规定的，从其规定。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41</w:t>
      </w:r>
      <w:r>
        <w:rPr>
          <w:rStyle w:val="a9"/>
          <w:rFonts w:ascii="Simsun" w:hAnsi="Simsun"/>
        </w:rPr>
        <w:t>条</w:t>
      </w:r>
      <w:r>
        <w:rPr>
          <w:rStyle w:val="a9"/>
          <w:rFonts w:ascii="Simsun" w:hAnsi="Simsun"/>
        </w:rPr>
        <w:t>  </w:t>
      </w:r>
      <w:r>
        <w:rPr>
          <w:rFonts w:ascii="Simsun" w:hAnsi="Simsun"/>
        </w:rPr>
        <w:t>自然人股东死亡后，其合法继承人经其他股东过半数同意可以继承其股东资格。其他股东过半数不同意的，不同意的股东应当购买该股权；自然人股东死亡后的</w:t>
      </w:r>
      <w:r>
        <w:rPr>
          <w:rFonts w:ascii="Simsun" w:hAnsi="Simsun"/>
        </w:rPr>
        <w:t>30</w:t>
      </w:r>
      <w:r>
        <w:rPr>
          <w:rFonts w:ascii="Simsun" w:hAnsi="Simsun"/>
        </w:rPr>
        <w:t>日内不购买的，视为同意该合法继承人继承其股东资格。但是，继承股东资格的，不得对股权进行分割继承，合法继承人之间应推举一名代表共同行使其股东权利。</w:t>
      </w:r>
    </w:p>
    <w:p w:rsidR="00F00AFD" w:rsidRDefault="00F00AFD" w:rsidP="00F00AFD">
      <w:pPr>
        <w:pStyle w:val="a8"/>
        <w:spacing w:before="0" w:beforeAutospacing="0" w:after="0" w:afterAutospacing="0" w:line="360" w:lineRule="atLeast"/>
        <w:rPr>
          <w:rFonts w:ascii="Simsun" w:hAnsi="Simsun"/>
        </w:rPr>
      </w:pPr>
      <w:r>
        <w:rPr>
          <w:rFonts w:ascii="Simsun" w:hAnsi="Simsun"/>
        </w:rPr>
        <w:t>法人股东解散或破产的，转让该股东的股权时，应当通知公司及全体股东，其他股东在同等条件下有优先购买权。其他股东自通知之日起满二十日不行使优先购买权的，视为放弃优先购买权。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42</w:t>
      </w:r>
      <w:r>
        <w:rPr>
          <w:rStyle w:val="a9"/>
          <w:rFonts w:ascii="Simsun" w:hAnsi="Simsun"/>
        </w:rPr>
        <w:t>条</w:t>
      </w:r>
      <w:r>
        <w:rPr>
          <w:rStyle w:val="a9"/>
          <w:rFonts w:ascii="Simsun" w:hAnsi="Simsun"/>
        </w:rPr>
        <w:t>  </w:t>
      </w:r>
      <w:r>
        <w:rPr>
          <w:rFonts w:ascii="Simsun" w:hAnsi="Simsun"/>
        </w:rPr>
        <w:t>受让人必须遵守本公司章程和有关法律、行政法规规定。</w:t>
      </w:r>
    </w:p>
    <w:p w:rsidR="00F00AFD" w:rsidRDefault="00F00AFD" w:rsidP="00F00AFD">
      <w:pPr>
        <w:pStyle w:val="3"/>
        <w:jc w:val="center"/>
        <w:rPr>
          <w:rFonts w:ascii="Simsun" w:hAnsi="Simsun"/>
          <w:sz w:val="28"/>
          <w:szCs w:val="28"/>
        </w:rPr>
      </w:pPr>
      <w:r>
        <w:rPr>
          <w:rFonts w:ascii="Simsun" w:hAnsi="Simsun"/>
          <w:sz w:val="28"/>
          <w:szCs w:val="28"/>
        </w:rPr>
        <w:t>第六章</w:t>
      </w:r>
      <w:r>
        <w:rPr>
          <w:rFonts w:ascii="Simsun" w:hAnsi="Simsun"/>
          <w:sz w:val="28"/>
          <w:szCs w:val="28"/>
        </w:rPr>
        <w:t xml:space="preserve">  </w:t>
      </w:r>
      <w:r>
        <w:rPr>
          <w:rFonts w:ascii="Simsun" w:hAnsi="Simsun"/>
          <w:sz w:val="28"/>
          <w:szCs w:val="28"/>
        </w:rPr>
        <w:t>股东及其权利和义务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股东出资证明</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43</w:t>
      </w:r>
      <w:r>
        <w:rPr>
          <w:rStyle w:val="a9"/>
          <w:rFonts w:ascii="Simsun" w:hAnsi="Simsun"/>
        </w:rPr>
        <w:t>条</w:t>
      </w:r>
      <w:r>
        <w:rPr>
          <w:rStyle w:val="a9"/>
          <w:rFonts w:ascii="Simsun" w:hAnsi="Simsun"/>
        </w:rPr>
        <w:t>  </w:t>
      </w:r>
      <w:r>
        <w:rPr>
          <w:rFonts w:ascii="Simsun" w:hAnsi="Simsun"/>
        </w:rPr>
        <w:t>公司股东为依法持有公司股权的法人和自然人。股东按其所持有的股权，享有同等权利，承担同等义务。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44</w:t>
      </w:r>
      <w:r>
        <w:rPr>
          <w:rStyle w:val="a9"/>
          <w:rFonts w:ascii="Simsun" w:hAnsi="Simsun"/>
        </w:rPr>
        <w:t>条</w:t>
      </w:r>
      <w:r>
        <w:rPr>
          <w:rStyle w:val="a9"/>
          <w:rFonts w:ascii="Simsun" w:hAnsi="Simsun"/>
        </w:rPr>
        <w:t>  </w:t>
      </w:r>
      <w:r>
        <w:rPr>
          <w:rFonts w:ascii="Simsun" w:hAnsi="Simsun"/>
        </w:rPr>
        <w:t>出资证明书是有限责任公司成立后签发的证明股东权益的凭证。公司必须于公司成立后向公司的股东签发出资证明书，如果因股东的个人行为在公司成立前签发出资证明书，导致其他股东的利益受损，公司或公司股东可向直接责任人追究相应的法律责任及由此引起的一切经济损失。</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45</w:t>
      </w:r>
      <w:r>
        <w:rPr>
          <w:rStyle w:val="a9"/>
          <w:rFonts w:ascii="Simsun" w:hAnsi="Simsun"/>
        </w:rPr>
        <w:t>条</w:t>
      </w:r>
      <w:r>
        <w:rPr>
          <w:rStyle w:val="a9"/>
          <w:rFonts w:ascii="Simsun" w:hAnsi="Simsun"/>
        </w:rPr>
        <w:t>  </w:t>
      </w:r>
      <w:r>
        <w:rPr>
          <w:rFonts w:ascii="Simsun" w:hAnsi="Simsun"/>
        </w:rPr>
        <w:t>公司成立后，应在</w:t>
      </w:r>
      <w:r>
        <w:rPr>
          <w:rFonts w:ascii="Simsun" w:hAnsi="Simsun"/>
          <w:u w:val="single"/>
        </w:rPr>
        <w:t xml:space="preserve">  </w:t>
      </w:r>
      <w:r>
        <w:rPr>
          <w:rFonts w:ascii="Simsun" w:hAnsi="Simsun"/>
          <w:u w:val="single"/>
        </w:rPr>
        <w:t>五</w:t>
      </w:r>
      <w:r>
        <w:rPr>
          <w:rFonts w:ascii="Simsun" w:hAnsi="Simsun"/>
          <w:u w:val="single"/>
        </w:rPr>
        <w:t> </w:t>
      </w:r>
      <w:r>
        <w:rPr>
          <w:rFonts w:ascii="Simsun" w:hAnsi="Simsun"/>
        </w:rPr>
        <w:t xml:space="preserve"> </w:t>
      </w:r>
      <w:proofErr w:type="gramStart"/>
      <w:r>
        <w:rPr>
          <w:rFonts w:ascii="Simsun" w:hAnsi="Simsun"/>
        </w:rPr>
        <w:t>个</w:t>
      </w:r>
      <w:proofErr w:type="gramEnd"/>
      <w:r>
        <w:rPr>
          <w:rFonts w:ascii="Simsun" w:hAnsi="Simsun"/>
        </w:rPr>
        <w:t>工作日向股东签发出资证明，具体事宜由公司的法定代表人负责。如果有证据证明由于公司消极办理出资证明书导致股东利益受损的，股东有权选择向公司或直接责任人追究相应的法律责任及由此引起的一切经济损失。</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46</w:t>
      </w:r>
      <w:r>
        <w:rPr>
          <w:rStyle w:val="a9"/>
          <w:rFonts w:ascii="Simsun" w:hAnsi="Simsun"/>
        </w:rPr>
        <w:t>条</w:t>
      </w:r>
      <w:r>
        <w:rPr>
          <w:rStyle w:val="a9"/>
          <w:rFonts w:ascii="Simsun" w:hAnsi="Simsun"/>
        </w:rPr>
        <w:t>  </w:t>
      </w:r>
      <w:r>
        <w:rPr>
          <w:rFonts w:ascii="Simsun" w:hAnsi="Simsun"/>
        </w:rPr>
        <w:t>公司的出资证明书，必须载明下列事项：</w:t>
      </w:r>
    </w:p>
    <w:p w:rsidR="00F00AFD" w:rsidRDefault="00F00AFD" w:rsidP="00F00AFD">
      <w:pPr>
        <w:pStyle w:val="a8"/>
        <w:spacing w:before="0" w:beforeAutospacing="0" w:after="0" w:afterAutospacing="0" w:line="360" w:lineRule="atLeast"/>
        <w:rPr>
          <w:rFonts w:ascii="Simsun" w:hAnsi="Simsun"/>
        </w:rPr>
      </w:pPr>
      <w:r>
        <w:rPr>
          <w:rFonts w:ascii="Simsun" w:hAnsi="Simsun"/>
        </w:rPr>
        <w:t>（一）公司的名称；</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（二）公司登记日期；</w:t>
      </w:r>
    </w:p>
    <w:p w:rsidR="00F00AFD" w:rsidRDefault="00F00AFD" w:rsidP="00F00AFD">
      <w:pPr>
        <w:pStyle w:val="a8"/>
        <w:spacing w:before="0" w:beforeAutospacing="0" w:after="0" w:afterAutospacing="0" w:line="360" w:lineRule="atLeast"/>
        <w:rPr>
          <w:rFonts w:ascii="Simsun" w:hAnsi="Simsun"/>
        </w:rPr>
      </w:pPr>
      <w:r>
        <w:rPr>
          <w:rFonts w:ascii="Simsun" w:hAnsi="Simsun"/>
        </w:rPr>
        <w:t>（三）公司的注册资本；</w:t>
      </w:r>
    </w:p>
    <w:p w:rsidR="00F00AFD" w:rsidRDefault="00F00AFD" w:rsidP="00F00AFD">
      <w:pPr>
        <w:pStyle w:val="a8"/>
        <w:spacing w:before="0" w:beforeAutospacing="0" w:after="0" w:afterAutospacing="0" w:line="360" w:lineRule="atLeast"/>
        <w:rPr>
          <w:rFonts w:ascii="Simsun" w:hAnsi="Simsun"/>
        </w:rPr>
      </w:pPr>
      <w:r>
        <w:rPr>
          <w:rFonts w:ascii="Simsun" w:hAnsi="Simsun"/>
        </w:rPr>
        <w:t>（四）股东的姓名或者名称、缴纳的出资数额和出资日期；</w:t>
      </w:r>
    </w:p>
    <w:p w:rsidR="00F00AFD" w:rsidRDefault="00F00AFD" w:rsidP="00F00AFD">
      <w:pPr>
        <w:pStyle w:val="a8"/>
        <w:spacing w:before="0" w:beforeAutospacing="0" w:after="0" w:afterAutospacing="0" w:line="360" w:lineRule="atLeast"/>
        <w:rPr>
          <w:rFonts w:ascii="Simsun" w:hAnsi="Simsun"/>
        </w:rPr>
      </w:pPr>
      <w:r>
        <w:rPr>
          <w:rFonts w:ascii="Simsun" w:hAnsi="Simsun"/>
        </w:rPr>
        <w:t>（五）出资证明书的编号和核发日期。</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47</w:t>
      </w:r>
      <w:r>
        <w:rPr>
          <w:rStyle w:val="a9"/>
          <w:rFonts w:ascii="Simsun" w:hAnsi="Simsun"/>
        </w:rPr>
        <w:t>条</w:t>
      </w:r>
      <w:r>
        <w:rPr>
          <w:rStyle w:val="a9"/>
          <w:rFonts w:ascii="Simsun" w:hAnsi="Simsun"/>
        </w:rPr>
        <w:t>  </w:t>
      </w:r>
      <w:r>
        <w:rPr>
          <w:rFonts w:ascii="Simsun" w:hAnsi="Simsun"/>
        </w:rPr>
        <w:t>公司的出资证明书必须加盖公司的印章。没有加盖公司印章的出资证明书不具有法律效力，股东依此出资证明书进行的一切行为与公司无关。如果股东依此出资证明书所</w:t>
      </w:r>
      <w:proofErr w:type="gramStart"/>
      <w:r>
        <w:rPr>
          <w:rFonts w:ascii="Simsun" w:hAnsi="Simsun"/>
        </w:rPr>
        <w:t>作出</w:t>
      </w:r>
      <w:proofErr w:type="gramEnd"/>
      <w:r>
        <w:rPr>
          <w:rFonts w:ascii="Simsun" w:hAnsi="Simsun"/>
        </w:rPr>
        <w:t>的行为导致公司利益受损，公司或其他股东均可向该名股东追究相应的法律责任及由此引起的一切经济损失。</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48</w:t>
      </w:r>
      <w:r>
        <w:rPr>
          <w:rStyle w:val="a9"/>
          <w:rFonts w:ascii="Simsun" w:hAnsi="Simsun"/>
        </w:rPr>
        <w:t>条</w:t>
      </w:r>
      <w:r>
        <w:rPr>
          <w:rStyle w:val="a9"/>
          <w:rFonts w:ascii="Simsun" w:hAnsi="Simsun"/>
        </w:rPr>
        <w:t>  </w:t>
      </w:r>
      <w:r>
        <w:rPr>
          <w:rFonts w:ascii="Simsun" w:hAnsi="Simsun"/>
        </w:rPr>
        <w:t>加盖公章的出资证明书是证明股东权益的凭证，从出资证明书的核发之日</w:t>
      </w:r>
      <w:proofErr w:type="gramStart"/>
      <w:r>
        <w:rPr>
          <w:rFonts w:ascii="Simsun" w:hAnsi="Simsun"/>
        </w:rPr>
        <w:t>起股东</w:t>
      </w:r>
      <w:proofErr w:type="gramEnd"/>
      <w:r>
        <w:rPr>
          <w:rFonts w:ascii="Simsun" w:hAnsi="Simsun"/>
        </w:rPr>
        <w:t>便可对公司行使股东权利。</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49</w:t>
      </w:r>
      <w:r>
        <w:rPr>
          <w:rStyle w:val="a9"/>
          <w:rFonts w:ascii="Simsun" w:hAnsi="Simsun"/>
        </w:rPr>
        <w:t>条</w:t>
      </w:r>
      <w:r>
        <w:rPr>
          <w:rStyle w:val="a9"/>
          <w:rFonts w:ascii="Simsun" w:hAnsi="Simsun"/>
        </w:rPr>
        <w:t>  </w:t>
      </w:r>
      <w:r>
        <w:rPr>
          <w:rFonts w:ascii="Simsun" w:hAnsi="Simsun"/>
        </w:rPr>
        <w:t>公司建立股东名册，股东名册对股东公开，公司应当根据股东的要求通过传真、信函的形式向股东汇报公司股东持有股权情况，但是股东不得对外透露持股情况。如因股东的泄密行为导致公司利益受损的，公司或其他股东均可向该名股东追究相应的法律责任及由此引起的一切经济损失。</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50</w:t>
      </w:r>
      <w:r>
        <w:rPr>
          <w:rStyle w:val="a9"/>
          <w:rFonts w:ascii="Simsun" w:hAnsi="Simsun"/>
        </w:rPr>
        <w:t>条</w:t>
      </w:r>
      <w:r>
        <w:rPr>
          <w:rStyle w:val="a9"/>
          <w:rFonts w:ascii="Simsun" w:hAnsi="Simsun"/>
        </w:rPr>
        <w:t>  </w:t>
      </w:r>
      <w:r>
        <w:rPr>
          <w:rFonts w:ascii="Simsun" w:hAnsi="Simsun"/>
        </w:rPr>
        <w:t>公司应建立能够确保股东充分行使权利的公司治理结构。</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股东的权利及义务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51</w:t>
      </w:r>
      <w:r>
        <w:rPr>
          <w:rStyle w:val="a9"/>
          <w:rFonts w:ascii="Simsun" w:hAnsi="Simsun"/>
        </w:rPr>
        <w:t>条</w:t>
      </w:r>
      <w:r>
        <w:rPr>
          <w:rStyle w:val="a9"/>
          <w:rFonts w:ascii="Simsun" w:hAnsi="Simsun"/>
        </w:rPr>
        <w:t>  </w:t>
      </w:r>
      <w:r>
        <w:rPr>
          <w:rFonts w:ascii="Simsun" w:hAnsi="Simsun"/>
        </w:rPr>
        <w:t>股东有权参加或者委派股东代理人参加股东会会议，依照其所持有的股份份额行使表决权。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52</w:t>
      </w:r>
      <w:r>
        <w:rPr>
          <w:rStyle w:val="a9"/>
          <w:rFonts w:ascii="Simsun" w:hAnsi="Simsun"/>
        </w:rPr>
        <w:t>条</w:t>
      </w:r>
      <w:r>
        <w:rPr>
          <w:rStyle w:val="a9"/>
          <w:rFonts w:ascii="Simsun" w:hAnsi="Simsun"/>
        </w:rPr>
        <w:t>  </w:t>
      </w:r>
      <w:r>
        <w:rPr>
          <w:rFonts w:ascii="Simsun" w:hAnsi="Simsun"/>
        </w:rPr>
        <w:t>公司置备股东名册，记载下列事项：</w:t>
      </w:r>
    </w:p>
    <w:p w:rsidR="00F00AFD" w:rsidRDefault="00F00AFD" w:rsidP="00F00AFD">
      <w:pPr>
        <w:pStyle w:val="a8"/>
        <w:spacing w:before="0" w:beforeAutospacing="0" w:after="0" w:afterAutospacing="0" w:line="360" w:lineRule="atLeast"/>
        <w:rPr>
          <w:rFonts w:ascii="Simsun" w:hAnsi="Simsun"/>
        </w:rPr>
      </w:pPr>
      <w:r>
        <w:rPr>
          <w:rFonts w:ascii="Simsun" w:hAnsi="Simsun"/>
        </w:rPr>
        <w:t>（一）股东的姓名或者名称及住所；</w:t>
      </w:r>
    </w:p>
    <w:p w:rsidR="00F00AFD" w:rsidRDefault="00F00AFD" w:rsidP="00F00AFD">
      <w:pPr>
        <w:pStyle w:val="a8"/>
        <w:spacing w:before="0" w:beforeAutospacing="0" w:after="0" w:afterAutospacing="0" w:line="360" w:lineRule="atLeast"/>
        <w:rPr>
          <w:rFonts w:ascii="Simsun" w:hAnsi="Simsun"/>
        </w:rPr>
      </w:pPr>
      <w:r>
        <w:rPr>
          <w:rFonts w:ascii="Simsun" w:hAnsi="Simsun"/>
        </w:rPr>
        <w:t>（二）各股东的出资额及出资比例；</w:t>
      </w:r>
    </w:p>
    <w:p w:rsidR="00F00AFD" w:rsidRDefault="00F00AFD" w:rsidP="00F00AFD">
      <w:pPr>
        <w:pStyle w:val="a8"/>
        <w:spacing w:before="0" w:beforeAutospacing="0" w:after="0" w:afterAutospacing="0" w:line="360" w:lineRule="atLeast"/>
        <w:rPr>
          <w:rFonts w:ascii="Simsun" w:hAnsi="Simsun"/>
        </w:rPr>
      </w:pPr>
      <w:r>
        <w:rPr>
          <w:rFonts w:ascii="Simsun" w:hAnsi="Simsun"/>
        </w:rPr>
        <w:t>（三）出资证明书编号；</w:t>
      </w:r>
    </w:p>
    <w:p w:rsidR="00F00AFD" w:rsidRDefault="00F00AFD" w:rsidP="00F00AFD">
      <w:pPr>
        <w:pStyle w:val="a8"/>
        <w:spacing w:before="0" w:beforeAutospacing="0" w:after="0" w:afterAutospacing="0" w:line="360" w:lineRule="atLeast"/>
        <w:rPr>
          <w:rFonts w:ascii="Simsun" w:hAnsi="Simsun"/>
        </w:rPr>
      </w:pPr>
      <w:r>
        <w:rPr>
          <w:rFonts w:ascii="Simsun" w:hAnsi="Simsun"/>
        </w:rPr>
        <w:t>（四）各股东取得股权的日期。</w:t>
      </w:r>
    </w:p>
    <w:p w:rsidR="00F00AFD" w:rsidRDefault="00F00AFD" w:rsidP="00F00AFD">
      <w:pPr>
        <w:pStyle w:val="a8"/>
        <w:spacing w:before="0" w:beforeAutospacing="0" w:after="0" w:afterAutospacing="0" w:line="360" w:lineRule="atLeast"/>
        <w:rPr>
          <w:rFonts w:ascii="Simsun" w:hAnsi="Simsun"/>
        </w:rPr>
      </w:pPr>
      <w:r>
        <w:rPr>
          <w:rFonts w:ascii="Simsun" w:hAnsi="Simsun"/>
        </w:rPr>
        <w:t>记载于股东名册的股东，可以依股东名册主张行使股东权利。</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53</w:t>
      </w:r>
      <w:r>
        <w:rPr>
          <w:rStyle w:val="a9"/>
          <w:rFonts w:ascii="Simsun" w:hAnsi="Simsun"/>
        </w:rPr>
        <w:t>条</w:t>
      </w:r>
      <w:r>
        <w:rPr>
          <w:rStyle w:val="a9"/>
          <w:rFonts w:ascii="Simsun" w:hAnsi="Simsun"/>
        </w:rPr>
        <w:t>  </w:t>
      </w:r>
      <w:r>
        <w:rPr>
          <w:rFonts w:ascii="Simsun" w:hAnsi="Simsun"/>
        </w:rPr>
        <w:t>公司股东享有以下权利：</w:t>
      </w:r>
    </w:p>
    <w:p w:rsidR="00F00AFD" w:rsidRDefault="00F00AFD" w:rsidP="00F00AFD">
      <w:pPr>
        <w:pStyle w:val="a8"/>
        <w:spacing w:before="0" w:beforeAutospacing="0" w:after="0" w:afterAutospacing="0" w:line="360" w:lineRule="atLeast"/>
        <w:rPr>
          <w:rFonts w:ascii="Simsun" w:hAnsi="Simsun"/>
        </w:rPr>
      </w:pPr>
      <w:r>
        <w:rPr>
          <w:rFonts w:ascii="Simsun" w:hAnsi="Simsun"/>
        </w:rPr>
        <w:t>（一）依照其实缴的出资比例获得股利和其他形式的利益分配；</w:t>
      </w:r>
    </w:p>
    <w:p w:rsidR="00F00AFD" w:rsidRDefault="00F00AFD" w:rsidP="00F00AFD">
      <w:pPr>
        <w:pStyle w:val="a8"/>
        <w:spacing w:before="0" w:beforeAutospacing="0" w:after="0" w:afterAutospacing="0" w:line="360" w:lineRule="atLeast"/>
        <w:rPr>
          <w:rFonts w:ascii="Simsun" w:hAnsi="Simsun"/>
        </w:rPr>
      </w:pPr>
      <w:r>
        <w:rPr>
          <w:rFonts w:ascii="Simsun" w:hAnsi="Simsun"/>
        </w:rPr>
        <w:t>（二）参加或者委派股东代理人参加股东会，并行使相应的表决权；</w:t>
      </w:r>
    </w:p>
    <w:p w:rsidR="00F00AFD" w:rsidRDefault="00F00AFD" w:rsidP="00F00AFD">
      <w:pPr>
        <w:pStyle w:val="a8"/>
        <w:spacing w:before="0" w:beforeAutospacing="0" w:after="0" w:afterAutospacing="0" w:line="360" w:lineRule="atLeast"/>
        <w:rPr>
          <w:rFonts w:ascii="Simsun" w:hAnsi="Simsun"/>
        </w:rPr>
      </w:pPr>
      <w:r>
        <w:rPr>
          <w:rFonts w:ascii="Simsun" w:hAnsi="Simsun"/>
        </w:rPr>
        <w:t>（三）对公司的经营进行监督，提出建议或者质询；</w:t>
      </w:r>
    </w:p>
    <w:p w:rsidR="00F00AFD" w:rsidRDefault="00F00AFD" w:rsidP="00F00AFD">
      <w:pPr>
        <w:pStyle w:val="a8"/>
        <w:spacing w:before="0" w:beforeAutospacing="0" w:after="0" w:afterAutospacing="0" w:line="360" w:lineRule="atLeast"/>
        <w:rPr>
          <w:rFonts w:ascii="Simsun" w:hAnsi="Simsun"/>
        </w:rPr>
      </w:pPr>
      <w:r>
        <w:rPr>
          <w:rFonts w:ascii="Simsun" w:hAnsi="Simsun"/>
        </w:rPr>
        <w:t>（四）依照法律、行政法规及本章程的规定转让、赠与或质押其所持有的股权；</w:t>
      </w:r>
    </w:p>
    <w:p w:rsidR="00F00AFD" w:rsidRDefault="00F00AFD" w:rsidP="00F00AFD">
      <w:pPr>
        <w:pStyle w:val="a8"/>
        <w:spacing w:before="0" w:beforeAutospacing="0" w:after="0" w:afterAutospacing="0" w:line="360" w:lineRule="atLeast"/>
        <w:rPr>
          <w:rFonts w:ascii="Simsun" w:hAnsi="Simsun"/>
        </w:rPr>
      </w:pPr>
      <w:r>
        <w:rPr>
          <w:rFonts w:ascii="Simsun" w:hAnsi="Simsun"/>
        </w:rPr>
        <w:t>（五）依照法律、行政法规及公司章程的规定查阅有关公司文件，获得公司有关信息；</w:t>
      </w:r>
    </w:p>
    <w:p w:rsidR="00F00AFD" w:rsidRDefault="00F00AFD" w:rsidP="00F00AFD">
      <w:pPr>
        <w:pStyle w:val="a8"/>
        <w:spacing w:before="0" w:beforeAutospacing="0" w:after="0" w:afterAutospacing="0" w:line="360" w:lineRule="atLeast"/>
        <w:rPr>
          <w:rFonts w:ascii="Simsun" w:hAnsi="Simsun"/>
        </w:rPr>
      </w:pPr>
      <w:r>
        <w:rPr>
          <w:rFonts w:ascii="Simsun" w:hAnsi="Simsun"/>
        </w:rPr>
        <w:t>（六）公司终止或者清算时，按其实缴的出资比例参加公司剩余财产的分配；</w:t>
      </w:r>
    </w:p>
    <w:p w:rsidR="00F00AFD" w:rsidRDefault="00F00AFD" w:rsidP="00F00AFD">
      <w:pPr>
        <w:pStyle w:val="a8"/>
        <w:spacing w:before="0" w:beforeAutospacing="0" w:after="0" w:afterAutospacing="0" w:line="360" w:lineRule="atLeast"/>
        <w:rPr>
          <w:rFonts w:ascii="Simsun" w:hAnsi="Simsun"/>
        </w:rPr>
      </w:pPr>
      <w:r>
        <w:rPr>
          <w:rFonts w:ascii="Simsun" w:hAnsi="Simsun"/>
        </w:rPr>
        <w:t>（七）依照本章程的规定要求公司收购其股权；</w:t>
      </w:r>
    </w:p>
    <w:p w:rsidR="00F00AFD" w:rsidRDefault="00F00AFD" w:rsidP="00F00AFD">
      <w:pPr>
        <w:pStyle w:val="a8"/>
        <w:spacing w:before="0" w:beforeAutospacing="0" w:after="0" w:afterAutospacing="0" w:line="360" w:lineRule="atLeast"/>
        <w:rPr>
          <w:rFonts w:ascii="Simsun" w:hAnsi="Simsun"/>
        </w:rPr>
      </w:pPr>
      <w:r>
        <w:rPr>
          <w:rFonts w:ascii="Simsun" w:hAnsi="Simsun"/>
        </w:rPr>
        <w:t>（八）优先购买其他股东转让的股权；</w:t>
      </w:r>
    </w:p>
    <w:p w:rsidR="00F00AFD" w:rsidRDefault="00F00AFD" w:rsidP="00F00AFD">
      <w:pPr>
        <w:pStyle w:val="a8"/>
        <w:spacing w:before="0" w:beforeAutospacing="0" w:after="0" w:afterAutospacing="0" w:line="360" w:lineRule="atLeast"/>
        <w:rPr>
          <w:rFonts w:ascii="Simsun" w:hAnsi="Simsun"/>
        </w:rPr>
      </w:pPr>
      <w:r>
        <w:rPr>
          <w:rFonts w:ascii="Simsun" w:hAnsi="Simsun"/>
        </w:rPr>
        <w:t>（九）选举和被选举为公司董事或监事；</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（十）要求公司为其签发出资证明书，并将姓名（或名称）、住所、出资额及出资证明书编号记载于股东名册上；</w:t>
      </w:r>
    </w:p>
    <w:p w:rsidR="00F00AFD" w:rsidRDefault="00F00AFD" w:rsidP="00F00AFD">
      <w:pPr>
        <w:pStyle w:val="a8"/>
        <w:spacing w:before="0" w:beforeAutospacing="0" w:after="0" w:afterAutospacing="0" w:line="360" w:lineRule="atLeast"/>
        <w:rPr>
          <w:rFonts w:ascii="Simsun" w:hAnsi="Simsun"/>
        </w:rPr>
      </w:pPr>
      <w:r>
        <w:rPr>
          <w:rFonts w:ascii="Simsun" w:hAnsi="Simsun"/>
        </w:rPr>
        <w:t>（十一）法律、行政法规、部门规章或本章程规定的其他权利。</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54</w:t>
      </w:r>
      <w:r>
        <w:rPr>
          <w:rStyle w:val="a9"/>
          <w:rFonts w:ascii="Simsun" w:hAnsi="Simsun"/>
        </w:rPr>
        <w:t>条</w:t>
      </w:r>
      <w:r>
        <w:rPr>
          <w:rStyle w:val="a9"/>
          <w:rFonts w:ascii="Simsun" w:hAnsi="Simsun"/>
        </w:rPr>
        <w:t>  </w:t>
      </w:r>
      <w:r>
        <w:rPr>
          <w:rFonts w:ascii="Simsun" w:hAnsi="Simsun"/>
        </w:rPr>
        <w:t>公司的股东有权按照本章程规定的表决权比例在股东会上以投票的形式选举公司的董事或者监事。公司的股东只要符合《公司法》规定的公司的董事、监事任职资格，就可以担任公司的董事或者监事。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55</w:t>
      </w:r>
      <w:r>
        <w:rPr>
          <w:rStyle w:val="a9"/>
          <w:rFonts w:ascii="Simsun" w:hAnsi="Simsun"/>
        </w:rPr>
        <w:t>条</w:t>
      </w:r>
      <w:r>
        <w:rPr>
          <w:rStyle w:val="a9"/>
          <w:rFonts w:ascii="Simsun" w:hAnsi="Simsun"/>
        </w:rPr>
        <w:t>  </w:t>
      </w:r>
      <w:r>
        <w:rPr>
          <w:rFonts w:ascii="Simsun" w:hAnsi="Simsun"/>
        </w:rPr>
        <w:t>公司的股东有权按照以下方式</w:t>
      </w:r>
      <w:r>
        <w:rPr>
          <w:rFonts w:ascii="Simsun" w:hAnsi="Simsun"/>
          <w:u w:val="single"/>
        </w:rPr>
        <w:t>    ; &amp;</w:t>
      </w:r>
      <w:proofErr w:type="spellStart"/>
      <w:r>
        <w:rPr>
          <w:rFonts w:ascii="Simsun" w:hAnsi="Simsun"/>
          <w:u w:val="single"/>
        </w:rPr>
        <w:t>nbs</w:t>
      </w:r>
      <w:proofErr w:type="spellEnd"/>
      <w:r>
        <w:rPr>
          <w:rFonts w:ascii="Simsun" w:hAnsi="Simsun"/>
          <w:u w:val="single"/>
        </w:rPr>
        <w:t xml:space="preserve"> p;              </w:t>
      </w:r>
      <w:r>
        <w:rPr>
          <w:rFonts w:ascii="Simsun" w:hAnsi="Simsun"/>
        </w:rPr>
        <w:t> </w:t>
      </w:r>
      <w:r>
        <w:rPr>
          <w:rFonts w:ascii="Simsun" w:hAnsi="Simsun"/>
        </w:rPr>
        <w:t>分取红利。</w:t>
      </w:r>
    </w:p>
    <w:p w:rsidR="00F00AFD" w:rsidRDefault="00F00AFD" w:rsidP="00F00AFD">
      <w:pPr>
        <w:pStyle w:val="a8"/>
        <w:spacing w:before="0" w:beforeAutospacing="0" w:after="0" w:afterAutospacing="0" w:line="360" w:lineRule="atLeast"/>
        <w:rPr>
          <w:rFonts w:ascii="Simsun" w:hAnsi="Simsun"/>
        </w:rPr>
      </w:pPr>
      <w:r>
        <w:rPr>
          <w:rFonts w:ascii="Simsun" w:hAnsi="Simsun"/>
        </w:rPr>
        <w:t>（一）按出资比例分配</w:t>
      </w:r>
    </w:p>
    <w:p w:rsidR="00F00AFD" w:rsidRDefault="00F00AFD" w:rsidP="00F00AFD">
      <w:pPr>
        <w:pStyle w:val="a8"/>
        <w:spacing w:before="0" w:beforeAutospacing="0" w:after="0" w:afterAutospacing="0" w:line="360" w:lineRule="atLeast"/>
        <w:rPr>
          <w:rFonts w:ascii="Simsun" w:hAnsi="Simsun"/>
        </w:rPr>
      </w:pPr>
      <w:r>
        <w:rPr>
          <w:rFonts w:ascii="Simsun" w:hAnsi="Simsun"/>
        </w:rPr>
        <w:t>（二）或者按照各自的分配比例</w:t>
      </w:r>
      <w:r>
        <w:rPr>
          <w:rFonts w:ascii="Simsun" w:hAnsi="Simsun"/>
        </w:rPr>
        <w:t>[</w:t>
      </w:r>
      <w:r>
        <w:rPr>
          <w:rFonts w:ascii="Simsun" w:hAnsi="Simsun"/>
        </w:rPr>
        <w:t>各方约定</w:t>
      </w:r>
      <w:r>
        <w:rPr>
          <w:rFonts w:ascii="Simsun" w:hAnsi="Simsun"/>
        </w:rPr>
        <w:t>]</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56</w:t>
      </w:r>
      <w:r>
        <w:rPr>
          <w:rStyle w:val="a9"/>
          <w:rFonts w:ascii="Simsun" w:hAnsi="Simsun"/>
        </w:rPr>
        <w:t>条</w:t>
      </w:r>
      <w:r>
        <w:rPr>
          <w:rStyle w:val="a9"/>
          <w:rFonts w:ascii="Simsun" w:hAnsi="Simsun"/>
        </w:rPr>
        <w:t>  </w:t>
      </w:r>
      <w:r>
        <w:rPr>
          <w:rFonts w:ascii="Simsun" w:hAnsi="Simsun"/>
        </w:rPr>
        <w:t>公司解散时，股东对于公司清理债权债务后所留下的财产有权按照自己所持公司出资比例要求公司的清算人进行分配。</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57</w:t>
      </w:r>
      <w:r>
        <w:rPr>
          <w:rStyle w:val="a9"/>
          <w:rFonts w:ascii="Simsun" w:hAnsi="Simsun"/>
        </w:rPr>
        <w:t>条</w:t>
      </w:r>
      <w:r>
        <w:rPr>
          <w:rStyle w:val="a9"/>
          <w:rFonts w:ascii="Simsun" w:hAnsi="Simsun"/>
        </w:rPr>
        <w:t>  </w:t>
      </w:r>
      <w:r>
        <w:rPr>
          <w:rFonts w:ascii="Simsun" w:hAnsi="Simsun"/>
        </w:rPr>
        <w:t>股东享有知情权。公司股东有权查阅、复制公司章程、股东会会议记录、董事会会议决议、监事会会议决议和财务会计报告。如果前述查阅资料涉及公司商业秘密的，股东应按照公司有关规章制度的规定承担保密义务。公司商业秘密的范围按照公司有关规章制度执行。</w:t>
      </w:r>
    </w:p>
    <w:p w:rsidR="00F00AFD" w:rsidRDefault="00F00AFD" w:rsidP="00F00AFD">
      <w:pPr>
        <w:pStyle w:val="a8"/>
        <w:spacing w:before="0" w:beforeAutospacing="0" w:after="0" w:afterAutospacing="0" w:line="360" w:lineRule="atLeast"/>
        <w:rPr>
          <w:rFonts w:ascii="Simsun" w:hAnsi="Simsun"/>
        </w:rPr>
      </w:pPr>
      <w:r>
        <w:rPr>
          <w:rFonts w:ascii="Simsun" w:hAnsi="Simsun"/>
        </w:rPr>
        <w:t>股东可以要求查阅公司会计账簿和会计凭证。股东要求查阅公司会计账簿的，应当向公司提出书面请求，说明查阅目的及使用范围。公司有合理根据认为股东查阅会计账簿有不正当目的，可能损害公司合法利益的，可以拒绝提供查阅，并应当</w:t>
      </w:r>
      <w:proofErr w:type="gramStart"/>
      <w:r>
        <w:rPr>
          <w:rFonts w:ascii="Simsun" w:hAnsi="Simsun"/>
        </w:rPr>
        <w:t>自股东</w:t>
      </w:r>
      <w:proofErr w:type="gramEnd"/>
      <w:r>
        <w:rPr>
          <w:rFonts w:ascii="Simsun" w:hAnsi="Simsun"/>
        </w:rPr>
        <w:t>提出书面请求之日起</w:t>
      </w:r>
      <w:r>
        <w:rPr>
          <w:rFonts w:ascii="Simsun" w:hAnsi="Simsun"/>
        </w:rPr>
        <w:t>15</w:t>
      </w:r>
      <w:r>
        <w:rPr>
          <w:rFonts w:ascii="Simsun" w:hAnsi="Simsun"/>
        </w:rPr>
        <w:t>日内书面答复股东并说明理由。公司拒绝提供查阅的，股东可以请求人民法院要求公司提供查阅。股东查阅、复制公司会计账簿的，应按照公司有关规章制度的规定承担保密义务。</w:t>
      </w:r>
    </w:p>
    <w:p w:rsidR="00F00AFD" w:rsidRDefault="00F00AFD" w:rsidP="00F00AFD">
      <w:pPr>
        <w:pStyle w:val="a8"/>
        <w:spacing w:before="0" w:beforeAutospacing="0" w:after="0" w:afterAutospacing="0" w:line="360" w:lineRule="atLeast"/>
        <w:rPr>
          <w:rFonts w:ascii="Simsun" w:hAnsi="Simsun"/>
        </w:rPr>
      </w:pPr>
      <w:r>
        <w:rPr>
          <w:rFonts w:ascii="Simsun" w:hAnsi="Simsun"/>
        </w:rPr>
        <w:t>股东查询以上资料，公司应当在申请提出</w:t>
      </w:r>
      <w:r>
        <w:rPr>
          <w:rFonts w:ascii="Simsun" w:hAnsi="Simsun"/>
        </w:rPr>
        <w:t>3</w:t>
      </w:r>
      <w:r>
        <w:rPr>
          <w:rFonts w:ascii="Simsun" w:hAnsi="Simsun"/>
        </w:rPr>
        <w:t>日内提供，在双方约定的</w:t>
      </w:r>
      <w:r>
        <w:rPr>
          <w:rFonts w:ascii="Simsun" w:hAnsi="Simsun"/>
          <w:u w:val="single"/>
        </w:rPr>
        <w:t>                    </w:t>
      </w:r>
      <w:r>
        <w:rPr>
          <w:rFonts w:ascii="Simsun" w:hAnsi="Simsun"/>
        </w:rPr>
        <w:t> </w:t>
      </w:r>
      <w:r>
        <w:rPr>
          <w:rFonts w:ascii="Simsun" w:hAnsi="Simsun"/>
        </w:rPr>
        <w:t>公司财务部门地点查询，</w:t>
      </w:r>
      <w:r>
        <w:rPr>
          <w:rFonts w:ascii="Simsun" w:hAnsi="Simsun"/>
        </w:rPr>
        <w:t>7</w:t>
      </w:r>
      <w:r>
        <w:rPr>
          <w:rFonts w:ascii="Simsun" w:hAnsi="Simsun"/>
        </w:rPr>
        <w:t>日内查询完毕，不得影响公司的正常经营。股东可以自己查询或委托具有资质的会计事务所协助查询。委托查询的费用约定由：</w:t>
      </w:r>
      <w:r>
        <w:rPr>
          <w:rFonts w:ascii="Simsun" w:hAnsi="Simsun"/>
        </w:rPr>
        <w:t xml:space="preserve"> </w:t>
      </w:r>
      <w:r>
        <w:rPr>
          <w:rFonts w:ascii="Simsun" w:hAnsi="Simsun"/>
        </w:rPr>
        <w:t>查询人</w:t>
      </w:r>
      <w:r>
        <w:rPr>
          <w:rFonts w:ascii="Simsun" w:hAnsi="Simsun"/>
        </w:rPr>
        <w:t xml:space="preserve"> </w:t>
      </w:r>
      <w:r>
        <w:rPr>
          <w:rFonts w:ascii="Simsun" w:hAnsi="Simsun"/>
        </w:rPr>
        <w:t>承担。</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58</w:t>
      </w:r>
      <w:r>
        <w:rPr>
          <w:rStyle w:val="a9"/>
          <w:rFonts w:ascii="Simsun" w:hAnsi="Simsun"/>
        </w:rPr>
        <w:t>条</w:t>
      </w:r>
      <w:r>
        <w:rPr>
          <w:rStyle w:val="a9"/>
          <w:rFonts w:ascii="Simsun" w:hAnsi="Simsun"/>
        </w:rPr>
        <w:t>  </w:t>
      </w:r>
      <w:r>
        <w:rPr>
          <w:rFonts w:ascii="Simsun" w:hAnsi="Simsun"/>
        </w:rPr>
        <w:t>股东有权向董事、监事、总经理及其他高级管理人员提出书面质询，被质询人员应当在收到质询后</w:t>
      </w:r>
      <w:r>
        <w:rPr>
          <w:rFonts w:ascii="Simsun" w:hAnsi="Simsun"/>
        </w:rPr>
        <w:t>30</w:t>
      </w:r>
      <w:r>
        <w:rPr>
          <w:rFonts w:ascii="Simsun" w:hAnsi="Simsun"/>
        </w:rPr>
        <w:t>日内给予答复。如质询事项及答复内容涉及公司商业秘密的，股东应按照公司有关规章制度的规定承担保密义务。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59</w:t>
      </w:r>
      <w:r>
        <w:rPr>
          <w:rStyle w:val="a9"/>
          <w:rFonts w:ascii="Simsun" w:hAnsi="Simsun"/>
        </w:rPr>
        <w:t>条</w:t>
      </w:r>
      <w:r>
        <w:rPr>
          <w:rStyle w:val="a9"/>
          <w:rFonts w:ascii="Simsun" w:hAnsi="Simsun"/>
        </w:rPr>
        <w:t>  </w:t>
      </w:r>
      <w:r>
        <w:rPr>
          <w:rFonts w:ascii="Simsun" w:hAnsi="Simsun"/>
        </w:rPr>
        <w:t>公司股东会决议、董事会决议内容违反法律、行政法规的，股东有权请求人民法院认定无效。</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股东会、董事会的会议召集程序、表决方式违反法律、行政法规或者本章程，或者决议内容违法本章程的，股东有权</w:t>
      </w:r>
      <w:proofErr w:type="gramStart"/>
      <w:r>
        <w:rPr>
          <w:rFonts w:ascii="Simsun" w:hAnsi="Simsun"/>
        </w:rPr>
        <w:t>自决议</w:t>
      </w:r>
      <w:proofErr w:type="gramEnd"/>
      <w:r>
        <w:rPr>
          <w:rFonts w:ascii="Simsun" w:hAnsi="Simsun"/>
        </w:rPr>
        <w:t>或决定</w:t>
      </w:r>
      <w:proofErr w:type="gramStart"/>
      <w:r>
        <w:rPr>
          <w:rFonts w:ascii="Simsun" w:hAnsi="Simsun"/>
        </w:rPr>
        <w:t>作出</w:t>
      </w:r>
      <w:proofErr w:type="gramEnd"/>
      <w:r>
        <w:rPr>
          <w:rFonts w:ascii="Simsun" w:hAnsi="Simsun"/>
        </w:rPr>
        <w:t>之日起</w:t>
      </w:r>
      <w:r>
        <w:rPr>
          <w:rFonts w:ascii="Simsun" w:hAnsi="Simsun"/>
        </w:rPr>
        <w:t>60</w:t>
      </w:r>
      <w:r>
        <w:rPr>
          <w:rFonts w:ascii="Simsun" w:hAnsi="Simsun"/>
        </w:rPr>
        <w:t>日内，请求人民法院撤销。</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60</w:t>
      </w:r>
      <w:r>
        <w:rPr>
          <w:rStyle w:val="a9"/>
          <w:rFonts w:ascii="Simsun" w:hAnsi="Simsun"/>
        </w:rPr>
        <w:t>条</w:t>
      </w:r>
      <w:r>
        <w:rPr>
          <w:rStyle w:val="a9"/>
          <w:rFonts w:ascii="Simsun" w:hAnsi="Simsun"/>
        </w:rPr>
        <w:t>  </w:t>
      </w:r>
      <w:r>
        <w:rPr>
          <w:rFonts w:ascii="Simsun" w:hAnsi="Simsun"/>
        </w:rPr>
        <w:t>公司根据股东会、董事会决议已经办理变更登记的，人民法院宣告该决议无效或者撤销该决议后，公司应当向公司登记机关申请撤销变更登记。</w:t>
      </w:r>
    </w:p>
    <w:p w:rsidR="00F00AFD" w:rsidRDefault="00F00AFD" w:rsidP="00F00AFD">
      <w:pPr>
        <w:pStyle w:val="a8"/>
        <w:spacing w:before="0" w:beforeAutospacing="0" w:after="0" w:afterAutospacing="0" w:line="360" w:lineRule="atLeast"/>
        <w:rPr>
          <w:rFonts w:ascii="Simsun" w:hAnsi="Simsun"/>
        </w:rPr>
      </w:pPr>
      <w:r>
        <w:rPr>
          <w:rFonts w:ascii="Simsun" w:hAnsi="Simsun"/>
        </w:rPr>
        <w:t>公司股东或第三人对公司提交办理变更登记事项的文件、材料的真实性及涉及相关股东、董事签字或股东出资的真实性存在争议的，应向公司所在地人民法</w:t>
      </w:r>
      <w:r>
        <w:rPr>
          <w:rFonts w:ascii="Simsun" w:hAnsi="Simsun"/>
        </w:rPr>
        <w:lastRenderedPageBreak/>
        <w:t>院提起民事诉讼。经人民法院裁判文书确认变更登记的文件、材料无效或者撤销该文件、材料的，公司应当向公司登记机关申请撤销变更登记。</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61</w:t>
      </w:r>
      <w:r>
        <w:rPr>
          <w:rStyle w:val="a9"/>
          <w:rFonts w:ascii="Simsun" w:hAnsi="Simsun"/>
        </w:rPr>
        <w:t>条</w:t>
      </w:r>
      <w:r>
        <w:rPr>
          <w:rStyle w:val="a9"/>
          <w:rFonts w:ascii="Simsun" w:hAnsi="Simsun"/>
        </w:rPr>
        <w:t>  </w:t>
      </w:r>
      <w:r>
        <w:rPr>
          <w:rFonts w:ascii="Simsun" w:hAnsi="Simsun"/>
        </w:rPr>
        <w:t>股东滥用股东权利或董事、监事、高级管理人员执行公司职务时违反法律、行政法规或者本章程的规定，给公司造成损失的，单独或合计持有公司</w:t>
      </w:r>
      <w:r>
        <w:rPr>
          <w:rFonts w:ascii="Simsun" w:hAnsi="Simsun"/>
        </w:rPr>
        <w:t>3%</w:t>
      </w:r>
      <w:r>
        <w:rPr>
          <w:rFonts w:ascii="Simsun" w:hAnsi="Simsun"/>
        </w:rPr>
        <w:t>以上股权的股东有权书面请求监事会向人民法院提起诉讼；监事会执行公司职务时违反法律、行政法规或者本章程的规定，给公司造成损失的，股东可以书面请求董事会向人民法院提起诉讼。</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监事会、董事会收到前款规定的股东书面请求后拒绝提起诉讼，或者自收到请求之日起</w:t>
      </w:r>
      <w:r>
        <w:rPr>
          <w:rFonts w:ascii="Simsun" w:hAnsi="Simsun"/>
        </w:rPr>
        <w:t>30</w:t>
      </w:r>
      <w:r>
        <w:rPr>
          <w:rFonts w:ascii="Simsun" w:hAnsi="Simsun"/>
        </w:rPr>
        <w:t>日内未提起诉讼，或者情况紧急、</w:t>
      </w:r>
      <w:proofErr w:type="gramStart"/>
      <w:r>
        <w:rPr>
          <w:rFonts w:ascii="Simsun" w:hAnsi="Simsun"/>
        </w:rPr>
        <w:t>不</w:t>
      </w:r>
      <w:proofErr w:type="gramEnd"/>
      <w:r>
        <w:rPr>
          <w:rFonts w:ascii="Simsun" w:hAnsi="Simsun"/>
        </w:rPr>
        <w:t>立即提起诉讼将会使公司利益受到难以弥补的损害的，前款规定的股东有权为了公司的利益以自己名义直接向人民法院提起诉讼。</w:t>
      </w:r>
    </w:p>
    <w:p w:rsidR="00F00AFD" w:rsidRDefault="00F00AFD" w:rsidP="00F00AFD">
      <w:pPr>
        <w:pStyle w:val="a8"/>
        <w:spacing w:before="0" w:beforeAutospacing="0" w:after="0" w:afterAutospacing="0" w:line="360" w:lineRule="atLeast"/>
        <w:rPr>
          <w:rFonts w:ascii="Simsun" w:hAnsi="Simsun"/>
        </w:rPr>
      </w:pPr>
      <w:r>
        <w:rPr>
          <w:rFonts w:ascii="Simsun" w:hAnsi="Simsun"/>
        </w:rPr>
        <w:t>他人侵犯公司合法权益，给公司造成损失的，本条第一款规定的股东可以依照前两款的规定向人民法院提起诉讼。</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62</w:t>
      </w:r>
      <w:r>
        <w:rPr>
          <w:rStyle w:val="a9"/>
          <w:rFonts w:ascii="Simsun" w:hAnsi="Simsun"/>
        </w:rPr>
        <w:t>条</w:t>
      </w:r>
      <w:r>
        <w:rPr>
          <w:rStyle w:val="a9"/>
          <w:rFonts w:ascii="Simsun" w:hAnsi="Simsun"/>
        </w:rPr>
        <w:t>  </w:t>
      </w:r>
      <w:r>
        <w:rPr>
          <w:rFonts w:ascii="Simsun" w:hAnsi="Simsun"/>
        </w:rPr>
        <w:t>董事、监事、高级管理人员违法法律、行政法规或者本章程的规定，损害股东利益的，该股东可以直接向人民法院起诉要求行为人承担赔偿责任。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63</w:t>
      </w:r>
      <w:r>
        <w:rPr>
          <w:rStyle w:val="a9"/>
          <w:rFonts w:ascii="Simsun" w:hAnsi="Simsun"/>
        </w:rPr>
        <w:t>条</w:t>
      </w:r>
      <w:r>
        <w:rPr>
          <w:rStyle w:val="a9"/>
          <w:rFonts w:ascii="Simsun" w:hAnsi="Simsun"/>
        </w:rPr>
        <w:t>  </w:t>
      </w:r>
      <w:r>
        <w:rPr>
          <w:rFonts w:ascii="Simsun" w:hAnsi="Simsun"/>
        </w:rPr>
        <w:t>公司违反法律、行政法规或者本章程的规定，损害股东利益的，该股东可以直接向人民法院起诉要求公司承担赔偿责任，赔偿范围包括但不限于实际损失、可得利益损失及聘请律师、会计师的合理费用。</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64</w:t>
      </w:r>
      <w:r>
        <w:rPr>
          <w:rStyle w:val="a9"/>
          <w:rFonts w:ascii="Simsun" w:hAnsi="Simsun"/>
        </w:rPr>
        <w:t>条</w:t>
      </w:r>
      <w:r>
        <w:rPr>
          <w:rStyle w:val="a9"/>
          <w:rFonts w:ascii="Simsun" w:hAnsi="Simsun"/>
        </w:rPr>
        <w:t>  </w:t>
      </w:r>
      <w:r>
        <w:rPr>
          <w:rFonts w:ascii="Simsun" w:hAnsi="Simsun"/>
        </w:rPr>
        <w:t>公司成立以后，依照法定的条件和程序增加公司的资本总额时，股东可以优先认缴出资。其认缴比例，按如下第（一）种方式确定：</w:t>
      </w:r>
    </w:p>
    <w:p w:rsidR="00F00AFD" w:rsidRDefault="00F00AFD" w:rsidP="00F00AFD">
      <w:pPr>
        <w:pStyle w:val="a8"/>
        <w:spacing w:before="0" w:beforeAutospacing="0" w:after="0" w:afterAutospacing="0" w:line="360" w:lineRule="atLeast"/>
        <w:rPr>
          <w:rFonts w:ascii="Simsun" w:hAnsi="Simsun"/>
        </w:rPr>
      </w:pPr>
      <w:r>
        <w:rPr>
          <w:rFonts w:ascii="Simsun" w:hAnsi="Simsun"/>
        </w:rPr>
        <w:t>（一）按实缴出资比例</w:t>
      </w:r>
    </w:p>
    <w:p w:rsidR="00F00AFD" w:rsidRDefault="00F00AFD" w:rsidP="00F00AFD">
      <w:pPr>
        <w:pStyle w:val="a8"/>
        <w:spacing w:before="0" w:beforeAutospacing="0" w:after="0" w:afterAutospacing="0" w:line="360" w:lineRule="atLeast"/>
        <w:rPr>
          <w:rFonts w:ascii="Simsun" w:hAnsi="Simsun"/>
        </w:rPr>
      </w:pPr>
      <w:r>
        <w:rPr>
          <w:rFonts w:ascii="Simsun" w:hAnsi="Simsun"/>
        </w:rPr>
        <w:t>（二）各方约定的比例</w:t>
      </w:r>
    </w:p>
    <w:p w:rsidR="00F00AFD" w:rsidRDefault="00F00AFD" w:rsidP="00F00AFD">
      <w:pPr>
        <w:pStyle w:val="a8"/>
        <w:spacing w:before="0" w:beforeAutospacing="0" w:after="0" w:afterAutospacing="0" w:line="360" w:lineRule="atLeast"/>
        <w:rPr>
          <w:rFonts w:ascii="Simsun" w:hAnsi="Simsun"/>
        </w:rPr>
      </w:pPr>
      <w:r>
        <w:rPr>
          <w:rFonts w:ascii="Simsun" w:hAnsi="Simsun"/>
        </w:rPr>
        <w:t>如因股东未按照出资比例履行出资义务，经公司催告缴纳，在公司催告后</w:t>
      </w:r>
      <w:r>
        <w:rPr>
          <w:rFonts w:ascii="Simsun" w:hAnsi="Simsun"/>
        </w:rPr>
        <w:t>30</w:t>
      </w:r>
      <w:r>
        <w:rPr>
          <w:rFonts w:ascii="Simsun" w:hAnsi="Simsun"/>
        </w:rPr>
        <w:t>日内仍未缴纳，其股份比例除被稀释外，还需</w:t>
      </w:r>
      <w:proofErr w:type="gramStart"/>
      <w:r>
        <w:rPr>
          <w:rFonts w:ascii="Simsun" w:hAnsi="Simsun"/>
        </w:rPr>
        <w:t>向履行</w:t>
      </w:r>
      <w:proofErr w:type="gramEnd"/>
      <w:r>
        <w:rPr>
          <w:rFonts w:ascii="Simsun" w:hAnsi="Simsun"/>
        </w:rPr>
        <w:t>出资义务的股东承担其未履行出资额的</w:t>
      </w:r>
      <w:r>
        <w:rPr>
          <w:rFonts w:ascii="Simsun" w:hAnsi="Simsun"/>
        </w:rPr>
        <w:t>20%</w:t>
      </w:r>
      <w:r>
        <w:rPr>
          <w:rFonts w:ascii="Simsun" w:hAnsi="Simsun"/>
        </w:rPr>
        <w:t>的违约金。</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65</w:t>
      </w:r>
      <w:r>
        <w:rPr>
          <w:rStyle w:val="a9"/>
          <w:rFonts w:ascii="Simsun" w:hAnsi="Simsun"/>
        </w:rPr>
        <w:t>条</w:t>
      </w:r>
      <w:r>
        <w:rPr>
          <w:rStyle w:val="a9"/>
          <w:rFonts w:ascii="Simsun" w:hAnsi="Simsun"/>
        </w:rPr>
        <w:t>  </w:t>
      </w:r>
      <w:r>
        <w:rPr>
          <w:rFonts w:ascii="Simsun" w:hAnsi="Simsun"/>
        </w:rPr>
        <w:t>股东承担以下义务：</w:t>
      </w:r>
    </w:p>
    <w:p w:rsidR="00F00AFD" w:rsidRDefault="00F00AFD" w:rsidP="00F00AFD">
      <w:pPr>
        <w:pStyle w:val="a8"/>
        <w:spacing w:before="0" w:beforeAutospacing="0" w:after="0" w:afterAutospacing="0" w:line="360" w:lineRule="atLeast"/>
        <w:rPr>
          <w:rFonts w:ascii="Simsun" w:hAnsi="Simsun"/>
        </w:rPr>
      </w:pPr>
      <w:r>
        <w:rPr>
          <w:rFonts w:ascii="Simsun" w:hAnsi="Simsun"/>
        </w:rPr>
        <w:t>（一）遵守公司章程，保守公司商业秘密；</w:t>
      </w:r>
    </w:p>
    <w:p w:rsidR="00F00AFD" w:rsidRDefault="00F00AFD" w:rsidP="00F00AFD">
      <w:pPr>
        <w:pStyle w:val="a8"/>
        <w:spacing w:before="0" w:beforeAutospacing="0" w:after="0" w:afterAutospacing="0" w:line="360" w:lineRule="atLeast"/>
        <w:rPr>
          <w:rFonts w:ascii="Simsun" w:hAnsi="Simsun"/>
        </w:rPr>
      </w:pPr>
      <w:r>
        <w:rPr>
          <w:rFonts w:ascii="Simsun" w:hAnsi="Simsun"/>
        </w:rPr>
        <w:t>（二）依其所认购的出资额和公司章程规定的出资方式、出资时间，按期足额缴纳股金；</w:t>
      </w:r>
    </w:p>
    <w:p w:rsidR="00F00AFD" w:rsidRDefault="00F00AFD" w:rsidP="00F00AFD">
      <w:pPr>
        <w:pStyle w:val="a8"/>
        <w:spacing w:before="0" w:beforeAutospacing="0" w:after="0" w:afterAutospacing="0" w:line="360" w:lineRule="atLeast"/>
        <w:rPr>
          <w:rFonts w:ascii="Simsun" w:hAnsi="Simsun"/>
        </w:rPr>
      </w:pPr>
      <w:r>
        <w:rPr>
          <w:rFonts w:ascii="Simsun" w:hAnsi="Simsun"/>
        </w:rPr>
        <w:t>（三）依其所认缴的出资额为限对公司承担责任；</w:t>
      </w:r>
    </w:p>
    <w:p w:rsidR="00F00AFD" w:rsidRDefault="00F00AFD" w:rsidP="00F00AFD">
      <w:pPr>
        <w:pStyle w:val="a8"/>
        <w:spacing w:before="0" w:beforeAutospacing="0" w:after="0" w:afterAutospacing="0" w:line="360" w:lineRule="atLeast"/>
        <w:rPr>
          <w:rFonts w:ascii="Simsun" w:hAnsi="Simsun"/>
        </w:rPr>
      </w:pPr>
      <w:r>
        <w:rPr>
          <w:rFonts w:ascii="Simsun" w:hAnsi="Simsun"/>
        </w:rPr>
        <w:t>（四）股东及管理者均不得利用公司从事有损于公司形象的业务；</w:t>
      </w:r>
    </w:p>
    <w:p w:rsidR="00F00AFD" w:rsidRDefault="00F00AFD" w:rsidP="00F00AFD">
      <w:pPr>
        <w:pStyle w:val="a8"/>
        <w:spacing w:before="0" w:beforeAutospacing="0" w:after="0" w:afterAutospacing="0" w:line="360" w:lineRule="atLeast"/>
        <w:rPr>
          <w:rFonts w:ascii="Simsun" w:hAnsi="Simsun"/>
        </w:rPr>
      </w:pPr>
      <w:r>
        <w:rPr>
          <w:rFonts w:ascii="Simsun" w:hAnsi="Simsun"/>
        </w:rPr>
        <w:t>（五）不得滥用股东权利</w:t>
      </w:r>
    </w:p>
    <w:p w:rsidR="00F00AFD" w:rsidRDefault="00F00AFD" w:rsidP="00F00AFD">
      <w:pPr>
        <w:pStyle w:val="a8"/>
        <w:spacing w:before="0" w:beforeAutospacing="0" w:after="0" w:afterAutospacing="0" w:line="360" w:lineRule="atLeast"/>
        <w:rPr>
          <w:rFonts w:ascii="Simsun" w:hAnsi="Simsun"/>
        </w:rPr>
      </w:pPr>
      <w:r>
        <w:rPr>
          <w:rFonts w:ascii="Simsun" w:hAnsi="Simsun"/>
        </w:rPr>
        <w:t>（六）法律、行政法规及公司章程规定应当承担的其他义务。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66</w:t>
      </w:r>
      <w:r>
        <w:rPr>
          <w:rStyle w:val="a9"/>
          <w:rFonts w:ascii="Simsun" w:hAnsi="Simsun"/>
        </w:rPr>
        <w:t>条</w:t>
      </w:r>
      <w:r>
        <w:rPr>
          <w:rStyle w:val="a9"/>
          <w:rFonts w:ascii="Simsun" w:hAnsi="Simsun"/>
        </w:rPr>
        <w:t>  </w:t>
      </w:r>
      <w:r>
        <w:rPr>
          <w:rFonts w:ascii="Simsun" w:hAnsi="Simsun"/>
        </w:rPr>
        <w:t>公司的控股股东、实际控制人员不得利用其关联关系损害公司利益。违反规定的，给公司造成损失的，应当承担赔偿责任。</w:t>
      </w:r>
    </w:p>
    <w:p w:rsidR="00F00AFD" w:rsidRDefault="00F00AFD" w:rsidP="00F00AFD">
      <w:pPr>
        <w:pStyle w:val="a8"/>
        <w:spacing w:before="0" w:beforeAutospacing="0" w:after="0" w:afterAutospacing="0" w:line="360" w:lineRule="atLeast"/>
        <w:rPr>
          <w:rFonts w:ascii="Simsun" w:hAnsi="Simsun"/>
        </w:rPr>
      </w:pPr>
      <w:r>
        <w:rPr>
          <w:rFonts w:ascii="Simsun" w:hAnsi="Simsun"/>
        </w:rPr>
        <w:t>公司控股股东及实际控制人对公司和股东负有诚信义务。控股股东应严格依法行使出资人的权利，控股股东不得利用利润分配、资产重组、对外投资、资金</w:t>
      </w:r>
      <w:r>
        <w:rPr>
          <w:rFonts w:ascii="Simsun" w:hAnsi="Simsun"/>
        </w:rPr>
        <w:lastRenderedPageBreak/>
        <w:t>占用、借款担保等方式损害公司和股东的合法权益，不得利用其控制地位损害公司和股东的利益。</w:t>
      </w:r>
    </w:p>
    <w:p w:rsidR="00F00AFD" w:rsidRDefault="00F00AFD" w:rsidP="00F00AFD">
      <w:pPr>
        <w:pStyle w:val="3"/>
        <w:jc w:val="center"/>
        <w:rPr>
          <w:rFonts w:ascii="Simsun" w:hAnsi="Simsun"/>
          <w:sz w:val="28"/>
          <w:szCs w:val="28"/>
        </w:rPr>
      </w:pPr>
      <w:r>
        <w:rPr>
          <w:rFonts w:ascii="Simsun" w:hAnsi="Simsun"/>
          <w:sz w:val="28"/>
          <w:szCs w:val="28"/>
        </w:rPr>
        <w:t>第七章</w:t>
      </w:r>
      <w:r>
        <w:rPr>
          <w:rFonts w:ascii="Simsun" w:hAnsi="Simsun"/>
          <w:sz w:val="28"/>
          <w:szCs w:val="28"/>
        </w:rPr>
        <w:t xml:space="preserve">  </w:t>
      </w:r>
      <w:r>
        <w:rPr>
          <w:rFonts w:ascii="Simsun" w:hAnsi="Simsun"/>
          <w:sz w:val="28"/>
          <w:szCs w:val="28"/>
        </w:rPr>
        <w:t>股东会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股东会的一般规定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67</w:t>
      </w:r>
      <w:r>
        <w:rPr>
          <w:rStyle w:val="a9"/>
          <w:rFonts w:ascii="Simsun" w:hAnsi="Simsun"/>
        </w:rPr>
        <w:t>条</w:t>
      </w:r>
      <w:r>
        <w:rPr>
          <w:rStyle w:val="a9"/>
          <w:rFonts w:ascii="Simsun" w:hAnsi="Simsun"/>
        </w:rPr>
        <w:t>  </w:t>
      </w:r>
      <w:r>
        <w:rPr>
          <w:rFonts w:ascii="Simsun" w:hAnsi="Simsun"/>
        </w:rPr>
        <w:t>股东会是公司的最高权利机构，由全体股东组成，依法行使下列职权：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（一）决定公司的经营方针和投资计划；</w:t>
      </w:r>
    </w:p>
    <w:p w:rsidR="00F00AFD" w:rsidRDefault="00F00AFD" w:rsidP="00F00AFD">
      <w:pPr>
        <w:pStyle w:val="a8"/>
        <w:spacing w:before="0" w:beforeAutospacing="0" w:after="0" w:afterAutospacing="0" w:line="360" w:lineRule="atLeast"/>
        <w:rPr>
          <w:rFonts w:ascii="Simsun" w:hAnsi="Simsun"/>
        </w:rPr>
      </w:pPr>
      <w:r>
        <w:rPr>
          <w:rFonts w:ascii="Simsun" w:hAnsi="Simsun"/>
        </w:rPr>
        <w:t>（二）选举和更换董事，决定其报酬事项；</w:t>
      </w:r>
    </w:p>
    <w:p w:rsidR="00F00AFD" w:rsidRDefault="00F00AFD" w:rsidP="00F00AFD">
      <w:pPr>
        <w:pStyle w:val="a8"/>
        <w:spacing w:before="0" w:beforeAutospacing="0" w:after="0" w:afterAutospacing="0" w:line="360" w:lineRule="atLeast"/>
        <w:rPr>
          <w:rFonts w:ascii="Simsun" w:hAnsi="Simsun"/>
        </w:rPr>
      </w:pPr>
      <w:r>
        <w:rPr>
          <w:rFonts w:ascii="Simsun" w:hAnsi="Simsun"/>
        </w:rPr>
        <w:t>（三）选举和更换非职工代表担任的监事，决定有关监事的报酬事项；</w:t>
      </w:r>
    </w:p>
    <w:p w:rsidR="00F00AFD" w:rsidRDefault="00F00AFD" w:rsidP="00F00AFD">
      <w:pPr>
        <w:pStyle w:val="a8"/>
        <w:spacing w:before="0" w:beforeAutospacing="0" w:after="0" w:afterAutospacing="0" w:line="360" w:lineRule="atLeast"/>
        <w:rPr>
          <w:rFonts w:ascii="Simsun" w:hAnsi="Simsun"/>
        </w:rPr>
      </w:pPr>
      <w:r>
        <w:rPr>
          <w:rFonts w:ascii="Simsun" w:hAnsi="Simsun"/>
        </w:rPr>
        <w:t>（四）审议批准董事会的报告；</w:t>
      </w:r>
    </w:p>
    <w:p w:rsidR="00F00AFD" w:rsidRDefault="00F00AFD" w:rsidP="00F00AFD">
      <w:pPr>
        <w:pStyle w:val="a8"/>
        <w:spacing w:before="0" w:beforeAutospacing="0" w:after="0" w:afterAutospacing="0" w:line="360" w:lineRule="atLeast"/>
        <w:rPr>
          <w:rFonts w:ascii="Simsun" w:hAnsi="Simsun"/>
        </w:rPr>
      </w:pPr>
      <w:r>
        <w:rPr>
          <w:rFonts w:ascii="Simsun" w:hAnsi="Simsun"/>
        </w:rPr>
        <w:t>（五）审议批准监事会的报告；</w:t>
      </w:r>
    </w:p>
    <w:p w:rsidR="00F00AFD" w:rsidRDefault="00F00AFD" w:rsidP="00F00AFD">
      <w:pPr>
        <w:pStyle w:val="a8"/>
        <w:spacing w:before="0" w:beforeAutospacing="0" w:after="0" w:afterAutospacing="0" w:line="360" w:lineRule="atLeast"/>
        <w:rPr>
          <w:rFonts w:ascii="Simsun" w:hAnsi="Simsun"/>
        </w:rPr>
      </w:pPr>
      <w:r>
        <w:rPr>
          <w:rFonts w:ascii="Simsun" w:hAnsi="Simsun"/>
        </w:rPr>
        <w:t>（六）审议批准公司的年度财务预算方案、决算方案；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（七）审议批准公司对外收购公司的方案及预算；</w:t>
      </w:r>
    </w:p>
    <w:p w:rsidR="00F00AFD" w:rsidRDefault="00F00AFD" w:rsidP="00F00AFD">
      <w:pPr>
        <w:pStyle w:val="a8"/>
        <w:spacing w:before="0" w:beforeAutospacing="0" w:after="0" w:afterAutospacing="0" w:line="360" w:lineRule="atLeast"/>
        <w:rPr>
          <w:rFonts w:ascii="Simsun" w:hAnsi="Simsun"/>
        </w:rPr>
      </w:pPr>
      <w:r>
        <w:rPr>
          <w:rFonts w:ascii="Simsun" w:hAnsi="Simsun"/>
        </w:rPr>
        <w:t>（八）审议批准公司的利润分配方案和弥补亏损方案；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（九）对公司增加或者减少注册资本</w:t>
      </w:r>
      <w:proofErr w:type="gramStart"/>
      <w:r>
        <w:rPr>
          <w:rFonts w:ascii="Simsun" w:hAnsi="Simsun"/>
        </w:rPr>
        <w:t>作出</w:t>
      </w:r>
      <w:proofErr w:type="gramEnd"/>
      <w:r>
        <w:rPr>
          <w:rFonts w:ascii="Simsun" w:hAnsi="Simsun"/>
        </w:rPr>
        <w:t>决议；</w:t>
      </w:r>
    </w:p>
    <w:p w:rsidR="00F00AFD" w:rsidRDefault="00F00AFD" w:rsidP="00F00AFD">
      <w:pPr>
        <w:pStyle w:val="a8"/>
        <w:spacing w:before="0" w:beforeAutospacing="0" w:after="0" w:afterAutospacing="0" w:line="360" w:lineRule="atLeast"/>
        <w:rPr>
          <w:rFonts w:ascii="Simsun" w:hAnsi="Simsun"/>
        </w:rPr>
      </w:pPr>
      <w:r>
        <w:rPr>
          <w:rFonts w:ascii="Simsun" w:hAnsi="Simsun"/>
        </w:rPr>
        <w:t>（十）审议批准股权激励计划；</w:t>
      </w:r>
    </w:p>
    <w:p w:rsidR="00F00AFD" w:rsidRDefault="00F00AFD" w:rsidP="00F00AFD">
      <w:pPr>
        <w:pStyle w:val="a8"/>
        <w:spacing w:before="0" w:beforeAutospacing="0" w:after="0" w:afterAutospacing="0" w:line="360" w:lineRule="atLeast"/>
        <w:rPr>
          <w:rFonts w:ascii="Simsun" w:hAnsi="Simsun"/>
        </w:rPr>
      </w:pPr>
      <w:r>
        <w:rPr>
          <w:rFonts w:ascii="Simsun" w:hAnsi="Simsun"/>
        </w:rPr>
        <w:t>（十一）对公司合并、分立、解散、清算或者变更公司形式</w:t>
      </w:r>
      <w:proofErr w:type="gramStart"/>
      <w:r>
        <w:rPr>
          <w:rFonts w:ascii="Simsun" w:hAnsi="Simsun"/>
        </w:rPr>
        <w:t>作出</w:t>
      </w:r>
      <w:proofErr w:type="gramEnd"/>
      <w:r>
        <w:rPr>
          <w:rFonts w:ascii="Simsun" w:hAnsi="Simsun"/>
        </w:rPr>
        <w:t>决议；</w:t>
      </w:r>
    </w:p>
    <w:p w:rsidR="00F00AFD" w:rsidRDefault="00F00AFD" w:rsidP="00F00AFD">
      <w:pPr>
        <w:pStyle w:val="a8"/>
        <w:spacing w:before="0" w:beforeAutospacing="0" w:after="0" w:afterAutospacing="0" w:line="360" w:lineRule="atLeast"/>
        <w:rPr>
          <w:rFonts w:ascii="Simsun" w:hAnsi="Simsun"/>
        </w:rPr>
      </w:pPr>
      <w:r>
        <w:rPr>
          <w:rFonts w:ascii="Simsun" w:hAnsi="Simsun"/>
        </w:rPr>
        <w:t>（十二）修改本章程；</w:t>
      </w:r>
    </w:p>
    <w:p w:rsidR="00F00AFD" w:rsidRDefault="00F00AFD" w:rsidP="00F00AFD">
      <w:pPr>
        <w:pStyle w:val="a8"/>
        <w:spacing w:before="0" w:beforeAutospacing="0" w:after="0" w:afterAutospacing="0" w:line="360" w:lineRule="atLeast"/>
        <w:rPr>
          <w:rFonts w:ascii="Simsun" w:hAnsi="Simsun"/>
        </w:rPr>
      </w:pPr>
      <w:r>
        <w:rPr>
          <w:rFonts w:ascii="Simsun" w:hAnsi="Simsun"/>
        </w:rPr>
        <w:t>（十三）对公司聘用、解聘律师事务所和会计事务所</w:t>
      </w:r>
      <w:proofErr w:type="gramStart"/>
      <w:r>
        <w:rPr>
          <w:rFonts w:ascii="Simsun" w:hAnsi="Simsun"/>
        </w:rPr>
        <w:t>作出</w:t>
      </w:r>
      <w:proofErr w:type="gramEnd"/>
      <w:r>
        <w:rPr>
          <w:rFonts w:ascii="Simsun" w:hAnsi="Simsun"/>
        </w:rPr>
        <w:t>决议；</w:t>
      </w:r>
    </w:p>
    <w:p w:rsidR="00F00AFD" w:rsidRDefault="00F00AFD" w:rsidP="00F00AFD">
      <w:pPr>
        <w:pStyle w:val="a8"/>
        <w:spacing w:before="0" w:beforeAutospacing="0" w:after="0" w:afterAutospacing="0" w:line="360" w:lineRule="atLeast"/>
        <w:rPr>
          <w:rFonts w:ascii="Simsun" w:hAnsi="Simsun"/>
        </w:rPr>
      </w:pPr>
      <w:r>
        <w:rPr>
          <w:rFonts w:ascii="Simsun" w:hAnsi="Simsun"/>
        </w:rPr>
        <w:t>（十四）对公司向其他企业投资或者贷款、担保的事项</w:t>
      </w:r>
      <w:proofErr w:type="gramStart"/>
      <w:r>
        <w:rPr>
          <w:rFonts w:ascii="Simsun" w:hAnsi="Simsun"/>
        </w:rPr>
        <w:t>作出</w:t>
      </w:r>
      <w:proofErr w:type="gramEnd"/>
      <w:r>
        <w:rPr>
          <w:rFonts w:ascii="Simsun" w:hAnsi="Simsun"/>
        </w:rPr>
        <w:t>决议；</w:t>
      </w:r>
    </w:p>
    <w:p w:rsidR="00F00AFD" w:rsidRDefault="00F00AFD" w:rsidP="00F00AFD">
      <w:pPr>
        <w:pStyle w:val="a8"/>
        <w:spacing w:before="0" w:beforeAutospacing="0" w:after="0" w:afterAutospacing="0" w:line="360" w:lineRule="atLeast"/>
        <w:rPr>
          <w:rFonts w:ascii="Simsun" w:hAnsi="Simsun"/>
        </w:rPr>
      </w:pPr>
      <w:r>
        <w:rPr>
          <w:rFonts w:ascii="Simsun" w:hAnsi="Simsun"/>
        </w:rPr>
        <w:t>（十五）审议批准公司在一年内购买、出售重大资产超过公司最近一期经审计总资产</w:t>
      </w:r>
      <w:r>
        <w:rPr>
          <w:rFonts w:ascii="Simsun" w:hAnsi="Simsun"/>
        </w:rPr>
        <w:t>25%</w:t>
      </w:r>
      <w:r>
        <w:rPr>
          <w:rFonts w:ascii="Simsun" w:hAnsi="Simsun"/>
        </w:rPr>
        <w:t>的事项；</w:t>
      </w:r>
    </w:p>
    <w:p w:rsidR="00F00AFD" w:rsidRDefault="00F00AFD" w:rsidP="00F00AFD">
      <w:pPr>
        <w:pStyle w:val="a8"/>
        <w:spacing w:before="0" w:beforeAutospacing="0" w:after="0" w:afterAutospacing="0" w:line="360" w:lineRule="atLeast"/>
        <w:rPr>
          <w:rFonts w:ascii="Simsun" w:hAnsi="Simsun"/>
        </w:rPr>
      </w:pPr>
      <w:r>
        <w:rPr>
          <w:rFonts w:ascii="Simsun" w:hAnsi="Simsun"/>
        </w:rPr>
        <w:t>（十六）审议批准法律、行政法规、部门规章或本章程规定应当由股东会决定的其他事项。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68</w:t>
      </w:r>
      <w:r>
        <w:rPr>
          <w:rStyle w:val="a9"/>
          <w:rFonts w:ascii="Simsun" w:hAnsi="Simsun"/>
        </w:rPr>
        <w:t>条</w:t>
      </w:r>
      <w:r>
        <w:rPr>
          <w:rStyle w:val="a9"/>
          <w:rFonts w:ascii="Simsun" w:hAnsi="Simsun"/>
        </w:rPr>
        <w:t>  </w:t>
      </w:r>
      <w:r>
        <w:rPr>
          <w:rFonts w:ascii="Simsun" w:hAnsi="Simsun"/>
        </w:rPr>
        <w:t>股东会分为年度股东会和临时股东会。年度股东会每年召开</w:t>
      </w:r>
      <w:r>
        <w:rPr>
          <w:rFonts w:ascii="Simsun" w:hAnsi="Simsun"/>
        </w:rPr>
        <w:t>1</w:t>
      </w:r>
      <w:r>
        <w:rPr>
          <w:rFonts w:ascii="Simsun" w:hAnsi="Simsun"/>
        </w:rPr>
        <w:t>次，应当于上一会计年度结束后的</w:t>
      </w:r>
      <w:r>
        <w:rPr>
          <w:rFonts w:ascii="Simsun" w:hAnsi="Simsun"/>
        </w:rPr>
        <w:t>6</w:t>
      </w:r>
      <w:r>
        <w:rPr>
          <w:rFonts w:ascii="Simsun" w:hAnsi="Simsun"/>
        </w:rPr>
        <w:t>个月内举行。股东或者股东委托人不得缺席，缺席视为参加并同意股东会任何决议。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69</w:t>
      </w:r>
      <w:r>
        <w:rPr>
          <w:rStyle w:val="a9"/>
          <w:rFonts w:ascii="Simsun" w:hAnsi="Simsun"/>
        </w:rPr>
        <w:t>条</w:t>
      </w:r>
      <w:r>
        <w:rPr>
          <w:rStyle w:val="a9"/>
          <w:rFonts w:ascii="Simsun" w:hAnsi="Simsun"/>
        </w:rPr>
        <w:t>  </w:t>
      </w:r>
      <w:r>
        <w:rPr>
          <w:rFonts w:ascii="Simsun" w:hAnsi="Simsun"/>
        </w:rPr>
        <w:t>有下列情形之一的，公司在事实发生之日起</w:t>
      </w:r>
      <w:r>
        <w:rPr>
          <w:rFonts w:ascii="Simsun" w:hAnsi="Simsun"/>
        </w:rPr>
        <w:t>1</w:t>
      </w:r>
      <w:r>
        <w:rPr>
          <w:rFonts w:ascii="Simsun" w:hAnsi="Simsun"/>
        </w:rPr>
        <w:t>个月内召开临时股东会：</w:t>
      </w:r>
    </w:p>
    <w:p w:rsidR="00F00AFD" w:rsidRDefault="00F00AFD" w:rsidP="00F00AFD">
      <w:pPr>
        <w:pStyle w:val="a8"/>
        <w:spacing w:before="0" w:beforeAutospacing="0" w:after="0" w:afterAutospacing="0" w:line="360" w:lineRule="atLeast"/>
        <w:rPr>
          <w:rFonts w:ascii="Simsun" w:hAnsi="Simsun"/>
        </w:rPr>
      </w:pPr>
      <w:r>
        <w:rPr>
          <w:rFonts w:ascii="Simsun" w:hAnsi="Simsun"/>
        </w:rPr>
        <w:t>（一）董事人数不足《公司法》规定人数或者本章程所定人数的</w:t>
      </w:r>
      <w:r>
        <w:rPr>
          <w:rFonts w:ascii="Simsun" w:hAnsi="Simsun"/>
        </w:rPr>
        <w:t>2/3</w:t>
      </w:r>
      <w:r>
        <w:rPr>
          <w:rFonts w:ascii="Simsun" w:hAnsi="Simsun"/>
        </w:rPr>
        <w:t>时；</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（二）公司未弥补的亏损达实收股本总额</w:t>
      </w:r>
      <w:r>
        <w:rPr>
          <w:rFonts w:ascii="Simsun" w:hAnsi="Simsun"/>
        </w:rPr>
        <w:t>1/3</w:t>
      </w:r>
      <w:r>
        <w:rPr>
          <w:rFonts w:ascii="Simsun" w:hAnsi="Simsun"/>
        </w:rPr>
        <w:t>时；</w:t>
      </w:r>
    </w:p>
    <w:p w:rsidR="00F00AFD" w:rsidRDefault="00F00AFD" w:rsidP="00F00AFD">
      <w:pPr>
        <w:pStyle w:val="a8"/>
        <w:spacing w:before="0" w:beforeAutospacing="0" w:after="0" w:afterAutospacing="0" w:line="360" w:lineRule="atLeast"/>
        <w:rPr>
          <w:rFonts w:ascii="Simsun" w:hAnsi="Simsun"/>
        </w:rPr>
      </w:pPr>
      <w:r>
        <w:rPr>
          <w:rFonts w:ascii="Simsun" w:hAnsi="Simsun"/>
        </w:rPr>
        <w:t>（三）代表</w:t>
      </w:r>
      <w:r>
        <w:rPr>
          <w:rFonts w:ascii="Simsun" w:hAnsi="Simsun"/>
        </w:rPr>
        <w:t>10%</w:t>
      </w:r>
      <w:r>
        <w:rPr>
          <w:rFonts w:ascii="Simsun" w:hAnsi="Simsun"/>
        </w:rPr>
        <w:t>以上表决权的股东请求时；</w:t>
      </w:r>
    </w:p>
    <w:p w:rsidR="00F00AFD" w:rsidRDefault="00F00AFD" w:rsidP="00F00AFD">
      <w:pPr>
        <w:pStyle w:val="a8"/>
        <w:spacing w:before="0" w:beforeAutospacing="0" w:after="0" w:afterAutospacing="0" w:line="360" w:lineRule="atLeast"/>
        <w:rPr>
          <w:rFonts w:ascii="Simsun" w:hAnsi="Simsun"/>
        </w:rPr>
      </w:pPr>
      <w:r>
        <w:rPr>
          <w:rFonts w:ascii="Simsun" w:hAnsi="Simsun"/>
        </w:rPr>
        <w:t>（四）董事会认为必要时；</w:t>
      </w:r>
    </w:p>
    <w:p w:rsidR="00F00AFD" w:rsidRDefault="00F00AFD" w:rsidP="00F00AFD">
      <w:pPr>
        <w:pStyle w:val="a8"/>
        <w:spacing w:before="0" w:beforeAutospacing="0" w:after="0" w:afterAutospacing="0" w:line="360" w:lineRule="atLeast"/>
        <w:rPr>
          <w:rFonts w:ascii="Simsun" w:hAnsi="Simsun"/>
        </w:rPr>
      </w:pPr>
      <w:r>
        <w:rPr>
          <w:rFonts w:ascii="Simsun" w:hAnsi="Simsun"/>
        </w:rPr>
        <w:t>（五）监事会提议召开时；</w:t>
      </w:r>
    </w:p>
    <w:p w:rsidR="00F00AFD" w:rsidRDefault="00F00AFD" w:rsidP="00F00AFD">
      <w:pPr>
        <w:pStyle w:val="a8"/>
        <w:spacing w:before="0" w:beforeAutospacing="0" w:after="0" w:afterAutospacing="0" w:line="360" w:lineRule="atLeast"/>
        <w:rPr>
          <w:rFonts w:ascii="Simsun" w:hAnsi="Simsun"/>
        </w:rPr>
      </w:pPr>
      <w:r>
        <w:rPr>
          <w:rFonts w:ascii="Simsun" w:hAnsi="Simsun"/>
        </w:rPr>
        <w:t>（六）法律、行政法规、部门规章或本章程规定的其他情形；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70</w:t>
      </w:r>
      <w:r>
        <w:rPr>
          <w:rStyle w:val="a9"/>
          <w:rFonts w:ascii="Simsun" w:hAnsi="Simsun"/>
        </w:rPr>
        <w:t>条</w:t>
      </w:r>
      <w:r>
        <w:rPr>
          <w:rStyle w:val="a9"/>
          <w:rFonts w:ascii="Simsun" w:hAnsi="Simsun"/>
        </w:rPr>
        <w:t>  </w:t>
      </w:r>
      <w:r>
        <w:rPr>
          <w:rFonts w:ascii="Simsun" w:hAnsi="Simsun"/>
        </w:rPr>
        <w:t>本公司召开股东会的时间和地点按照股东会通知执行。</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股东会将设置会场，以现场会议形式召开。必要时，公司可提供视频电话会议方式为股东参加股东会提供便利。股东通过上述方式参加股东会的，视为出席。</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71</w:t>
      </w:r>
      <w:r>
        <w:rPr>
          <w:rStyle w:val="a9"/>
          <w:rFonts w:ascii="Simsun" w:hAnsi="Simsun"/>
        </w:rPr>
        <w:t>条</w:t>
      </w:r>
      <w:r>
        <w:rPr>
          <w:rStyle w:val="a9"/>
          <w:rFonts w:ascii="Simsun" w:hAnsi="Simsun"/>
        </w:rPr>
        <w:t>  </w:t>
      </w:r>
      <w:r>
        <w:rPr>
          <w:rFonts w:ascii="Simsun" w:hAnsi="Simsun"/>
        </w:rPr>
        <w:t>对股东会审议事项股东以书面形式一致表示同意的，可以不召开股东会会议，直接</w:t>
      </w:r>
      <w:proofErr w:type="gramStart"/>
      <w:r>
        <w:rPr>
          <w:rFonts w:ascii="Simsun" w:hAnsi="Simsun"/>
        </w:rPr>
        <w:t>作出</w:t>
      </w:r>
      <w:proofErr w:type="gramEnd"/>
      <w:r>
        <w:rPr>
          <w:rFonts w:ascii="Simsun" w:hAnsi="Simsun"/>
        </w:rPr>
        <w:t>决议，并由全体股东在决议文件上签名、盖章。</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股东会的召集</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72</w:t>
      </w:r>
      <w:r>
        <w:rPr>
          <w:rStyle w:val="a9"/>
          <w:rFonts w:ascii="Simsun" w:hAnsi="Simsun"/>
        </w:rPr>
        <w:t>条</w:t>
      </w:r>
      <w:r>
        <w:rPr>
          <w:rStyle w:val="a9"/>
          <w:rFonts w:ascii="Simsun" w:hAnsi="Simsun"/>
        </w:rPr>
        <w:t>  </w:t>
      </w:r>
      <w:r>
        <w:rPr>
          <w:rFonts w:ascii="Simsun" w:hAnsi="Simsun"/>
        </w:rPr>
        <w:t>股东会会议由董事会召集，董事长主持；董事长不能履行职务或不履行职务时，由副董事长主持；副董事长不能履行职务或不履行职务的，由半数以上董事共同推举一名董事主持。董事会不能履行或者不履行召集股东会会议职责的，监事会应当及时召集和主持；监事会不召集和主持的，代表</w:t>
      </w:r>
      <w:r>
        <w:rPr>
          <w:rFonts w:ascii="Simsun" w:hAnsi="Simsun"/>
        </w:rPr>
        <w:t>10%</w:t>
      </w:r>
      <w:r>
        <w:rPr>
          <w:rFonts w:ascii="Simsun" w:hAnsi="Simsun"/>
        </w:rPr>
        <w:t>以上表决权的股东可以自行召集和主持。</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董事会或者依据《公司法》或者公司章程的规定，负责召集股东会的监事会或者股东成为股东会召集人。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73</w:t>
      </w:r>
      <w:r>
        <w:rPr>
          <w:rStyle w:val="a9"/>
          <w:rFonts w:ascii="Simsun" w:hAnsi="Simsun"/>
        </w:rPr>
        <w:t>条</w:t>
      </w:r>
      <w:r>
        <w:rPr>
          <w:rStyle w:val="a9"/>
          <w:rFonts w:ascii="Simsun" w:hAnsi="Simsun"/>
        </w:rPr>
        <w:t>  </w:t>
      </w:r>
      <w:r>
        <w:rPr>
          <w:rFonts w:ascii="Simsun" w:hAnsi="Simsun"/>
        </w:rPr>
        <w:t>监事会有权向董事会提议召开临时股东会，并应当以书面形式向董事会提出。董事会应当根据法律、行政法规和本章程的规定，在收到提案后</w:t>
      </w:r>
      <w:r>
        <w:rPr>
          <w:rFonts w:ascii="Simsun" w:hAnsi="Simsun"/>
        </w:rPr>
        <w:t>10</w:t>
      </w:r>
      <w:r>
        <w:rPr>
          <w:rFonts w:ascii="Simsun" w:hAnsi="Simsun"/>
        </w:rPr>
        <w:t>日内提出同意或不同意召开临时股东会的书面反馈意见。</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董事会同意召开临时股东会的，将在</w:t>
      </w:r>
      <w:proofErr w:type="gramStart"/>
      <w:r>
        <w:rPr>
          <w:rFonts w:ascii="Simsun" w:hAnsi="Simsun"/>
        </w:rPr>
        <w:t>作出</w:t>
      </w:r>
      <w:proofErr w:type="gramEnd"/>
      <w:r>
        <w:rPr>
          <w:rFonts w:ascii="Simsun" w:hAnsi="Simsun"/>
        </w:rPr>
        <w:t>董事会决议后的</w:t>
      </w:r>
      <w:r>
        <w:rPr>
          <w:rFonts w:ascii="Simsun" w:hAnsi="Simsun"/>
        </w:rPr>
        <w:t>5</w:t>
      </w:r>
      <w:r>
        <w:rPr>
          <w:rFonts w:ascii="Simsun" w:hAnsi="Simsun"/>
        </w:rPr>
        <w:t>日内发出召开股东会的通知，通知中对原提议的变更，应征得监事会的同意。</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董事会不同意召开临时股东会，或者在收到提案后</w:t>
      </w:r>
      <w:r>
        <w:rPr>
          <w:rFonts w:ascii="Simsun" w:hAnsi="Simsun"/>
        </w:rPr>
        <w:t>10</w:t>
      </w:r>
      <w:r>
        <w:rPr>
          <w:rFonts w:ascii="Simsun" w:hAnsi="Simsun"/>
        </w:rPr>
        <w:t>日内未</w:t>
      </w:r>
      <w:proofErr w:type="gramStart"/>
      <w:r>
        <w:rPr>
          <w:rFonts w:ascii="Simsun" w:hAnsi="Simsun"/>
        </w:rPr>
        <w:t>作出</w:t>
      </w:r>
      <w:proofErr w:type="gramEnd"/>
      <w:r>
        <w:rPr>
          <w:rFonts w:ascii="Simsun" w:hAnsi="Simsun"/>
        </w:rPr>
        <w:t>反馈的，</w:t>
      </w:r>
      <w:r>
        <w:rPr>
          <w:rFonts w:ascii="Simsun" w:hAnsi="Simsun"/>
        </w:rPr>
        <w:t xml:space="preserve"> </w:t>
      </w:r>
      <w:r>
        <w:rPr>
          <w:rFonts w:ascii="Simsun" w:hAnsi="Simsun"/>
        </w:rPr>
        <w:t>视为董事会不能履行或者不履行召集股东会会议职责，监事会可以自行召集和主持。</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74</w:t>
      </w:r>
      <w:r>
        <w:rPr>
          <w:rStyle w:val="a9"/>
          <w:rFonts w:ascii="Simsun" w:hAnsi="Simsun"/>
        </w:rPr>
        <w:t>条</w:t>
      </w:r>
      <w:r>
        <w:rPr>
          <w:rStyle w:val="a9"/>
          <w:rFonts w:ascii="Simsun" w:hAnsi="Simsun"/>
        </w:rPr>
        <w:t>  </w:t>
      </w:r>
      <w:r>
        <w:rPr>
          <w:rFonts w:ascii="Simsun" w:hAnsi="Simsun"/>
        </w:rPr>
        <w:t>代表</w:t>
      </w:r>
      <w:r>
        <w:rPr>
          <w:rFonts w:ascii="Simsun" w:hAnsi="Simsun"/>
        </w:rPr>
        <w:t>10%</w:t>
      </w:r>
      <w:r>
        <w:rPr>
          <w:rFonts w:ascii="Simsun" w:hAnsi="Simsun"/>
        </w:rPr>
        <w:t>以上表决权的股东有权向董事会请求召开临时股东会，并应当以书面形式向董事会提出。董事会应当根据法律、行政法规和本章程的规定，在收到请求后</w:t>
      </w:r>
      <w:r>
        <w:rPr>
          <w:rFonts w:ascii="Simsun" w:hAnsi="Simsun"/>
        </w:rPr>
        <w:t>10</w:t>
      </w:r>
      <w:r>
        <w:rPr>
          <w:rFonts w:ascii="Simsun" w:hAnsi="Simsun"/>
        </w:rPr>
        <w:t>日内提出同意或不同意召开临时股东会的书面反馈意见。</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董事会同意召开临时股东会的，应当在</w:t>
      </w:r>
      <w:proofErr w:type="gramStart"/>
      <w:r>
        <w:rPr>
          <w:rFonts w:ascii="Simsun" w:hAnsi="Simsun"/>
        </w:rPr>
        <w:t>作出</w:t>
      </w:r>
      <w:proofErr w:type="gramEnd"/>
      <w:r>
        <w:rPr>
          <w:rFonts w:ascii="Simsun" w:hAnsi="Simsun"/>
        </w:rPr>
        <w:t>董事会决议后的</w:t>
      </w:r>
      <w:r>
        <w:rPr>
          <w:rFonts w:ascii="Simsun" w:hAnsi="Simsun"/>
        </w:rPr>
        <w:t>5</w:t>
      </w:r>
      <w:r>
        <w:rPr>
          <w:rFonts w:ascii="Simsun" w:hAnsi="Simsun"/>
        </w:rPr>
        <w:t>日内发出召开股东会的通知，通知中对原提议的变更，应当征得相关股东的同意。</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董事会不同意召开临时股东会，或者在收到请求后</w:t>
      </w:r>
      <w:r>
        <w:rPr>
          <w:rFonts w:ascii="Simsun" w:hAnsi="Simsun"/>
        </w:rPr>
        <w:t>10</w:t>
      </w:r>
      <w:r>
        <w:rPr>
          <w:rFonts w:ascii="Simsun" w:hAnsi="Simsun"/>
        </w:rPr>
        <w:t>日内未</w:t>
      </w:r>
      <w:proofErr w:type="gramStart"/>
      <w:r>
        <w:rPr>
          <w:rFonts w:ascii="Simsun" w:hAnsi="Simsun"/>
        </w:rPr>
        <w:t>作出</w:t>
      </w:r>
      <w:proofErr w:type="gramEnd"/>
      <w:r>
        <w:rPr>
          <w:rFonts w:ascii="Simsun" w:hAnsi="Simsun"/>
        </w:rPr>
        <w:t>反馈的，代表</w:t>
      </w:r>
      <w:r>
        <w:rPr>
          <w:rFonts w:ascii="Simsun" w:hAnsi="Simsun"/>
        </w:rPr>
        <w:t>10%</w:t>
      </w:r>
      <w:r>
        <w:rPr>
          <w:rFonts w:ascii="Simsun" w:hAnsi="Simsun"/>
        </w:rPr>
        <w:t>以上表决权的股东有权向监事会提议召开临时股东会，并应当以书面形式向监事会提出请求。</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监事会同意召开临时股东会的，应在收到请求</w:t>
      </w:r>
      <w:r>
        <w:rPr>
          <w:rFonts w:ascii="Simsun" w:hAnsi="Simsun"/>
        </w:rPr>
        <w:t>5</w:t>
      </w:r>
      <w:r>
        <w:rPr>
          <w:rFonts w:ascii="Simsun" w:hAnsi="Simsun"/>
        </w:rPr>
        <w:t>日内发出召开股东会的通知，通知中对原提案的变更，应当征得相关股东的同意。</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监事会未在规定期限内发出股东会通知的，视为监事会不召集和主持股东会，代表</w:t>
      </w:r>
      <w:r>
        <w:rPr>
          <w:rFonts w:ascii="Simsun" w:hAnsi="Simsun"/>
        </w:rPr>
        <w:t>10%</w:t>
      </w:r>
      <w:r>
        <w:rPr>
          <w:rFonts w:ascii="Simsun" w:hAnsi="Simsun"/>
        </w:rPr>
        <w:t>以上表决权的股东可以自行召集和主持。</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75</w:t>
      </w:r>
      <w:r>
        <w:rPr>
          <w:rStyle w:val="a9"/>
          <w:rFonts w:ascii="Simsun" w:hAnsi="Simsun"/>
        </w:rPr>
        <w:t>条</w:t>
      </w:r>
      <w:r>
        <w:rPr>
          <w:rStyle w:val="a9"/>
          <w:rFonts w:ascii="Simsun" w:hAnsi="Simsun"/>
        </w:rPr>
        <w:t>  </w:t>
      </w:r>
      <w:r>
        <w:rPr>
          <w:rFonts w:ascii="Simsun" w:hAnsi="Simsun"/>
        </w:rPr>
        <w:t>监事会或股东决定自行召集股东会的，须书面通知董事会。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76</w:t>
      </w:r>
      <w:r>
        <w:rPr>
          <w:rStyle w:val="a9"/>
          <w:rFonts w:ascii="Simsun" w:hAnsi="Simsun"/>
        </w:rPr>
        <w:t>条</w:t>
      </w:r>
      <w:r>
        <w:rPr>
          <w:rStyle w:val="a9"/>
          <w:rFonts w:ascii="Simsun" w:hAnsi="Simsun"/>
        </w:rPr>
        <w:t>  </w:t>
      </w:r>
      <w:r>
        <w:rPr>
          <w:rFonts w:ascii="Simsun" w:hAnsi="Simsun"/>
        </w:rPr>
        <w:t>对于监事会或股东自行召集的股东会，董事会应当予配合。董事应当提供股权登记日的股东名册。</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77</w:t>
      </w:r>
      <w:r>
        <w:rPr>
          <w:rStyle w:val="a9"/>
          <w:rFonts w:ascii="Simsun" w:hAnsi="Simsun"/>
        </w:rPr>
        <w:t>条</w:t>
      </w:r>
      <w:r>
        <w:rPr>
          <w:rStyle w:val="a9"/>
          <w:rFonts w:ascii="Simsun" w:hAnsi="Simsun"/>
        </w:rPr>
        <w:t> </w:t>
      </w:r>
      <w:r>
        <w:rPr>
          <w:rFonts w:ascii="Simsun" w:hAnsi="Simsun"/>
        </w:rPr>
        <w:t xml:space="preserve"> </w:t>
      </w:r>
      <w:r>
        <w:rPr>
          <w:rFonts w:ascii="Simsun" w:hAnsi="Simsun"/>
        </w:rPr>
        <w:t>监事会或股东自行召集的股东会，会议所必需的费用由公司承担。</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第三节</w:t>
      </w:r>
      <w:r>
        <w:rPr>
          <w:rStyle w:val="a9"/>
          <w:rFonts w:ascii="Simsun" w:hAnsi="Simsun"/>
        </w:rPr>
        <w:t xml:space="preserve">  </w:t>
      </w:r>
      <w:r>
        <w:rPr>
          <w:rStyle w:val="a9"/>
          <w:rFonts w:ascii="Simsun" w:hAnsi="Simsun"/>
        </w:rPr>
        <w:t>股东会的提案与通知</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78</w:t>
      </w:r>
      <w:r>
        <w:rPr>
          <w:rStyle w:val="a9"/>
          <w:rFonts w:ascii="Simsun" w:hAnsi="Simsun"/>
        </w:rPr>
        <w:t>条</w:t>
      </w:r>
      <w:r>
        <w:rPr>
          <w:rStyle w:val="a9"/>
          <w:rFonts w:ascii="Simsun" w:hAnsi="Simsun"/>
        </w:rPr>
        <w:t>  </w:t>
      </w:r>
      <w:r>
        <w:rPr>
          <w:rFonts w:ascii="Simsun" w:hAnsi="Simsun"/>
        </w:rPr>
        <w:t>公司召开股东会，董事会、监事会以及单独或者合并持有公司</w:t>
      </w:r>
      <w:r>
        <w:rPr>
          <w:rFonts w:ascii="Simsun" w:hAnsi="Simsun"/>
        </w:rPr>
        <w:t>3%</w:t>
      </w:r>
      <w:r>
        <w:rPr>
          <w:rFonts w:ascii="Simsun" w:hAnsi="Simsun"/>
        </w:rPr>
        <w:t>以上股权的股东，有权向公司提出提案。</w:t>
      </w:r>
    </w:p>
    <w:p w:rsidR="00F00AFD" w:rsidRDefault="00F00AFD" w:rsidP="00F00AFD">
      <w:pPr>
        <w:pStyle w:val="a8"/>
        <w:spacing w:before="0" w:beforeAutospacing="0" w:after="0" w:afterAutospacing="0" w:line="360" w:lineRule="atLeast"/>
        <w:rPr>
          <w:rFonts w:ascii="Simsun" w:hAnsi="Simsun"/>
        </w:rPr>
      </w:pPr>
      <w:r>
        <w:rPr>
          <w:rFonts w:ascii="Simsun" w:hAnsi="Simsun"/>
        </w:rPr>
        <w:t>单独或者合计持有公司</w:t>
      </w:r>
      <w:r>
        <w:rPr>
          <w:rFonts w:ascii="Simsun" w:hAnsi="Simsun"/>
        </w:rPr>
        <w:t>3%</w:t>
      </w:r>
      <w:r>
        <w:rPr>
          <w:rFonts w:ascii="Simsun" w:hAnsi="Simsun"/>
        </w:rPr>
        <w:t>以上股权的股东，可以在股东会召开</w:t>
      </w:r>
      <w:r>
        <w:rPr>
          <w:rFonts w:ascii="Simsun" w:hAnsi="Simsun"/>
        </w:rPr>
        <w:t>10</w:t>
      </w:r>
      <w:r>
        <w:rPr>
          <w:rFonts w:ascii="Simsun" w:hAnsi="Simsun"/>
        </w:rPr>
        <w:t>日前提出临时提案并书面提交召集人。召集人应当在收到提案后</w:t>
      </w:r>
      <w:r>
        <w:rPr>
          <w:rFonts w:ascii="Simsun" w:hAnsi="Simsun"/>
        </w:rPr>
        <w:t>2</w:t>
      </w:r>
      <w:r>
        <w:rPr>
          <w:rFonts w:ascii="Simsun" w:hAnsi="Simsun"/>
        </w:rPr>
        <w:t>日内发出股东会补充通知，公布临时提案的内容。</w:t>
      </w:r>
    </w:p>
    <w:p w:rsidR="00F00AFD" w:rsidRDefault="00F00AFD" w:rsidP="00F00AFD">
      <w:pPr>
        <w:pStyle w:val="a8"/>
        <w:spacing w:before="0" w:beforeAutospacing="0" w:after="0" w:afterAutospacing="0" w:line="360" w:lineRule="atLeast"/>
        <w:rPr>
          <w:rFonts w:ascii="Simsun" w:hAnsi="Simsun"/>
        </w:rPr>
      </w:pPr>
      <w:r>
        <w:rPr>
          <w:rFonts w:ascii="Simsun" w:hAnsi="Simsun"/>
        </w:rPr>
        <w:t>除前款规定的情形外，召集人在发出股东会通知后，不得修改股东会通知中已列明的提案或增加新的提案，但全体股东一致同意的除外。</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79</w:t>
      </w:r>
      <w:r>
        <w:rPr>
          <w:rStyle w:val="a9"/>
          <w:rFonts w:ascii="Simsun" w:hAnsi="Simsun"/>
        </w:rPr>
        <w:t>条</w:t>
      </w:r>
      <w:r>
        <w:rPr>
          <w:rStyle w:val="a9"/>
          <w:rFonts w:ascii="Simsun" w:hAnsi="Simsun"/>
        </w:rPr>
        <w:t>  </w:t>
      </w:r>
      <w:r>
        <w:rPr>
          <w:rFonts w:ascii="Simsun" w:hAnsi="Simsun"/>
        </w:rPr>
        <w:t>股东会提案应当符合下列条件：</w:t>
      </w:r>
    </w:p>
    <w:p w:rsidR="00F00AFD" w:rsidRDefault="00F00AFD" w:rsidP="00F00AFD">
      <w:pPr>
        <w:pStyle w:val="a8"/>
        <w:spacing w:before="0" w:beforeAutospacing="0" w:after="0" w:afterAutospacing="0" w:line="360" w:lineRule="atLeast"/>
        <w:rPr>
          <w:rFonts w:ascii="Simsun" w:hAnsi="Simsun"/>
        </w:rPr>
      </w:pPr>
      <w:r>
        <w:rPr>
          <w:rFonts w:ascii="Simsun" w:hAnsi="Simsun"/>
        </w:rPr>
        <w:t>（一）内容与法律、行政法规和章程规定不相抵触，并且属于股东会职责范围（但修改公司章程或公司经营范围的提案除外）；</w:t>
      </w:r>
    </w:p>
    <w:p w:rsidR="00F00AFD" w:rsidRDefault="00F00AFD" w:rsidP="00F00AFD">
      <w:pPr>
        <w:pStyle w:val="a8"/>
        <w:spacing w:before="0" w:beforeAutospacing="0" w:after="0" w:afterAutospacing="0" w:line="360" w:lineRule="atLeast"/>
        <w:rPr>
          <w:rFonts w:ascii="Simsun" w:hAnsi="Simsun"/>
        </w:rPr>
      </w:pPr>
      <w:r>
        <w:rPr>
          <w:rFonts w:ascii="Simsun" w:hAnsi="Simsun"/>
        </w:rPr>
        <w:t>（二）有明确的议题和具体决议事项；</w:t>
      </w:r>
    </w:p>
    <w:p w:rsidR="00F00AFD" w:rsidRDefault="00F00AFD" w:rsidP="00F00AFD">
      <w:pPr>
        <w:pStyle w:val="a8"/>
        <w:spacing w:before="0" w:beforeAutospacing="0" w:after="0" w:afterAutospacing="0" w:line="360" w:lineRule="atLeast"/>
        <w:rPr>
          <w:rFonts w:ascii="Simsun" w:hAnsi="Simsun"/>
        </w:rPr>
      </w:pPr>
      <w:r>
        <w:rPr>
          <w:rFonts w:ascii="Simsun" w:hAnsi="Simsun"/>
        </w:rPr>
        <w:t>（三）以书面形式提交或送达股东会召集人。</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股东会通知中未列明或不符合以上规定的提案，股东会不得进行表决并</w:t>
      </w:r>
      <w:proofErr w:type="gramStart"/>
      <w:r>
        <w:rPr>
          <w:rFonts w:ascii="Simsun" w:hAnsi="Simsun"/>
        </w:rPr>
        <w:t>作出</w:t>
      </w:r>
      <w:proofErr w:type="gramEnd"/>
      <w:r>
        <w:rPr>
          <w:rFonts w:ascii="Simsun" w:hAnsi="Simsun"/>
        </w:rPr>
        <w:t>决议，但本章程第</w:t>
      </w:r>
      <w:r>
        <w:rPr>
          <w:rFonts w:ascii="Simsun" w:hAnsi="Simsun"/>
        </w:rPr>
        <w:t>106</w:t>
      </w:r>
      <w:r>
        <w:rPr>
          <w:rFonts w:ascii="Simsun" w:hAnsi="Simsun"/>
        </w:rPr>
        <w:t>条规定的回避临时决议提案及全体股东一致同意的提案除外。</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80</w:t>
      </w:r>
      <w:r>
        <w:rPr>
          <w:rStyle w:val="a9"/>
          <w:rFonts w:ascii="Simsun" w:hAnsi="Simsun"/>
        </w:rPr>
        <w:t>条</w:t>
      </w:r>
      <w:r>
        <w:rPr>
          <w:rStyle w:val="a9"/>
          <w:rFonts w:ascii="Simsun" w:hAnsi="Simsun"/>
        </w:rPr>
        <w:t>  </w:t>
      </w:r>
      <w:r>
        <w:rPr>
          <w:rFonts w:ascii="Simsun" w:hAnsi="Simsun"/>
        </w:rPr>
        <w:t>股东会召集人应当以公司和股东的最大利益为行为准则，按照本章程第</w:t>
      </w:r>
      <w:r>
        <w:rPr>
          <w:rFonts w:ascii="Simsun" w:hAnsi="Simsun"/>
        </w:rPr>
        <w:t>79</w:t>
      </w:r>
      <w:r>
        <w:rPr>
          <w:rFonts w:ascii="Simsun" w:hAnsi="Simsun"/>
        </w:rPr>
        <w:t>条的规定对股东会提案进行审查。</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81</w:t>
      </w:r>
      <w:r>
        <w:rPr>
          <w:rStyle w:val="a9"/>
          <w:rFonts w:ascii="Simsun" w:hAnsi="Simsun"/>
        </w:rPr>
        <w:t>条</w:t>
      </w:r>
      <w:r>
        <w:rPr>
          <w:rStyle w:val="a9"/>
          <w:rFonts w:ascii="Simsun" w:hAnsi="Simsun"/>
        </w:rPr>
        <w:t>  </w:t>
      </w:r>
      <w:r>
        <w:rPr>
          <w:rFonts w:ascii="Simsun" w:hAnsi="Simsun"/>
        </w:rPr>
        <w:t>股东会召集人决定不将股东会提案列入会议议程的，应当在该次股东会上进行解释和说明。</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82</w:t>
      </w:r>
      <w:r>
        <w:rPr>
          <w:rStyle w:val="a9"/>
          <w:rFonts w:ascii="Simsun" w:hAnsi="Simsun"/>
        </w:rPr>
        <w:t>条</w:t>
      </w:r>
      <w:r>
        <w:rPr>
          <w:rStyle w:val="a9"/>
          <w:rFonts w:ascii="Simsun" w:hAnsi="Simsun"/>
        </w:rPr>
        <w:t>  </w:t>
      </w:r>
      <w:r>
        <w:rPr>
          <w:rFonts w:ascii="Simsun" w:hAnsi="Simsun"/>
        </w:rPr>
        <w:t>提出提案的股东对股东会召集人不将其提案列入股东会会议议程的决定持有异议的，可以按照本章程规定的程序要求另行召集临时股东会进行讨论和表决。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83</w:t>
      </w:r>
      <w:r>
        <w:rPr>
          <w:rStyle w:val="a9"/>
          <w:rFonts w:ascii="Simsun" w:hAnsi="Simsun"/>
        </w:rPr>
        <w:t>条</w:t>
      </w:r>
      <w:r>
        <w:rPr>
          <w:rStyle w:val="a9"/>
          <w:rFonts w:ascii="Simsun" w:hAnsi="Simsun"/>
        </w:rPr>
        <w:t>  </w:t>
      </w:r>
      <w:r>
        <w:rPr>
          <w:rFonts w:ascii="Simsun" w:hAnsi="Simsun"/>
        </w:rPr>
        <w:t>召集人将在年度股东会召开</w:t>
      </w:r>
      <w:r>
        <w:rPr>
          <w:rFonts w:ascii="Simsun" w:hAnsi="Simsun"/>
        </w:rPr>
        <w:t>20</w:t>
      </w:r>
      <w:r>
        <w:rPr>
          <w:rFonts w:ascii="Simsun" w:hAnsi="Simsun"/>
        </w:rPr>
        <w:t>日前以书面方式通知各股东，临时股东会将于会议召开</w:t>
      </w:r>
      <w:r>
        <w:rPr>
          <w:rFonts w:ascii="Simsun" w:hAnsi="Simsun"/>
        </w:rPr>
        <w:t>15</w:t>
      </w:r>
      <w:r>
        <w:rPr>
          <w:rFonts w:ascii="Simsun" w:hAnsi="Simsun"/>
        </w:rPr>
        <w:t>日前以书面方式通知各股东。</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84</w:t>
      </w:r>
      <w:r>
        <w:rPr>
          <w:rStyle w:val="a9"/>
          <w:rFonts w:ascii="Simsun" w:hAnsi="Simsun"/>
        </w:rPr>
        <w:t>条</w:t>
      </w:r>
      <w:r>
        <w:rPr>
          <w:rStyle w:val="a9"/>
          <w:rFonts w:ascii="Simsun" w:hAnsi="Simsun"/>
        </w:rPr>
        <w:t>  </w:t>
      </w:r>
      <w:r>
        <w:rPr>
          <w:rFonts w:ascii="Simsun" w:hAnsi="Simsun"/>
        </w:rPr>
        <w:t>股东会的通知包括以下内容：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（一）会议的时间、地点和会议期限；</w:t>
      </w:r>
    </w:p>
    <w:p w:rsidR="00F00AFD" w:rsidRDefault="00F00AFD" w:rsidP="00F00AFD">
      <w:pPr>
        <w:pStyle w:val="a8"/>
        <w:spacing w:before="0" w:beforeAutospacing="0" w:after="0" w:afterAutospacing="0" w:line="360" w:lineRule="atLeast"/>
        <w:rPr>
          <w:rFonts w:ascii="Simsun" w:hAnsi="Simsun"/>
        </w:rPr>
      </w:pPr>
      <w:r>
        <w:rPr>
          <w:rFonts w:ascii="Simsun" w:hAnsi="Simsun"/>
        </w:rPr>
        <w:t>（二）提交会议审议的事项和提案；</w:t>
      </w:r>
    </w:p>
    <w:p w:rsidR="00F00AFD" w:rsidRDefault="00F00AFD" w:rsidP="00F00AFD">
      <w:pPr>
        <w:pStyle w:val="a8"/>
        <w:spacing w:before="0" w:beforeAutospacing="0" w:after="0" w:afterAutospacing="0" w:line="360" w:lineRule="atLeast"/>
        <w:rPr>
          <w:rFonts w:ascii="Simsun" w:hAnsi="Simsun"/>
        </w:rPr>
      </w:pPr>
      <w:r>
        <w:rPr>
          <w:rFonts w:ascii="Simsun" w:hAnsi="Simsun"/>
        </w:rPr>
        <w:t>（三）有权出席股东</w:t>
      </w:r>
      <w:proofErr w:type="gramStart"/>
      <w:r>
        <w:rPr>
          <w:rFonts w:ascii="Simsun" w:hAnsi="Simsun"/>
        </w:rPr>
        <w:t>会股东</w:t>
      </w:r>
      <w:proofErr w:type="gramEnd"/>
      <w:r>
        <w:rPr>
          <w:rFonts w:ascii="Simsun" w:hAnsi="Simsun"/>
        </w:rPr>
        <w:t>的股权登记日；</w:t>
      </w:r>
    </w:p>
    <w:p w:rsidR="00F00AFD" w:rsidRDefault="00F00AFD" w:rsidP="00F00AFD">
      <w:pPr>
        <w:pStyle w:val="a8"/>
        <w:spacing w:before="0" w:beforeAutospacing="0" w:after="0" w:afterAutospacing="0" w:line="360" w:lineRule="atLeast"/>
        <w:rPr>
          <w:rFonts w:ascii="Simsun" w:hAnsi="Simsun"/>
        </w:rPr>
      </w:pPr>
      <w:r>
        <w:rPr>
          <w:rFonts w:ascii="Simsun" w:hAnsi="Simsun"/>
        </w:rPr>
        <w:t>（四）会务常设联系人姓名，电话号码。</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85</w:t>
      </w:r>
      <w:r>
        <w:rPr>
          <w:rStyle w:val="a9"/>
          <w:rFonts w:ascii="Simsun" w:hAnsi="Simsun"/>
        </w:rPr>
        <w:t>条</w:t>
      </w:r>
      <w:r>
        <w:rPr>
          <w:rStyle w:val="a9"/>
          <w:rFonts w:ascii="Simsun" w:hAnsi="Simsun"/>
        </w:rPr>
        <w:t>  </w:t>
      </w:r>
      <w:r>
        <w:rPr>
          <w:rFonts w:ascii="Simsun" w:hAnsi="Simsun"/>
        </w:rPr>
        <w:t>股东会拟讨论董事、监事选举事项的，股东会通知中将充分披露董事、监事候选人的详细资料，至少包括以下内容：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（一）教育背景、工作经历、兼职等个人情况；</w:t>
      </w:r>
    </w:p>
    <w:p w:rsidR="00F00AFD" w:rsidRDefault="00F00AFD" w:rsidP="00F00AFD">
      <w:pPr>
        <w:pStyle w:val="a8"/>
        <w:spacing w:before="0" w:beforeAutospacing="0" w:after="0" w:afterAutospacing="0" w:line="360" w:lineRule="atLeast"/>
        <w:rPr>
          <w:rFonts w:ascii="Simsun" w:hAnsi="Simsun"/>
        </w:rPr>
      </w:pPr>
      <w:r>
        <w:rPr>
          <w:rFonts w:ascii="Simsun" w:hAnsi="Simsun"/>
        </w:rPr>
        <w:t>（二）与本公司或本公司的控股股东及实际控制人是否存在关联关系；</w:t>
      </w:r>
    </w:p>
    <w:p w:rsidR="00F00AFD" w:rsidRDefault="00F00AFD" w:rsidP="00F00AFD">
      <w:pPr>
        <w:pStyle w:val="a8"/>
        <w:spacing w:before="0" w:beforeAutospacing="0" w:after="0" w:afterAutospacing="0" w:line="360" w:lineRule="atLeast"/>
        <w:rPr>
          <w:rFonts w:ascii="Simsun" w:hAnsi="Simsun"/>
        </w:rPr>
      </w:pPr>
      <w:r>
        <w:rPr>
          <w:rFonts w:ascii="Simsun" w:hAnsi="Simsun"/>
        </w:rPr>
        <w:t>（三）披露持有本公司股权比例。</w:t>
      </w:r>
    </w:p>
    <w:p w:rsidR="00F00AFD" w:rsidRDefault="00F00AFD" w:rsidP="00F00AFD">
      <w:pPr>
        <w:pStyle w:val="a8"/>
        <w:spacing w:before="0" w:beforeAutospacing="0" w:after="0" w:afterAutospacing="0" w:line="360" w:lineRule="atLeast"/>
        <w:rPr>
          <w:rFonts w:ascii="Simsun" w:hAnsi="Simsun"/>
        </w:rPr>
      </w:pPr>
      <w:r>
        <w:rPr>
          <w:rFonts w:ascii="Simsun" w:hAnsi="Simsun"/>
        </w:rPr>
        <w:t>除采取累积投票制选举董事、监事外，每位董事、监事候选人应当以单项提案提出。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86</w:t>
      </w:r>
      <w:r>
        <w:rPr>
          <w:rStyle w:val="a9"/>
          <w:rFonts w:ascii="Simsun" w:hAnsi="Simsun"/>
        </w:rPr>
        <w:t>条</w:t>
      </w:r>
      <w:r>
        <w:rPr>
          <w:rStyle w:val="a9"/>
          <w:rFonts w:ascii="Simsun" w:hAnsi="Simsun"/>
        </w:rPr>
        <w:t> </w:t>
      </w:r>
      <w:r>
        <w:rPr>
          <w:rFonts w:ascii="Simsun" w:hAnsi="Simsun"/>
        </w:rPr>
        <w:t xml:space="preserve"> </w:t>
      </w:r>
      <w:r>
        <w:rPr>
          <w:rFonts w:ascii="Simsun" w:hAnsi="Simsun"/>
        </w:rPr>
        <w:t>发出股东会通知后，无正当理由，股东会不应延期或取消，股东会通知中列明的提案不应取消。一旦出现延期或取消的情形，召集人应当在原定召开日前至少</w:t>
      </w:r>
      <w:r>
        <w:rPr>
          <w:rFonts w:ascii="Simsun" w:hAnsi="Simsun"/>
        </w:rPr>
        <w:t>2</w:t>
      </w:r>
      <w:r>
        <w:rPr>
          <w:rFonts w:ascii="Simsun" w:hAnsi="Simsun"/>
        </w:rPr>
        <w:t>个工作日通知并说明原因。召开股东会的必要费用由公司承担。</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第四节</w:t>
      </w:r>
      <w:r>
        <w:rPr>
          <w:rStyle w:val="a9"/>
          <w:rFonts w:ascii="Simsun" w:hAnsi="Simsun"/>
        </w:rPr>
        <w:t xml:space="preserve">  </w:t>
      </w:r>
      <w:r>
        <w:rPr>
          <w:rStyle w:val="a9"/>
          <w:rFonts w:ascii="Simsun" w:hAnsi="Simsun"/>
        </w:rPr>
        <w:t>股东会的召开</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87</w:t>
      </w:r>
      <w:r>
        <w:rPr>
          <w:rStyle w:val="a9"/>
          <w:rFonts w:ascii="Simsun" w:hAnsi="Simsun"/>
        </w:rPr>
        <w:t>条</w:t>
      </w:r>
      <w:r>
        <w:rPr>
          <w:rStyle w:val="a9"/>
          <w:rFonts w:ascii="Simsun" w:hAnsi="Simsun"/>
        </w:rPr>
        <w:t>  </w:t>
      </w:r>
      <w:r>
        <w:rPr>
          <w:rFonts w:ascii="Simsun" w:hAnsi="Simsun"/>
        </w:rPr>
        <w:t>本公司董事会和其他召集人将采取必要措施，保证股东会的正常秩序。对于干扰股东会、寻衅滋事和侵犯股东合法权益的行为，将采取措施加以制止并及时报告有关部门查处。</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88</w:t>
      </w:r>
      <w:r>
        <w:rPr>
          <w:rStyle w:val="a9"/>
          <w:rFonts w:ascii="Simsun" w:hAnsi="Simsun"/>
        </w:rPr>
        <w:t>条</w:t>
      </w:r>
      <w:r>
        <w:rPr>
          <w:rStyle w:val="a9"/>
          <w:rFonts w:ascii="Simsun" w:hAnsi="Simsun"/>
        </w:rPr>
        <w:t>  </w:t>
      </w:r>
      <w:r>
        <w:rPr>
          <w:rFonts w:ascii="Simsun" w:hAnsi="Simsun"/>
        </w:rPr>
        <w:t>出席会议人员的签名册由公司负责制作。签名</w:t>
      </w:r>
      <w:proofErr w:type="gramStart"/>
      <w:r>
        <w:rPr>
          <w:rFonts w:ascii="Simsun" w:hAnsi="Simsun"/>
        </w:rPr>
        <w:t>册</w:t>
      </w:r>
      <w:proofErr w:type="gramEnd"/>
      <w:r>
        <w:rPr>
          <w:rFonts w:ascii="Simsun" w:hAnsi="Simsun"/>
        </w:rPr>
        <w:t>载明参加会议人员姓名（或单位名称）、身份证号码、住所地址、持有或者代表有表决权的股权比例、被代理人姓名（或单位名称）等事项。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89</w:t>
      </w:r>
      <w:r>
        <w:rPr>
          <w:rStyle w:val="a9"/>
          <w:rFonts w:ascii="Simsun" w:hAnsi="Simsun"/>
        </w:rPr>
        <w:t>条</w:t>
      </w:r>
      <w:r>
        <w:rPr>
          <w:rStyle w:val="a9"/>
          <w:rFonts w:ascii="Simsun" w:hAnsi="Simsun"/>
        </w:rPr>
        <w:t>  </w:t>
      </w:r>
      <w:r>
        <w:rPr>
          <w:rFonts w:ascii="Simsun" w:hAnsi="Simsun"/>
        </w:rPr>
        <w:t>登记在册的所有股东或其代理人，均有权出席股东会。并依照有关法律、法规及本章程行使表决权。</w:t>
      </w:r>
    </w:p>
    <w:p w:rsidR="00F00AFD" w:rsidRDefault="00F00AFD" w:rsidP="00F00AFD">
      <w:pPr>
        <w:pStyle w:val="a8"/>
        <w:spacing w:before="0" w:beforeAutospacing="0" w:after="0" w:afterAutospacing="0" w:line="360" w:lineRule="atLeast"/>
        <w:rPr>
          <w:rFonts w:ascii="Simsun" w:hAnsi="Simsun"/>
        </w:rPr>
      </w:pPr>
      <w:r>
        <w:rPr>
          <w:rFonts w:ascii="Simsun" w:hAnsi="Simsun"/>
        </w:rPr>
        <w:t>股东可以亲自出席股东会，也可以委托代理人代为出席和表决。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90</w:t>
      </w:r>
      <w:r>
        <w:rPr>
          <w:rStyle w:val="a9"/>
          <w:rFonts w:ascii="Simsun" w:hAnsi="Simsun"/>
        </w:rPr>
        <w:t>条</w:t>
      </w:r>
      <w:r>
        <w:rPr>
          <w:rStyle w:val="a9"/>
          <w:rFonts w:ascii="Simsun" w:hAnsi="Simsun"/>
        </w:rPr>
        <w:t>  </w:t>
      </w:r>
      <w:r>
        <w:rPr>
          <w:rFonts w:ascii="Simsun" w:hAnsi="Simsun"/>
        </w:rPr>
        <w:t>个人股东亲自出席会议的，应出示本人身份证或其他能够表明其身份的有效证件或证明；委托代理他人出席会议的，应出示本人有效身份证件、股东授权委托书。</w:t>
      </w:r>
    </w:p>
    <w:p w:rsidR="00F00AFD" w:rsidRDefault="00F00AFD" w:rsidP="00F00AFD">
      <w:pPr>
        <w:pStyle w:val="a8"/>
        <w:spacing w:before="0" w:beforeAutospacing="0" w:after="0" w:afterAutospacing="0" w:line="360" w:lineRule="atLeast"/>
        <w:rPr>
          <w:rFonts w:ascii="Simsun" w:hAnsi="Simsun"/>
        </w:rPr>
      </w:pPr>
      <w:r>
        <w:rPr>
          <w:rFonts w:ascii="Simsun" w:hAnsi="Simsun"/>
        </w:rPr>
        <w:t>法人股东应由法定代表人或者法定代表人委托的代理人出席会议。法定代表人出席会议的，应出示本人身份证、能够证明其具有法定代表人资格的有效证明；委托代理人出席会议的，代理人应出示本人身份证、法人股东单位的法定代表人依法出具的书面授权委托书。</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91</w:t>
      </w:r>
      <w:r>
        <w:rPr>
          <w:rStyle w:val="a9"/>
          <w:rFonts w:ascii="Simsun" w:hAnsi="Simsun"/>
        </w:rPr>
        <w:t>条</w:t>
      </w:r>
      <w:r>
        <w:rPr>
          <w:rStyle w:val="a9"/>
          <w:rFonts w:ascii="Simsun" w:hAnsi="Simsun"/>
        </w:rPr>
        <w:t>  </w:t>
      </w:r>
      <w:r>
        <w:rPr>
          <w:rFonts w:ascii="Simsun" w:hAnsi="Simsun"/>
        </w:rPr>
        <w:t>股东出具的委托他人出席股东会的授权委托书应当载明下列内容：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（一）代理人的姓名；</w:t>
      </w:r>
    </w:p>
    <w:p w:rsidR="00F00AFD" w:rsidRDefault="00F00AFD" w:rsidP="00F00AFD">
      <w:pPr>
        <w:pStyle w:val="a8"/>
        <w:spacing w:before="0" w:beforeAutospacing="0" w:after="0" w:afterAutospacing="0" w:line="360" w:lineRule="atLeast"/>
        <w:rPr>
          <w:rFonts w:ascii="Simsun" w:hAnsi="Simsun"/>
        </w:rPr>
      </w:pPr>
      <w:r>
        <w:rPr>
          <w:rFonts w:ascii="Simsun" w:hAnsi="Simsun"/>
        </w:rPr>
        <w:t>（二）是否具有表决权；</w:t>
      </w:r>
    </w:p>
    <w:p w:rsidR="00F00AFD" w:rsidRDefault="00F00AFD" w:rsidP="00F00AFD">
      <w:pPr>
        <w:pStyle w:val="a8"/>
        <w:spacing w:before="0" w:beforeAutospacing="0" w:after="0" w:afterAutospacing="0" w:line="360" w:lineRule="atLeast"/>
        <w:rPr>
          <w:rFonts w:ascii="Simsun" w:hAnsi="Simsun"/>
        </w:rPr>
      </w:pPr>
      <w:r>
        <w:rPr>
          <w:rFonts w:ascii="Simsun" w:hAnsi="Simsun"/>
        </w:rPr>
        <w:t>（三）分别对列入股东会议程的每一审议事项投赞成、反对或弃权票的指示；</w:t>
      </w:r>
    </w:p>
    <w:p w:rsidR="00F00AFD" w:rsidRDefault="00F00AFD" w:rsidP="00F00AFD">
      <w:pPr>
        <w:pStyle w:val="a8"/>
        <w:spacing w:before="0" w:beforeAutospacing="0" w:after="0" w:afterAutospacing="0" w:line="360" w:lineRule="atLeast"/>
        <w:rPr>
          <w:rFonts w:ascii="Simsun" w:hAnsi="Simsun"/>
        </w:rPr>
      </w:pPr>
      <w:r>
        <w:rPr>
          <w:rFonts w:ascii="Simsun" w:hAnsi="Simsun"/>
        </w:rPr>
        <w:t>（四）委托书签发日期和有效期限；</w:t>
      </w:r>
    </w:p>
    <w:p w:rsidR="00F00AFD" w:rsidRDefault="00F00AFD" w:rsidP="00F00AFD">
      <w:pPr>
        <w:pStyle w:val="a8"/>
        <w:spacing w:before="0" w:beforeAutospacing="0" w:after="0" w:afterAutospacing="0" w:line="360" w:lineRule="atLeast"/>
        <w:rPr>
          <w:rFonts w:ascii="Simsun" w:hAnsi="Simsun"/>
        </w:rPr>
      </w:pPr>
      <w:r>
        <w:rPr>
          <w:rFonts w:ascii="Simsun" w:hAnsi="Simsun"/>
        </w:rPr>
        <w:t>（五）委托人签名（或盖章）。委托人为法人股东的，应加盖法人单位印章。</w:t>
      </w:r>
    </w:p>
    <w:p w:rsidR="00F00AFD" w:rsidRDefault="00F00AFD" w:rsidP="00F00AFD">
      <w:pPr>
        <w:pStyle w:val="a8"/>
        <w:spacing w:before="0" w:beforeAutospacing="0" w:after="0" w:afterAutospacing="0" w:line="360" w:lineRule="atLeast"/>
        <w:rPr>
          <w:rFonts w:ascii="Simsun" w:hAnsi="Simsun"/>
        </w:rPr>
      </w:pPr>
      <w:r>
        <w:rPr>
          <w:rFonts w:ascii="Simsun" w:hAnsi="Simsun"/>
        </w:rPr>
        <w:t>委托书应当注明如果股东不作具体指示，股东代理人是否可以按照自己的意思表决。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92</w:t>
      </w:r>
      <w:r>
        <w:rPr>
          <w:rStyle w:val="a9"/>
          <w:rFonts w:ascii="Simsun" w:hAnsi="Simsun"/>
        </w:rPr>
        <w:t>条</w:t>
      </w:r>
      <w:r>
        <w:rPr>
          <w:rFonts w:ascii="Simsun" w:hAnsi="Simsun"/>
        </w:rPr>
        <w:t xml:space="preserve">  </w:t>
      </w:r>
      <w:r>
        <w:rPr>
          <w:rFonts w:ascii="Simsun" w:hAnsi="Simsun"/>
        </w:rPr>
        <w:t>股东会召开时，本公司董事、监事应当出席会议，总经理和其他高级管理人员可以列席会议。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93</w:t>
      </w:r>
      <w:r>
        <w:rPr>
          <w:rStyle w:val="a9"/>
          <w:rFonts w:ascii="Simsun" w:hAnsi="Simsun"/>
        </w:rPr>
        <w:t>条</w:t>
      </w:r>
      <w:r>
        <w:rPr>
          <w:rStyle w:val="a9"/>
          <w:rFonts w:ascii="Simsun" w:hAnsi="Simsun"/>
        </w:rPr>
        <w:t> </w:t>
      </w:r>
      <w:r>
        <w:rPr>
          <w:rFonts w:ascii="Simsun" w:hAnsi="Simsun"/>
        </w:rPr>
        <w:t> </w:t>
      </w:r>
      <w:r>
        <w:rPr>
          <w:rFonts w:ascii="Simsun" w:hAnsi="Simsun"/>
        </w:rPr>
        <w:t>股东会由董事长主持。董事长不能履行职务或不履行职务时，由副董事长主持，副董事长不能履行职务或者不履行职务时，由半数以上董事共同推举的一名董事主持。</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监事会自行召集的股东会，由监事会主席主持。监事会主席不能履行职务或不履行职务时，由监事会副主席主持，监事会副主席不能履行职务或者不履行职务时，由半数以上监事共同推举一名监事主持。</w:t>
      </w:r>
    </w:p>
    <w:p w:rsidR="00F00AFD" w:rsidRDefault="00F00AFD" w:rsidP="00F00AFD">
      <w:pPr>
        <w:pStyle w:val="a8"/>
        <w:spacing w:before="0" w:beforeAutospacing="0" w:after="0" w:afterAutospacing="0" w:line="360" w:lineRule="atLeast"/>
        <w:rPr>
          <w:rFonts w:ascii="Simsun" w:hAnsi="Simsun"/>
        </w:rPr>
      </w:pPr>
      <w:r>
        <w:rPr>
          <w:rFonts w:ascii="Simsun" w:hAnsi="Simsun"/>
        </w:rPr>
        <w:t>股东自行召集的股东会，由召集人推举代表主持。</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召开股东会时，会议主持人违反议事规则使股东会无法继续进行的，经现场出席股东会有表决权过半数的股东同意，股东会可推举一人担任会议主持人，继续开会。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94</w:t>
      </w:r>
      <w:r>
        <w:rPr>
          <w:rStyle w:val="a9"/>
          <w:rFonts w:ascii="Simsun" w:hAnsi="Simsun"/>
        </w:rPr>
        <w:t>条</w:t>
      </w:r>
      <w:r>
        <w:rPr>
          <w:rStyle w:val="a9"/>
          <w:rFonts w:ascii="Simsun" w:hAnsi="Simsun"/>
        </w:rPr>
        <w:t>  </w:t>
      </w:r>
      <w:r>
        <w:rPr>
          <w:rFonts w:ascii="Simsun" w:hAnsi="Simsun"/>
        </w:rPr>
        <w:t>公司制定股东会议事规则，详细规定股东会的召开和表决程序，包括通知、登记、提案的审议、投票、计票、表决结果的宣布、会议决议的形成、会议记录及其签署等内容，以及股东会对董事会的授权原则，授权内容应明确具体。股东会议事规则，由董事会拟定，股东会批准。</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95</w:t>
      </w:r>
      <w:r>
        <w:rPr>
          <w:rStyle w:val="a9"/>
          <w:rFonts w:ascii="Simsun" w:hAnsi="Simsun"/>
        </w:rPr>
        <w:t>条</w:t>
      </w:r>
      <w:r>
        <w:rPr>
          <w:rStyle w:val="a9"/>
          <w:rFonts w:ascii="Simsun" w:hAnsi="Simsun"/>
        </w:rPr>
        <w:t>  </w:t>
      </w:r>
      <w:r>
        <w:rPr>
          <w:rFonts w:ascii="Simsun" w:hAnsi="Simsun"/>
        </w:rPr>
        <w:t>在年度股东会上，董事会、监事会应当就其过去一年的工作向股东会</w:t>
      </w:r>
      <w:proofErr w:type="gramStart"/>
      <w:r>
        <w:rPr>
          <w:rFonts w:ascii="Simsun" w:hAnsi="Simsun"/>
        </w:rPr>
        <w:t>作出</w:t>
      </w:r>
      <w:proofErr w:type="gramEnd"/>
      <w:r>
        <w:rPr>
          <w:rFonts w:ascii="Simsun" w:hAnsi="Simsun"/>
        </w:rPr>
        <w:t>报告。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96</w:t>
      </w:r>
      <w:r>
        <w:rPr>
          <w:rStyle w:val="a9"/>
          <w:rFonts w:ascii="Simsun" w:hAnsi="Simsun"/>
        </w:rPr>
        <w:t>条</w:t>
      </w:r>
      <w:r>
        <w:rPr>
          <w:rStyle w:val="a9"/>
          <w:rFonts w:ascii="Simsun" w:hAnsi="Simsun"/>
        </w:rPr>
        <w:t>  </w:t>
      </w:r>
      <w:r>
        <w:rPr>
          <w:rFonts w:ascii="Simsun" w:hAnsi="Simsun"/>
        </w:rPr>
        <w:t>董事、监事、高级管理人员在股东</w:t>
      </w:r>
      <w:proofErr w:type="gramStart"/>
      <w:r>
        <w:rPr>
          <w:rFonts w:ascii="Simsun" w:hAnsi="Simsun"/>
        </w:rPr>
        <w:t>会上应</w:t>
      </w:r>
      <w:proofErr w:type="gramEnd"/>
      <w:r>
        <w:rPr>
          <w:rFonts w:ascii="Simsun" w:hAnsi="Simsun"/>
        </w:rPr>
        <w:t>就股东的质询和建议</w:t>
      </w:r>
      <w:proofErr w:type="gramStart"/>
      <w:r>
        <w:rPr>
          <w:rFonts w:ascii="Simsun" w:hAnsi="Simsun"/>
        </w:rPr>
        <w:t>作出</w:t>
      </w:r>
      <w:proofErr w:type="gramEnd"/>
      <w:r>
        <w:rPr>
          <w:rFonts w:ascii="Simsun" w:hAnsi="Simsun"/>
        </w:rPr>
        <w:t>解释和说明。</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97</w:t>
      </w:r>
      <w:r>
        <w:rPr>
          <w:rStyle w:val="a9"/>
          <w:rFonts w:ascii="Simsun" w:hAnsi="Simsun"/>
        </w:rPr>
        <w:t>条</w:t>
      </w:r>
      <w:r>
        <w:rPr>
          <w:rStyle w:val="a9"/>
          <w:rFonts w:ascii="Simsun" w:hAnsi="Simsun"/>
        </w:rPr>
        <w:t>  </w:t>
      </w:r>
      <w:r>
        <w:rPr>
          <w:rFonts w:ascii="Simsun" w:hAnsi="Simsun"/>
        </w:rPr>
        <w:t>会议主持人应当在表决前宣布现场出席会议的股东和代理人人数及所持有表决权的股权总数，现场出席会议的股东和代理人人数及所持有表决权的股权总数以会议登记为准。</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98</w:t>
      </w:r>
      <w:r>
        <w:rPr>
          <w:rStyle w:val="a9"/>
          <w:rFonts w:ascii="Simsun" w:hAnsi="Simsun"/>
        </w:rPr>
        <w:t>条</w:t>
      </w:r>
      <w:r>
        <w:rPr>
          <w:rStyle w:val="a9"/>
          <w:rFonts w:ascii="Simsun" w:hAnsi="Simsun"/>
        </w:rPr>
        <w:t>   </w:t>
      </w:r>
      <w:r>
        <w:rPr>
          <w:rFonts w:ascii="Simsun" w:hAnsi="Simsun"/>
        </w:rPr>
        <w:t>股东会应有会议记录，由会议主持人指定人员负责会议记录。会议记录记载以下内容：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（一）会议时间、地点、议程和召集人姓名或名称；</w:t>
      </w:r>
    </w:p>
    <w:p w:rsidR="00F00AFD" w:rsidRDefault="00F00AFD" w:rsidP="00F00AFD">
      <w:pPr>
        <w:pStyle w:val="a8"/>
        <w:spacing w:before="0" w:beforeAutospacing="0" w:after="0" w:afterAutospacing="0" w:line="360" w:lineRule="atLeast"/>
        <w:rPr>
          <w:rFonts w:ascii="Simsun" w:hAnsi="Simsun"/>
        </w:rPr>
      </w:pPr>
      <w:r>
        <w:rPr>
          <w:rFonts w:ascii="Simsun" w:hAnsi="Simsun"/>
        </w:rPr>
        <w:t>（二）会议主持人以及出席或列席会议的董事、监事、总经理和其他高级管理人员姓名；</w:t>
      </w:r>
    </w:p>
    <w:p w:rsidR="00F00AFD" w:rsidRDefault="00F00AFD" w:rsidP="00F00AFD">
      <w:pPr>
        <w:pStyle w:val="a8"/>
        <w:spacing w:before="0" w:beforeAutospacing="0" w:after="0" w:afterAutospacing="0" w:line="360" w:lineRule="atLeast"/>
        <w:rPr>
          <w:rFonts w:ascii="Simsun" w:hAnsi="Simsun"/>
        </w:rPr>
      </w:pPr>
      <w:r>
        <w:rPr>
          <w:rFonts w:ascii="Simsun" w:hAnsi="Simsun"/>
        </w:rPr>
        <w:t>（三）出席会议的股东和代理人人数、所持有表决权的股权总数及占公司股权总数的比例；</w:t>
      </w:r>
    </w:p>
    <w:p w:rsidR="00F00AFD" w:rsidRDefault="00F00AFD" w:rsidP="00F00AFD">
      <w:pPr>
        <w:pStyle w:val="a8"/>
        <w:spacing w:before="0" w:beforeAutospacing="0" w:after="0" w:afterAutospacing="0" w:line="360" w:lineRule="atLeast"/>
        <w:rPr>
          <w:rFonts w:ascii="Simsun" w:hAnsi="Simsun"/>
        </w:rPr>
      </w:pPr>
      <w:r>
        <w:rPr>
          <w:rFonts w:ascii="Simsun" w:hAnsi="Simsun"/>
        </w:rPr>
        <w:t>（四）每一提案的审议经过、发言要点和表决结果；</w:t>
      </w:r>
    </w:p>
    <w:p w:rsidR="00F00AFD" w:rsidRDefault="00F00AFD" w:rsidP="00F00AFD">
      <w:pPr>
        <w:pStyle w:val="a8"/>
        <w:spacing w:before="0" w:beforeAutospacing="0" w:after="0" w:afterAutospacing="0" w:line="360" w:lineRule="atLeast"/>
        <w:rPr>
          <w:rFonts w:ascii="Simsun" w:hAnsi="Simsun"/>
        </w:rPr>
      </w:pPr>
      <w:r>
        <w:rPr>
          <w:rFonts w:ascii="Simsun" w:hAnsi="Simsun"/>
        </w:rPr>
        <w:t>（五）股东的质询意见或建议以及相应的答复或说明；</w:t>
      </w:r>
    </w:p>
    <w:p w:rsidR="00F00AFD" w:rsidRDefault="00F00AFD" w:rsidP="00F00AFD">
      <w:pPr>
        <w:pStyle w:val="a8"/>
        <w:spacing w:before="0" w:beforeAutospacing="0" w:after="0" w:afterAutospacing="0" w:line="360" w:lineRule="atLeast"/>
        <w:rPr>
          <w:rFonts w:ascii="Simsun" w:hAnsi="Simsun"/>
        </w:rPr>
      </w:pPr>
      <w:r>
        <w:rPr>
          <w:rFonts w:ascii="Simsun" w:hAnsi="Simsun"/>
        </w:rPr>
        <w:t>（六）计票人及监票人姓名；</w:t>
      </w:r>
    </w:p>
    <w:p w:rsidR="00F00AFD" w:rsidRDefault="00F00AFD" w:rsidP="00F00AFD">
      <w:pPr>
        <w:pStyle w:val="a8"/>
        <w:spacing w:before="0" w:beforeAutospacing="0" w:after="0" w:afterAutospacing="0" w:line="360" w:lineRule="atLeast"/>
        <w:rPr>
          <w:rFonts w:ascii="Simsun" w:hAnsi="Simsun"/>
        </w:rPr>
      </w:pPr>
      <w:r>
        <w:rPr>
          <w:rFonts w:ascii="Simsun" w:hAnsi="Simsun"/>
        </w:rPr>
        <w:t>（七）本章程规定应当载入会议记录的其他内容。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99</w:t>
      </w:r>
      <w:r>
        <w:rPr>
          <w:rStyle w:val="a9"/>
          <w:rFonts w:ascii="Simsun" w:hAnsi="Simsun"/>
        </w:rPr>
        <w:t>条</w:t>
      </w:r>
      <w:r>
        <w:rPr>
          <w:rStyle w:val="a9"/>
          <w:rFonts w:ascii="Simsun" w:hAnsi="Simsun"/>
        </w:rPr>
        <w:t>  </w:t>
      </w:r>
      <w:r>
        <w:rPr>
          <w:rFonts w:ascii="Simsun" w:hAnsi="Simsun"/>
        </w:rPr>
        <w:t>召集人应当保证会议记录内容真实、准确和完整。出席会议的董事、监事、召集人或其代表、会议主持人应当在会议记录上签名。会议记录应当与现场出席股东的签名册及代理出席的委托书及其他方式表决情况的有效资料一并保存，保存期限不少于</w:t>
      </w:r>
      <w:r>
        <w:rPr>
          <w:rFonts w:ascii="Simsun" w:hAnsi="Simsun"/>
        </w:rPr>
        <w:t>10</w:t>
      </w:r>
      <w:r>
        <w:rPr>
          <w:rFonts w:ascii="Simsun" w:hAnsi="Simsun"/>
        </w:rPr>
        <w:t>年。会议记录扫描或者拍照版本应于会议后</w:t>
      </w:r>
      <w:r>
        <w:rPr>
          <w:rFonts w:ascii="Simsun" w:hAnsi="Simsun"/>
        </w:rPr>
        <w:t>3</w:t>
      </w:r>
      <w:r>
        <w:rPr>
          <w:rFonts w:ascii="Simsun" w:hAnsi="Simsun"/>
        </w:rPr>
        <w:t>个工作日内发送到各股东邮箱。</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100</w:t>
      </w:r>
      <w:r>
        <w:rPr>
          <w:rStyle w:val="a9"/>
          <w:rFonts w:ascii="Simsun" w:hAnsi="Simsun"/>
        </w:rPr>
        <w:t>条</w:t>
      </w:r>
      <w:r>
        <w:rPr>
          <w:rStyle w:val="a9"/>
          <w:rFonts w:ascii="Simsun" w:hAnsi="Simsun"/>
        </w:rPr>
        <w:t>  </w:t>
      </w:r>
      <w:r>
        <w:rPr>
          <w:rFonts w:ascii="Simsun" w:hAnsi="Simsun"/>
        </w:rPr>
        <w:t>召集人应当保证股东会连续举行，直至形成最终决议。因不可抗力等特殊原因导致股东会中止或不能</w:t>
      </w:r>
      <w:proofErr w:type="gramStart"/>
      <w:r>
        <w:rPr>
          <w:rFonts w:ascii="Simsun" w:hAnsi="Simsun"/>
        </w:rPr>
        <w:t>作出</w:t>
      </w:r>
      <w:proofErr w:type="gramEnd"/>
      <w:r>
        <w:rPr>
          <w:rFonts w:ascii="Simsun" w:hAnsi="Simsun"/>
        </w:rPr>
        <w:t>决议的，应采取必要措施尽快恢复召开股东会或直接终止本次股东会，并及时通知。</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第五节</w:t>
      </w:r>
      <w:r>
        <w:rPr>
          <w:rStyle w:val="a9"/>
          <w:rFonts w:ascii="Simsun" w:hAnsi="Simsun"/>
        </w:rPr>
        <w:t xml:space="preserve">  </w:t>
      </w:r>
      <w:r>
        <w:rPr>
          <w:rStyle w:val="a9"/>
          <w:rFonts w:ascii="Simsun" w:hAnsi="Simsun"/>
        </w:rPr>
        <w:t>股东会的表决和决议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101</w:t>
      </w:r>
      <w:r>
        <w:rPr>
          <w:rStyle w:val="a9"/>
          <w:rFonts w:ascii="Simsun" w:hAnsi="Simsun"/>
        </w:rPr>
        <w:t>条</w:t>
      </w:r>
      <w:r>
        <w:rPr>
          <w:rStyle w:val="a9"/>
          <w:rFonts w:ascii="Simsun" w:hAnsi="Simsun"/>
        </w:rPr>
        <w:t>  </w:t>
      </w:r>
      <w:r>
        <w:rPr>
          <w:rFonts w:ascii="Simsun" w:hAnsi="Simsun"/>
        </w:rPr>
        <w:t>股东会会议由股东（包括股东代理人，下同）按照其认缴的出资比例行使表决权。</w:t>
      </w:r>
    </w:p>
    <w:p w:rsidR="00F00AFD" w:rsidRDefault="00F00AFD" w:rsidP="00F00AFD">
      <w:pPr>
        <w:pStyle w:val="a8"/>
        <w:spacing w:before="0" w:beforeAutospacing="0" w:after="0" w:afterAutospacing="0" w:line="360" w:lineRule="atLeast"/>
        <w:rPr>
          <w:rFonts w:ascii="Simsun" w:hAnsi="Simsun"/>
        </w:rPr>
      </w:pPr>
      <w:r>
        <w:rPr>
          <w:rFonts w:ascii="Simsun" w:hAnsi="Simsun"/>
        </w:rPr>
        <w:t>公司持有的本公司股权没有表决权，且该部分股权不计</w:t>
      </w:r>
      <w:proofErr w:type="gramStart"/>
      <w:r>
        <w:rPr>
          <w:rFonts w:ascii="Simsun" w:hAnsi="Simsun"/>
        </w:rPr>
        <w:t>入出席</w:t>
      </w:r>
      <w:proofErr w:type="gramEnd"/>
      <w:r>
        <w:rPr>
          <w:rFonts w:ascii="Simsun" w:hAnsi="Simsun"/>
        </w:rPr>
        <w:t>股东会有表决权的股权总数。</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董事和符合相关规定条件的股东可以征集其他股东投票权。</w:t>
      </w:r>
    </w:p>
    <w:p w:rsidR="00F00AFD" w:rsidRDefault="00F00AFD" w:rsidP="00F00AFD">
      <w:pPr>
        <w:pStyle w:val="a8"/>
        <w:spacing w:before="0" w:beforeAutospacing="0" w:after="0" w:afterAutospacing="0" w:line="360" w:lineRule="atLeast"/>
        <w:rPr>
          <w:rFonts w:ascii="Simsun" w:hAnsi="Simsun"/>
        </w:rPr>
      </w:pPr>
      <w:r>
        <w:rPr>
          <w:rFonts w:ascii="Simsun" w:hAnsi="Simsun"/>
        </w:rPr>
        <w:t>未按规定履行出资义务、抽逃出资的股东按照其实际出资部分相应的股权比例行使表决权。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102</w:t>
      </w:r>
      <w:r>
        <w:rPr>
          <w:rStyle w:val="a9"/>
          <w:rFonts w:ascii="Simsun" w:hAnsi="Simsun"/>
        </w:rPr>
        <w:t>条</w:t>
      </w:r>
      <w:r>
        <w:rPr>
          <w:rStyle w:val="a9"/>
          <w:rFonts w:ascii="Simsun" w:hAnsi="Simsun"/>
        </w:rPr>
        <w:t>  </w:t>
      </w:r>
      <w:r>
        <w:rPr>
          <w:rFonts w:ascii="Simsun" w:hAnsi="Simsun"/>
        </w:rPr>
        <w:t>股东会决议分为普通决议和特别决议。</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w:t>
      </w:r>
      <w:proofErr w:type="gramStart"/>
      <w:r>
        <w:rPr>
          <w:rFonts w:ascii="Simsun" w:hAnsi="Simsun"/>
        </w:rPr>
        <w:t>作出</w:t>
      </w:r>
      <w:proofErr w:type="gramEnd"/>
      <w:r>
        <w:rPr>
          <w:rFonts w:ascii="Simsun" w:hAnsi="Simsun"/>
        </w:rPr>
        <w:t>普通决议，应当由代表</w:t>
      </w:r>
      <w:r>
        <w:rPr>
          <w:rFonts w:ascii="Simsun" w:hAnsi="Simsun"/>
        </w:rPr>
        <w:t>1/2</w:t>
      </w:r>
      <w:r>
        <w:rPr>
          <w:rFonts w:ascii="Simsun" w:hAnsi="Simsun"/>
        </w:rPr>
        <w:t>以上表决权的股东通过。</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w:t>
      </w:r>
      <w:proofErr w:type="gramStart"/>
      <w:r>
        <w:rPr>
          <w:rFonts w:ascii="Simsun" w:hAnsi="Simsun"/>
        </w:rPr>
        <w:t>作出</w:t>
      </w:r>
      <w:proofErr w:type="gramEnd"/>
      <w:r>
        <w:rPr>
          <w:rFonts w:ascii="Simsun" w:hAnsi="Simsun"/>
        </w:rPr>
        <w:t>特别决议，应当由代表</w:t>
      </w:r>
      <w:r>
        <w:rPr>
          <w:rFonts w:ascii="Simsun" w:hAnsi="Simsun"/>
        </w:rPr>
        <w:t>2/3</w:t>
      </w:r>
      <w:r>
        <w:rPr>
          <w:rFonts w:ascii="Simsun" w:hAnsi="Simsun"/>
        </w:rPr>
        <w:t>表决权的股东通过。</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103</w:t>
      </w:r>
      <w:r>
        <w:rPr>
          <w:rStyle w:val="a9"/>
          <w:rFonts w:ascii="Simsun" w:hAnsi="Simsun"/>
        </w:rPr>
        <w:t>条</w:t>
      </w:r>
      <w:r>
        <w:rPr>
          <w:rStyle w:val="a9"/>
          <w:rFonts w:ascii="Simsun" w:hAnsi="Simsun"/>
        </w:rPr>
        <w:t>  </w:t>
      </w:r>
      <w:r>
        <w:rPr>
          <w:rFonts w:ascii="Simsun" w:hAnsi="Simsun"/>
        </w:rPr>
        <w:t>下列事项由股东会以普通决议通过：</w:t>
      </w:r>
    </w:p>
    <w:p w:rsidR="00F00AFD" w:rsidRDefault="00F00AFD" w:rsidP="00F00AFD">
      <w:pPr>
        <w:pStyle w:val="a8"/>
        <w:spacing w:before="0" w:beforeAutospacing="0" w:after="0" w:afterAutospacing="0" w:line="360" w:lineRule="atLeast"/>
        <w:rPr>
          <w:rFonts w:ascii="Simsun" w:hAnsi="Simsun"/>
        </w:rPr>
      </w:pPr>
      <w:r>
        <w:rPr>
          <w:rFonts w:ascii="Simsun" w:hAnsi="Simsun"/>
        </w:rPr>
        <w:t>（一）董事会和监事会的工作报告；</w:t>
      </w:r>
    </w:p>
    <w:p w:rsidR="00F00AFD" w:rsidRDefault="00F00AFD" w:rsidP="00F00AFD">
      <w:pPr>
        <w:pStyle w:val="a8"/>
        <w:spacing w:before="0" w:beforeAutospacing="0" w:after="0" w:afterAutospacing="0" w:line="360" w:lineRule="atLeast"/>
        <w:rPr>
          <w:rFonts w:ascii="Simsun" w:hAnsi="Simsun"/>
        </w:rPr>
      </w:pPr>
      <w:r>
        <w:rPr>
          <w:rFonts w:ascii="Simsun" w:hAnsi="Simsun"/>
        </w:rPr>
        <w:t>（二）董事会拟定的利润分配方案和弥补亏损方案；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（三）董事和监事的任免及其报酬和支付方法；</w:t>
      </w:r>
    </w:p>
    <w:p w:rsidR="00F00AFD" w:rsidRDefault="00F00AFD" w:rsidP="00F00AFD">
      <w:pPr>
        <w:pStyle w:val="a8"/>
        <w:spacing w:before="0" w:beforeAutospacing="0" w:after="0" w:afterAutospacing="0" w:line="360" w:lineRule="atLeast"/>
        <w:rPr>
          <w:rFonts w:ascii="Simsun" w:hAnsi="Simsun"/>
        </w:rPr>
      </w:pPr>
      <w:r>
        <w:rPr>
          <w:rFonts w:ascii="Simsun" w:hAnsi="Simsun"/>
        </w:rPr>
        <w:t>（四）增加或减少本章程规定的公司董事人数；</w:t>
      </w:r>
    </w:p>
    <w:p w:rsidR="00F00AFD" w:rsidRDefault="00F00AFD" w:rsidP="00F00AFD">
      <w:pPr>
        <w:pStyle w:val="a8"/>
        <w:spacing w:before="0" w:beforeAutospacing="0" w:after="0" w:afterAutospacing="0" w:line="360" w:lineRule="atLeast"/>
        <w:rPr>
          <w:rFonts w:ascii="Simsun" w:hAnsi="Simsun"/>
        </w:rPr>
      </w:pPr>
      <w:r>
        <w:rPr>
          <w:rFonts w:ascii="Simsun" w:hAnsi="Simsun"/>
        </w:rPr>
        <w:t>（五）公司年度预算方案、决算方案；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（六）公司年度报告；</w:t>
      </w:r>
    </w:p>
    <w:p w:rsidR="00F00AFD" w:rsidRDefault="00F00AFD" w:rsidP="00F00AFD">
      <w:pPr>
        <w:pStyle w:val="a8"/>
        <w:spacing w:before="0" w:beforeAutospacing="0" w:after="0" w:afterAutospacing="0" w:line="360" w:lineRule="atLeast"/>
        <w:rPr>
          <w:rFonts w:ascii="Simsun" w:hAnsi="Simsun"/>
        </w:rPr>
      </w:pPr>
      <w:r>
        <w:rPr>
          <w:rFonts w:ascii="Simsun" w:hAnsi="Simsun"/>
        </w:rPr>
        <w:t>（七）聘任或解聘律师事务所和会计事务所作；</w:t>
      </w:r>
    </w:p>
    <w:p w:rsidR="00F00AFD" w:rsidRDefault="00F00AFD" w:rsidP="00F00AFD">
      <w:pPr>
        <w:pStyle w:val="a8"/>
        <w:spacing w:before="0" w:beforeAutospacing="0" w:after="0" w:afterAutospacing="0" w:line="360" w:lineRule="atLeast"/>
        <w:rPr>
          <w:rFonts w:ascii="Simsun" w:hAnsi="Simsun"/>
        </w:rPr>
      </w:pPr>
      <w:r>
        <w:rPr>
          <w:rFonts w:ascii="Simsun" w:hAnsi="Simsun"/>
        </w:rPr>
        <w:t>（八）除法律、行政法规规定或本章程规定应当以特别决议通过以外的其他事项。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104</w:t>
      </w:r>
      <w:r>
        <w:rPr>
          <w:rStyle w:val="a9"/>
          <w:rFonts w:ascii="Simsun" w:hAnsi="Simsun"/>
        </w:rPr>
        <w:t>条</w:t>
      </w:r>
      <w:r>
        <w:rPr>
          <w:rStyle w:val="a9"/>
          <w:rFonts w:ascii="Simsun" w:hAnsi="Simsun"/>
        </w:rPr>
        <w:t> </w:t>
      </w:r>
      <w:r>
        <w:rPr>
          <w:rFonts w:ascii="Simsun" w:hAnsi="Simsun"/>
        </w:rPr>
        <w:t xml:space="preserve"> </w:t>
      </w:r>
      <w:r>
        <w:rPr>
          <w:rFonts w:ascii="Simsun" w:hAnsi="Simsun"/>
        </w:rPr>
        <w:t>下列事项由股东会以特别决议通过：</w:t>
      </w:r>
    </w:p>
    <w:p w:rsidR="00F00AFD" w:rsidRDefault="00F00AFD" w:rsidP="00F00AFD">
      <w:pPr>
        <w:pStyle w:val="a8"/>
        <w:spacing w:before="0" w:beforeAutospacing="0" w:after="0" w:afterAutospacing="0" w:line="360" w:lineRule="atLeast"/>
        <w:rPr>
          <w:rFonts w:ascii="Simsun" w:hAnsi="Simsun"/>
        </w:rPr>
      </w:pPr>
      <w:r>
        <w:rPr>
          <w:rFonts w:ascii="Simsun" w:hAnsi="Simsun"/>
        </w:rPr>
        <w:t>（一）审议批准公司对外投资或收购公司的方案及预算；</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（二）公司增加或者减少注册资本；</w:t>
      </w:r>
    </w:p>
    <w:p w:rsidR="00F00AFD" w:rsidRDefault="00F00AFD" w:rsidP="00F00AFD">
      <w:pPr>
        <w:pStyle w:val="a8"/>
        <w:spacing w:before="0" w:beforeAutospacing="0" w:after="0" w:afterAutospacing="0" w:line="360" w:lineRule="atLeast"/>
        <w:rPr>
          <w:rFonts w:ascii="Simsun" w:hAnsi="Simsun"/>
        </w:rPr>
      </w:pPr>
      <w:r>
        <w:rPr>
          <w:rFonts w:ascii="Simsun" w:hAnsi="Simsun"/>
        </w:rPr>
        <w:t>（三）公司的分立、合并、组织变更、解散和清算；</w:t>
      </w:r>
    </w:p>
    <w:p w:rsidR="00F00AFD" w:rsidRDefault="00F00AFD" w:rsidP="00F00AFD">
      <w:pPr>
        <w:pStyle w:val="a8"/>
        <w:spacing w:before="0" w:beforeAutospacing="0" w:after="0" w:afterAutospacing="0" w:line="360" w:lineRule="atLeast"/>
        <w:rPr>
          <w:rFonts w:ascii="Simsun" w:hAnsi="Simsun"/>
        </w:rPr>
      </w:pPr>
      <w:r>
        <w:rPr>
          <w:rFonts w:ascii="Simsun" w:hAnsi="Simsun"/>
        </w:rPr>
        <w:t>（四）本章程的修改；</w:t>
      </w:r>
    </w:p>
    <w:p w:rsidR="00F00AFD" w:rsidRDefault="00F00AFD" w:rsidP="00F00AFD">
      <w:pPr>
        <w:pStyle w:val="a8"/>
        <w:spacing w:before="0" w:beforeAutospacing="0" w:after="0" w:afterAutospacing="0" w:line="360" w:lineRule="atLeast"/>
        <w:rPr>
          <w:rFonts w:ascii="Simsun" w:hAnsi="Simsun"/>
        </w:rPr>
      </w:pPr>
      <w:r>
        <w:rPr>
          <w:rFonts w:ascii="Simsun" w:hAnsi="Simsun"/>
        </w:rPr>
        <w:t>（五）回购本公司股权；</w:t>
      </w:r>
    </w:p>
    <w:p w:rsidR="00F00AFD" w:rsidRDefault="00F00AFD" w:rsidP="00F00AFD">
      <w:pPr>
        <w:pStyle w:val="a8"/>
        <w:spacing w:before="0" w:beforeAutospacing="0" w:after="0" w:afterAutospacing="0" w:line="360" w:lineRule="atLeast"/>
        <w:rPr>
          <w:rFonts w:ascii="Simsun" w:hAnsi="Simsun"/>
        </w:rPr>
      </w:pPr>
      <w:r>
        <w:rPr>
          <w:rFonts w:ascii="Simsun" w:hAnsi="Simsun"/>
        </w:rPr>
        <w:t>（六）审议批准股权激励计划；</w:t>
      </w:r>
    </w:p>
    <w:p w:rsidR="00F00AFD" w:rsidRDefault="00F00AFD" w:rsidP="00F00AFD">
      <w:pPr>
        <w:pStyle w:val="a8"/>
        <w:spacing w:before="0" w:beforeAutospacing="0" w:after="0" w:afterAutospacing="0" w:line="360" w:lineRule="atLeast"/>
        <w:rPr>
          <w:rFonts w:ascii="Simsun" w:hAnsi="Simsun"/>
        </w:rPr>
      </w:pPr>
      <w:r>
        <w:rPr>
          <w:rFonts w:ascii="Simsun" w:hAnsi="Simsun"/>
        </w:rPr>
        <w:t>（七）对公司向其他企业投资或者贷款或者担保笔数、担保金额的事项</w:t>
      </w:r>
      <w:proofErr w:type="gramStart"/>
      <w:r>
        <w:rPr>
          <w:rFonts w:ascii="Simsun" w:hAnsi="Simsun"/>
        </w:rPr>
        <w:t>作出</w:t>
      </w:r>
      <w:proofErr w:type="gramEnd"/>
      <w:r>
        <w:rPr>
          <w:rFonts w:ascii="Simsun" w:hAnsi="Simsun"/>
        </w:rPr>
        <w:t>决议的；</w:t>
      </w:r>
    </w:p>
    <w:p w:rsidR="00F00AFD" w:rsidRDefault="00F00AFD" w:rsidP="00F00AFD">
      <w:pPr>
        <w:pStyle w:val="a8"/>
        <w:spacing w:before="0" w:beforeAutospacing="0" w:after="0" w:afterAutospacing="0" w:line="360" w:lineRule="atLeast"/>
        <w:rPr>
          <w:rFonts w:ascii="Simsun" w:hAnsi="Simsun"/>
        </w:rPr>
      </w:pPr>
      <w:r>
        <w:rPr>
          <w:rFonts w:ascii="Simsun" w:hAnsi="Simsun"/>
        </w:rPr>
        <w:t>（八）公司在一年内购买、出售重大资产、对外投资或者担保单笔金额超过公司注册资本</w:t>
      </w:r>
      <w:r>
        <w:rPr>
          <w:rFonts w:ascii="Simsun" w:hAnsi="Simsun"/>
        </w:rPr>
        <w:t>30%</w:t>
      </w:r>
      <w:r>
        <w:rPr>
          <w:rFonts w:ascii="Simsun" w:hAnsi="Simsun"/>
        </w:rPr>
        <w:t>的；</w:t>
      </w:r>
    </w:p>
    <w:p w:rsidR="00F00AFD" w:rsidRDefault="00F00AFD" w:rsidP="00F00AFD">
      <w:pPr>
        <w:pStyle w:val="a8"/>
        <w:spacing w:before="0" w:beforeAutospacing="0" w:after="0" w:afterAutospacing="0" w:line="360" w:lineRule="atLeast"/>
        <w:rPr>
          <w:rFonts w:ascii="Simsun" w:hAnsi="Simsun"/>
        </w:rPr>
      </w:pPr>
      <w:r>
        <w:rPr>
          <w:rFonts w:ascii="Simsun" w:hAnsi="Simsun"/>
        </w:rPr>
        <w:t>（九）其他特别约定事项：</w:t>
      </w: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rPr>
        <w:t>（十）法律、行政法规或本章程规定的，以及股东会以普通决议认定会对公司产生重大影响的、需要以特别决议通过的其他事项。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105</w:t>
      </w:r>
      <w:r>
        <w:rPr>
          <w:rStyle w:val="a9"/>
          <w:rFonts w:ascii="Simsun" w:hAnsi="Simsun"/>
        </w:rPr>
        <w:t>条</w:t>
      </w:r>
      <w:r>
        <w:rPr>
          <w:rStyle w:val="a9"/>
          <w:rFonts w:ascii="Simsun" w:hAnsi="Simsun"/>
        </w:rPr>
        <w:t>   </w:t>
      </w:r>
      <w:r>
        <w:rPr>
          <w:rFonts w:ascii="Simsun" w:hAnsi="Simsun"/>
        </w:rPr>
        <w:t>股东会审议有关关联交易事项时，关联股东不应当参与投票表决，其所代表的有表决权的股权数不计</w:t>
      </w:r>
      <w:proofErr w:type="gramStart"/>
      <w:r>
        <w:rPr>
          <w:rFonts w:ascii="Simsun" w:hAnsi="Simsun"/>
        </w:rPr>
        <w:t>入有效</w:t>
      </w:r>
      <w:proofErr w:type="gramEnd"/>
      <w:r>
        <w:rPr>
          <w:rFonts w:ascii="Simsun" w:hAnsi="Simsun"/>
        </w:rPr>
        <w:t>表决总数；股东会决议的公布应当充分披露非关联股东的表决情况。</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106</w:t>
      </w:r>
      <w:r>
        <w:rPr>
          <w:rStyle w:val="a9"/>
          <w:rFonts w:ascii="Simsun" w:hAnsi="Simsun"/>
        </w:rPr>
        <w:t>条</w:t>
      </w:r>
      <w:r>
        <w:rPr>
          <w:rStyle w:val="a9"/>
          <w:rFonts w:ascii="Simsun" w:hAnsi="Simsun"/>
        </w:rPr>
        <w:t> </w:t>
      </w:r>
      <w:r>
        <w:rPr>
          <w:rFonts w:ascii="Simsun" w:hAnsi="Simsun"/>
        </w:rPr>
        <w:t xml:space="preserve"> </w:t>
      </w:r>
      <w:r>
        <w:rPr>
          <w:rFonts w:ascii="Simsun" w:hAnsi="Simsun"/>
        </w:rPr>
        <w:t>有关联关系的股东可以自行申请回避，公司其他股东以及公司董事会可以申请有关关联关系的股东回避，上述申请应在股东会召开前</w:t>
      </w:r>
      <w:r>
        <w:rPr>
          <w:rFonts w:ascii="Simsun" w:hAnsi="Simsun"/>
        </w:rPr>
        <w:t>7</w:t>
      </w:r>
      <w:r>
        <w:rPr>
          <w:rFonts w:ascii="Simsun" w:hAnsi="Simsun"/>
        </w:rPr>
        <w:t>日由董事会提出，董事会有义务立即将申请通知有关股东。</w:t>
      </w:r>
    </w:p>
    <w:p w:rsidR="00F00AFD" w:rsidRDefault="00F00AFD" w:rsidP="00F00AFD">
      <w:pPr>
        <w:pStyle w:val="a8"/>
        <w:spacing w:before="0" w:beforeAutospacing="0" w:after="0" w:afterAutospacing="0" w:line="360" w:lineRule="atLeast"/>
        <w:rPr>
          <w:rFonts w:ascii="Simsun" w:hAnsi="Simsun"/>
        </w:rPr>
      </w:pPr>
      <w:r>
        <w:rPr>
          <w:rFonts w:ascii="Simsun" w:hAnsi="Simsun"/>
        </w:rPr>
        <w:t>有关股东可以就上述申请提出异议，在表决前不提出异议的，被申请回避的股东应回避；对申请有异议的，可以在股东会召开前要求监事会对申请</w:t>
      </w:r>
      <w:proofErr w:type="gramStart"/>
      <w:r>
        <w:rPr>
          <w:rFonts w:ascii="Simsun" w:hAnsi="Simsun"/>
        </w:rPr>
        <w:t>作出</w:t>
      </w:r>
      <w:proofErr w:type="gramEnd"/>
      <w:r>
        <w:rPr>
          <w:rFonts w:ascii="Simsun" w:hAnsi="Simsun"/>
        </w:rPr>
        <w:t>决</w:t>
      </w:r>
      <w:r>
        <w:rPr>
          <w:rFonts w:ascii="Simsun" w:hAnsi="Simsun"/>
        </w:rPr>
        <w:lastRenderedPageBreak/>
        <w:t>议，监事会应在股东会召开前作出决议；不服该决议的可以提交股东会临时决议是否回避，由监事会和对回避申请有异议的股东分别说明情况后交付股东会表决，对回避申请有异议的股东不应当参与该项回避临时决议的投票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107</w:t>
      </w:r>
      <w:r>
        <w:rPr>
          <w:rStyle w:val="a9"/>
          <w:rFonts w:ascii="Simsun" w:hAnsi="Simsun"/>
        </w:rPr>
        <w:t>条</w:t>
      </w:r>
      <w:r>
        <w:rPr>
          <w:rStyle w:val="a9"/>
          <w:rFonts w:ascii="Simsun" w:hAnsi="Simsun"/>
        </w:rPr>
        <w:t>  </w:t>
      </w:r>
      <w:r>
        <w:rPr>
          <w:rFonts w:ascii="Simsun" w:hAnsi="Simsun"/>
        </w:rPr>
        <w:t>除非公司处于危机等特殊情况并经股东会以特别决议批准，公司将不与董事、总经理和其他高级管理人员以外的人订立将公司全部或者重要业务的管理交予该人负责的合同。</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108</w:t>
      </w:r>
      <w:r>
        <w:rPr>
          <w:rStyle w:val="a9"/>
          <w:rFonts w:ascii="Simsun" w:hAnsi="Simsun"/>
        </w:rPr>
        <w:t>条</w:t>
      </w:r>
      <w:r>
        <w:rPr>
          <w:rFonts w:ascii="Simsun" w:hAnsi="Simsun"/>
        </w:rPr>
        <w:t xml:space="preserve">  </w:t>
      </w:r>
      <w:r>
        <w:rPr>
          <w:rFonts w:ascii="Simsun" w:hAnsi="Simsun"/>
        </w:rPr>
        <w:t>董事、监事候选人名单以提案的方式提请股东会表决。</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股东会就选举董事、监事进行表决时，可以实行累积投票制。</w:t>
      </w:r>
    </w:p>
    <w:p w:rsidR="00F00AFD" w:rsidRDefault="00F00AFD" w:rsidP="00F00AFD">
      <w:pPr>
        <w:pStyle w:val="a8"/>
        <w:spacing w:before="0" w:beforeAutospacing="0" w:after="0" w:afterAutospacing="0" w:line="360" w:lineRule="atLeast"/>
        <w:rPr>
          <w:rFonts w:ascii="Simsun" w:hAnsi="Simsun"/>
        </w:rPr>
      </w:pPr>
      <w:r>
        <w:rPr>
          <w:rFonts w:ascii="Simsun" w:hAnsi="Simsun"/>
        </w:rPr>
        <w:t>前款所称累积投票制是指股东会选举董事或者监事时，每一股权拥有与应选董事或者监事人数相同的表决权，股东拥有的表决权可以集中使用。董事会应当向股东公告候选董事、监事的简历和基本情况。</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109</w:t>
      </w:r>
      <w:r>
        <w:rPr>
          <w:rStyle w:val="a9"/>
          <w:rFonts w:ascii="Simsun" w:hAnsi="Simsun"/>
        </w:rPr>
        <w:t>条</w:t>
      </w:r>
      <w:r>
        <w:rPr>
          <w:rStyle w:val="a9"/>
          <w:rFonts w:ascii="Simsun" w:hAnsi="Simsun"/>
        </w:rPr>
        <w:t>  </w:t>
      </w:r>
      <w:r>
        <w:rPr>
          <w:rFonts w:ascii="Simsun" w:hAnsi="Simsun"/>
        </w:rPr>
        <w:t>除累积投票制外，股东会将对所有提案进行逐项表决，对同一事项有不同提案的，将按提案提出的时间顺序进行表决。除因不可抗压力等特殊原因导致股东会中止或不能</w:t>
      </w:r>
      <w:proofErr w:type="gramStart"/>
      <w:r>
        <w:rPr>
          <w:rFonts w:ascii="Simsun" w:hAnsi="Simsun"/>
        </w:rPr>
        <w:t>作出</w:t>
      </w:r>
      <w:proofErr w:type="gramEnd"/>
      <w:r>
        <w:rPr>
          <w:rFonts w:ascii="Simsun" w:hAnsi="Simsun"/>
        </w:rPr>
        <w:t>决议外，股东会将不会对提案进行搁置或不予表决。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110</w:t>
      </w:r>
      <w:r>
        <w:rPr>
          <w:rStyle w:val="a9"/>
          <w:rFonts w:ascii="Simsun" w:hAnsi="Simsun"/>
        </w:rPr>
        <w:t>条</w:t>
      </w:r>
      <w:r>
        <w:rPr>
          <w:rStyle w:val="a9"/>
          <w:rFonts w:ascii="Simsun" w:hAnsi="Simsun"/>
        </w:rPr>
        <w:t> </w:t>
      </w:r>
      <w:r>
        <w:rPr>
          <w:rFonts w:ascii="Simsun" w:hAnsi="Simsun"/>
        </w:rPr>
        <w:t xml:space="preserve"> </w:t>
      </w:r>
      <w:r>
        <w:rPr>
          <w:rFonts w:ascii="Simsun" w:hAnsi="Simsun"/>
        </w:rPr>
        <w:t>股东会审议提案时，未征得提案人同意不得对提案进行修改，否则，有关变更应当被视为一个新的提案，不能在本次股东会进行表决，但全体股东一致同意的除外。</w:t>
      </w:r>
    </w:p>
    <w:p w:rsidR="00F00AFD" w:rsidRDefault="00F00AFD" w:rsidP="00F00AFD">
      <w:pPr>
        <w:pStyle w:val="a8"/>
        <w:spacing w:before="0" w:beforeAutospacing="0" w:after="0" w:afterAutospacing="0" w:line="360" w:lineRule="atLeast"/>
        <w:rPr>
          <w:rFonts w:ascii="Simsun" w:hAnsi="Simsun"/>
        </w:rPr>
      </w:pPr>
      <w:r>
        <w:rPr>
          <w:rFonts w:ascii="Simsun" w:hAnsi="Simsun"/>
        </w:rPr>
        <w:t>在提案交付表决前，提案人可以撤回提案，但是出席会议的股东过半数不同意撤回的提案应交付表决。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111</w:t>
      </w:r>
      <w:r>
        <w:rPr>
          <w:rStyle w:val="a9"/>
          <w:rFonts w:ascii="Simsun" w:hAnsi="Simsun"/>
        </w:rPr>
        <w:t>条</w:t>
      </w:r>
      <w:r>
        <w:rPr>
          <w:rStyle w:val="a9"/>
          <w:rFonts w:ascii="Simsun" w:hAnsi="Simsun"/>
        </w:rPr>
        <w:t>  </w:t>
      </w:r>
      <w:r>
        <w:rPr>
          <w:rFonts w:ascii="Simsun" w:hAnsi="Simsun"/>
        </w:rPr>
        <w:t>同一表决权只能选择现场或其他表决方式中的一种。同一表决权出现重复表决的以第一次投票结果为准。</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112</w:t>
      </w:r>
      <w:r>
        <w:rPr>
          <w:rStyle w:val="a9"/>
          <w:rFonts w:ascii="Simsun" w:hAnsi="Simsun"/>
        </w:rPr>
        <w:t>条</w:t>
      </w:r>
      <w:r>
        <w:rPr>
          <w:rStyle w:val="a9"/>
          <w:rFonts w:ascii="Simsun" w:hAnsi="Simsun"/>
        </w:rPr>
        <w:t>  </w:t>
      </w:r>
      <w:r>
        <w:rPr>
          <w:rFonts w:ascii="Simsun" w:hAnsi="Simsun"/>
        </w:rPr>
        <w:t>股东会采取记名方式投票表决。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113</w:t>
      </w:r>
      <w:r>
        <w:rPr>
          <w:rStyle w:val="a9"/>
          <w:rFonts w:ascii="Simsun" w:hAnsi="Simsun"/>
        </w:rPr>
        <w:t>条</w:t>
      </w:r>
      <w:r>
        <w:rPr>
          <w:rStyle w:val="a9"/>
          <w:rFonts w:ascii="Simsun" w:hAnsi="Simsun"/>
        </w:rPr>
        <w:t>  </w:t>
      </w:r>
      <w:r>
        <w:rPr>
          <w:rFonts w:ascii="Simsun" w:hAnsi="Simsun"/>
        </w:rPr>
        <w:t>股东会对提案进行表决前，应当推举两名股东代表参加计票和监票。审议事项与股东有利害关系的，相关股东及代理人不得参加计票、监票。</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股东会对每一审议事项表决时，应当由股东代表与监事代表共同负责计票、监票，并当场公布表决结果，决议的表决结果载入会议记录。</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114</w:t>
      </w:r>
      <w:r>
        <w:rPr>
          <w:rStyle w:val="a9"/>
          <w:rFonts w:ascii="Simsun" w:hAnsi="Simsun"/>
        </w:rPr>
        <w:t>条</w:t>
      </w:r>
      <w:r>
        <w:rPr>
          <w:rStyle w:val="a9"/>
          <w:rFonts w:ascii="Simsun" w:hAnsi="Simsun"/>
        </w:rPr>
        <w:t>  </w:t>
      </w:r>
      <w:r>
        <w:rPr>
          <w:rFonts w:ascii="Simsun" w:hAnsi="Simsun"/>
        </w:rPr>
        <w:t>会议主持人应当宣布每一提案的表决情况和结果，并根据表决结果宣布提案是否通过。</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115</w:t>
      </w:r>
      <w:r>
        <w:rPr>
          <w:rStyle w:val="a9"/>
          <w:rFonts w:ascii="Simsun" w:hAnsi="Simsun"/>
        </w:rPr>
        <w:t>条</w:t>
      </w:r>
      <w:r>
        <w:rPr>
          <w:rStyle w:val="a9"/>
          <w:rFonts w:ascii="Simsun" w:hAnsi="Simsun"/>
        </w:rPr>
        <w:t>  </w:t>
      </w:r>
      <w:r>
        <w:rPr>
          <w:rFonts w:ascii="Simsun" w:hAnsi="Simsun"/>
        </w:rPr>
        <w:t>出席股东会的股东，应当对提交表决的提案发表以下意见之一：同意、反对或弃权。</w:t>
      </w:r>
    </w:p>
    <w:p w:rsidR="00F00AFD" w:rsidRDefault="00F00AFD" w:rsidP="00F00AFD">
      <w:pPr>
        <w:pStyle w:val="a8"/>
        <w:spacing w:before="0" w:beforeAutospacing="0" w:after="0" w:afterAutospacing="0" w:line="360" w:lineRule="atLeast"/>
        <w:rPr>
          <w:rFonts w:ascii="Simsun" w:hAnsi="Simsun"/>
        </w:rPr>
      </w:pPr>
      <w:r>
        <w:rPr>
          <w:rFonts w:ascii="Simsun" w:hAnsi="Simsun"/>
        </w:rPr>
        <w:t>未填、错填、字迹无法辨认的表决票、未投的</w:t>
      </w:r>
      <w:proofErr w:type="gramStart"/>
      <w:r>
        <w:rPr>
          <w:rFonts w:ascii="Simsun" w:hAnsi="Simsun"/>
        </w:rPr>
        <w:t>表决票均视为</w:t>
      </w:r>
      <w:proofErr w:type="gramEnd"/>
      <w:r>
        <w:rPr>
          <w:rFonts w:ascii="Simsun" w:hAnsi="Simsun"/>
        </w:rPr>
        <w:t>投票人放弃表决权利，其所持股权数的表决结果应计为</w:t>
      </w:r>
      <w:r>
        <w:rPr>
          <w:rFonts w:ascii="Simsun" w:hAnsi="Simsun"/>
        </w:rPr>
        <w:t>“</w:t>
      </w:r>
      <w:r>
        <w:rPr>
          <w:rFonts w:ascii="Simsun" w:hAnsi="Simsun"/>
        </w:rPr>
        <w:t>弃权</w:t>
      </w:r>
      <w:r>
        <w:rPr>
          <w:rFonts w:ascii="Simsun" w:hAnsi="Simsun"/>
        </w:rPr>
        <w:t>”</w:t>
      </w:r>
      <w:r>
        <w:rPr>
          <w:rFonts w:ascii="Simsun" w:hAnsi="Simsun"/>
        </w:rPr>
        <w:t>。</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116</w:t>
      </w:r>
      <w:r>
        <w:rPr>
          <w:rStyle w:val="a9"/>
          <w:rFonts w:ascii="Simsun" w:hAnsi="Simsun"/>
        </w:rPr>
        <w:t>条</w:t>
      </w:r>
      <w:r>
        <w:rPr>
          <w:rStyle w:val="a9"/>
          <w:rFonts w:ascii="Simsun" w:hAnsi="Simsun"/>
        </w:rPr>
        <w:t>  </w:t>
      </w:r>
      <w:r>
        <w:rPr>
          <w:rFonts w:ascii="Simsun" w:hAnsi="Simsun"/>
        </w:rPr>
        <w:t>股东会决议应当及时公布，公布中应列明出席会议的股东和代理人人数、所持有表决权的股权总数及占公司有表决权股权总数的比例、表决方式、每项提案的表决结果和通过的各项决议的详细内容。出席会议的股东应在股东决议上签名。股东拒绝签名的，由会议主持人和记录人在股东决议上签注说明即可，并不影响股东决议的效力。</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117</w:t>
      </w:r>
      <w:r>
        <w:rPr>
          <w:rStyle w:val="a9"/>
          <w:rFonts w:ascii="Simsun" w:hAnsi="Simsun"/>
        </w:rPr>
        <w:t>条</w:t>
      </w:r>
      <w:r>
        <w:rPr>
          <w:rStyle w:val="a9"/>
          <w:rFonts w:ascii="Simsun" w:hAnsi="Simsun"/>
        </w:rPr>
        <w:t>  </w:t>
      </w:r>
      <w:r>
        <w:rPr>
          <w:rFonts w:ascii="Simsun" w:hAnsi="Simsun"/>
        </w:rPr>
        <w:t>提案未获通过，或者本次股东会变更前次股东会决议的，应当在股东会决议公布中作特别提示。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118</w:t>
      </w:r>
      <w:r>
        <w:rPr>
          <w:rStyle w:val="a9"/>
          <w:rFonts w:ascii="Simsun" w:hAnsi="Simsun"/>
        </w:rPr>
        <w:t>条</w:t>
      </w:r>
      <w:r>
        <w:rPr>
          <w:rStyle w:val="a9"/>
          <w:rFonts w:ascii="Simsun" w:hAnsi="Simsun"/>
        </w:rPr>
        <w:t>  </w:t>
      </w:r>
      <w:r>
        <w:rPr>
          <w:rFonts w:ascii="Simsun" w:hAnsi="Simsun"/>
        </w:rPr>
        <w:t>股东会通过有关董事、监事选举提案的，新任董事、监事就任时间按照股东会决议执行。</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119</w:t>
      </w:r>
      <w:r>
        <w:rPr>
          <w:rStyle w:val="a9"/>
          <w:rFonts w:ascii="Simsun" w:hAnsi="Simsun"/>
        </w:rPr>
        <w:t>条</w:t>
      </w:r>
      <w:r>
        <w:rPr>
          <w:rStyle w:val="a9"/>
          <w:rFonts w:ascii="Simsun" w:hAnsi="Simsun"/>
        </w:rPr>
        <w:t>  </w:t>
      </w:r>
      <w:r>
        <w:rPr>
          <w:rFonts w:ascii="Simsun" w:hAnsi="Simsun"/>
        </w:rPr>
        <w:t>股东会通过有关派现或资本公积金转增注册资本提案的，公司将在股东会结束后</w:t>
      </w:r>
      <w:r>
        <w:rPr>
          <w:rFonts w:ascii="Simsun" w:hAnsi="Simsun"/>
        </w:rPr>
        <w:t>2</w:t>
      </w:r>
      <w:r>
        <w:rPr>
          <w:rFonts w:ascii="Simsun" w:hAnsi="Simsun"/>
        </w:rPr>
        <w:t>个月内实施具体方案。</w:t>
      </w:r>
    </w:p>
    <w:p w:rsidR="00F00AFD" w:rsidRDefault="00F00AFD" w:rsidP="00F00AFD">
      <w:pPr>
        <w:pStyle w:val="3"/>
        <w:jc w:val="center"/>
        <w:rPr>
          <w:rFonts w:ascii="Simsun" w:hAnsi="Simsun"/>
          <w:sz w:val="28"/>
          <w:szCs w:val="28"/>
        </w:rPr>
      </w:pPr>
      <w:r>
        <w:rPr>
          <w:rFonts w:ascii="Simsun" w:hAnsi="Simsun"/>
          <w:sz w:val="28"/>
          <w:szCs w:val="28"/>
        </w:rPr>
        <w:t>第八章</w:t>
      </w:r>
      <w:r>
        <w:rPr>
          <w:rFonts w:ascii="Simsun" w:hAnsi="Simsun"/>
          <w:sz w:val="28"/>
          <w:szCs w:val="28"/>
        </w:rPr>
        <w:t xml:space="preserve">  </w:t>
      </w:r>
      <w:r>
        <w:rPr>
          <w:rFonts w:ascii="Simsun" w:hAnsi="Simsun"/>
          <w:sz w:val="28"/>
          <w:szCs w:val="28"/>
        </w:rPr>
        <w:t>董事会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董事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120</w:t>
      </w:r>
      <w:r>
        <w:rPr>
          <w:rStyle w:val="a9"/>
          <w:rFonts w:ascii="Simsun" w:hAnsi="Simsun"/>
        </w:rPr>
        <w:t>条</w:t>
      </w:r>
      <w:r>
        <w:rPr>
          <w:rStyle w:val="a9"/>
          <w:rFonts w:ascii="Simsun" w:hAnsi="Simsun"/>
        </w:rPr>
        <w:t>  </w:t>
      </w:r>
      <w:r>
        <w:rPr>
          <w:rFonts w:ascii="Simsun" w:hAnsi="Simsun"/>
        </w:rPr>
        <w:t>董事由股东会选举或更换，任期</w:t>
      </w:r>
      <w:r>
        <w:rPr>
          <w:rFonts w:ascii="Simsun" w:hAnsi="Simsun"/>
        </w:rPr>
        <w:t>3</w:t>
      </w:r>
      <w:r>
        <w:rPr>
          <w:rFonts w:ascii="Simsun" w:hAnsi="Simsun"/>
        </w:rPr>
        <w:t>年。董事任期届满，可连选连任。董事在任期届满以前，股东会不能无故解除其职务。</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董事任期从就任之日起计算，至本届董事会任期届满时为止。董事任期届满未及时改选，在改选出的董事就任前，原董事仍应当依照法律、行政法规、部门规章和本章程的规定，履行董事职务。</w:t>
      </w:r>
    </w:p>
    <w:p w:rsidR="00F00AFD" w:rsidRDefault="00F00AFD" w:rsidP="00F00AFD">
      <w:pPr>
        <w:pStyle w:val="a8"/>
        <w:spacing w:before="0" w:beforeAutospacing="0" w:after="0" w:afterAutospacing="0" w:line="360" w:lineRule="atLeast"/>
        <w:rPr>
          <w:rFonts w:ascii="Simsun" w:hAnsi="Simsun"/>
        </w:rPr>
      </w:pPr>
      <w:r>
        <w:rPr>
          <w:rFonts w:ascii="Simsun" w:hAnsi="Simsun"/>
        </w:rPr>
        <w:t>董事可以由总经理或者其他高级管理人员兼任。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121</w:t>
      </w:r>
      <w:r>
        <w:rPr>
          <w:rStyle w:val="a9"/>
          <w:rFonts w:ascii="Simsun" w:hAnsi="Simsun"/>
        </w:rPr>
        <w:t>条</w:t>
      </w:r>
      <w:r>
        <w:rPr>
          <w:rStyle w:val="a9"/>
          <w:rFonts w:ascii="Simsun" w:hAnsi="Simsun"/>
        </w:rPr>
        <w:t>  </w:t>
      </w:r>
      <w:r>
        <w:rPr>
          <w:rFonts w:ascii="Simsun" w:hAnsi="Simsun"/>
        </w:rPr>
        <w:t>董事连续两次未能亲自出席，也不委托其他董事出席董事会会议，视为不能履行职责，董事会应当建议股东会予以撤换。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122</w:t>
      </w:r>
      <w:r>
        <w:rPr>
          <w:rStyle w:val="a9"/>
          <w:rFonts w:ascii="Simsun" w:hAnsi="Simsun"/>
        </w:rPr>
        <w:t>条</w:t>
      </w:r>
      <w:r>
        <w:rPr>
          <w:rStyle w:val="a9"/>
          <w:rFonts w:ascii="Simsun" w:hAnsi="Simsun"/>
        </w:rPr>
        <w:t>  </w:t>
      </w:r>
      <w:r>
        <w:rPr>
          <w:rFonts w:ascii="Simsun" w:hAnsi="Simsun"/>
        </w:rPr>
        <w:t>董事可以在任期届满以前提出辞职。董事辞职应向董事会提交书面辞职报告。</w:t>
      </w:r>
    </w:p>
    <w:p w:rsidR="00F00AFD" w:rsidRDefault="00F00AFD" w:rsidP="00F00AFD">
      <w:pPr>
        <w:pStyle w:val="a8"/>
        <w:spacing w:before="0" w:beforeAutospacing="0" w:after="0" w:afterAutospacing="0" w:line="360" w:lineRule="atLeast"/>
        <w:rPr>
          <w:rFonts w:ascii="Simsun" w:hAnsi="Simsun"/>
        </w:rPr>
      </w:pPr>
      <w:r>
        <w:rPr>
          <w:rFonts w:ascii="Simsun" w:hAnsi="Simsun"/>
        </w:rPr>
        <w:t>如因董事的辞职导致公司董事低于法定最低人数时，在改选出董事就任前，原董事仍应当依照法律、行政法规、部门规章和本章程规定，履行董事职务。</w:t>
      </w:r>
    </w:p>
    <w:p w:rsidR="00F00AFD" w:rsidRDefault="00F00AFD" w:rsidP="00F00AFD">
      <w:pPr>
        <w:pStyle w:val="a8"/>
        <w:spacing w:before="0" w:beforeAutospacing="0" w:after="0" w:afterAutospacing="0" w:line="360" w:lineRule="atLeast"/>
        <w:rPr>
          <w:rFonts w:ascii="Simsun" w:hAnsi="Simsun"/>
        </w:rPr>
      </w:pPr>
      <w:r>
        <w:rPr>
          <w:rFonts w:ascii="Simsun" w:hAnsi="Simsun"/>
        </w:rPr>
        <w:t>除前款所列情形外，董事辞职自辞职报告送达董事会时生效。</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123</w:t>
      </w:r>
      <w:r>
        <w:rPr>
          <w:rStyle w:val="a9"/>
          <w:rFonts w:ascii="Simsun" w:hAnsi="Simsun"/>
        </w:rPr>
        <w:t>条</w:t>
      </w:r>
      <w:r>
        <w:rPr>
          <w:rStyle w:val="a9"/>
          <w:rFonts w:ascii="Simsun" w:hAnsi="Simsun"/>
        </w:rPr>
        <w:t>  </w:t>
      </w:r>
      <w:r>
        <w:rPr>
          <w:rFonts w:ascii="Simsun" w:hAnsi="Simsun"/>
        </w:rPr>
        <w:t>董事辞职生效或者任期届满，应向董事会办妥所有移交手续，其对公司和股东承担的忠实义务及保密义务，在任期结束后并不当然解除，在本章程规定的合理期限内仍然有效。</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124</w:t>
      </w:r>
      <w:r>
        <w:rPr>
          <w:rStyle w:val="a9"/>
          <w:rFonts w:ascii="Simsun" w:hAnsi="Simsun"/>
        </w:rPr>
        <w:t>条</w:t>
      </w:r>
      <w:r>
        <w:rPr>
          <w:rStyle w:val="a9"/>
          <w:rFonts w:ascii="Simsun" w:hAnsi="Simsun"/>
        </w:rPr>
        <w:t>  </w:t>
      </w:r>
      <w:r>
        <w:rPr>
          <w:rFonts w:ascii="Simsun" w:hAnsi="Simsun"/>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董事会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125</w:t>
      </w:r>
      <w:r>
        <w:rPr>
          <w:rStyle w:val="a9"/>
          <w:rFonts w:ascii="Simsun" w:hAnsi="Simsun"/>
        </w:rPr>
        <w:t>条</w:t>
      </w:r>
      <w:r>
        <w:rPr>
          <w:rStyle w:val="a9"/>
          <w:rFonts w:ascii="Simsun" w:hAnsi="Simsun"/>
        </w:rPr>
        <w:t>  </w:t>
      </w:r>
      <w:r>
        <w:rPr>
          <w:rFonts w:ascii="Simsun" w:hAnsi="Simsun"/>
        </w:rPr>
        <w:t>公司设董事会，对股东会负责。</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126</w:t>
      </w:r>
      <w:r>
        <w:rPr>
          <w:rStyle w:val="a9"/>
          <w:rFonts w:ascii="Simsun" w:hAnsi="Simsun"/>
        </w:rPr>
        <w:t>条</w:t>
      </w:r>
      <w:r>
        <w:rPr>
          <w:rStyle w:val="a9"/>
          <w:rFonts w:ascii="Simsun" w:hAnsi="Simsun"/>
        </w:rPr>
        <w:t>  </w:t>
      </w:r>
      <w:r>
        <w:rPr>
          <w:rFonts w:ascii="Simsun" w:hAnsi="Simsun"/>
        </w:rPr>
        <w:t>董事会由</w:t>
      </w:r>
      <w:r>
        <w:rPr>
          <w:rFonts w:ascii="Simsun" w:hAnsi="Simsun"/>
          <w:u w:val="single"/>
        </w:rPr>
        <w:t>        </w:t>
      </w:r>
      <w:r>
        <w:rPr>
          <w:rFonts w:ascii="Simsun" w:hAnsi="Simsun"/>
        </w:rPr>
        <w:t> </w:t>
      </w:r>
      <w:r>
        <w:rPr>
          <w:rFonts w:ascii="Simsun" w:hAnsi="Simsun"/>
        </w:rPr>
        <w:t>名董事组成，设董事长</w:t>
      </w:r>
      <w:r>
        <w:rPr>
          <w:rFonts w:ascii="Simsun" w:hAnsi="Simsun"/>
        </w:rPr>
        <w:t>1</w:t>
      </w:r>
      <w:r>
        <w:rPr>
          <w:rFonts w:ascii="Simsun" w:hAnsi="Simsun"/>
        </w:rPr>
        <w:t>人，副董事长</w:t>
      </w:r>
      <w:r>
        <w:rPr>
          <w:rFonts w:ascii="Simsun" w:hAnsi="Simsun"/>
        </w:rPr>
        <w:t>1</w:t>
      </w:r>
      <w:r>
        <w:rPr>
          <w:rFonts w:ascii="Simsun" w:hAnsi="Simsun"/>
        </w:rPr>
        <w:t>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127</w:t>
      </w:r>
      <w:r>
        <w:rPr>
          <w:rStyle w:val="a9"/>
          <w:rFonts w:ascii="Simsun" w:hAnsi="Simsun"/>
        </w:rPr>
        <w:t>条</w:t>
      </w:r>
      <w:r>
        <w:rPr>
          <w:rStyle w:val="a9"/>
          <w:rFonts w:ascii="Simsun" w:hAnsi="Simsun"/>
        </w:rPr>
        <w:t>  </w:t>
      </w:r>
      <w:r>
        <w:rPr>
          <w:rFonts w:ascii="Simsun" w:hAnsi="Simsun"/>
        </w:rPr>
        <w:t>董事会行使下列职权：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（一）召集股东会，并向股东会报告工作；</w:t>
      </w:r>
    </w:p>
    <w:p w:rsidR="00F00AFD" w:rsidRDefault="00F00AFD" w:rsidP="00F00AFD">
      <w:pPr>
        <w:pStyle w:val="a8"/>
        <w:spacing w:before="0" w:beforeAutospacing="0" w:after="0" w:afterAutospacing="0" w:line="360" w:lineRule="atLeast"/>
        <w:rPr>
          <w:rFonts w:ascii="Simsun" w:hAnsi="Simsun"/>
        </w:rPr>
      </w:pPr>
      <w:r>
        <w:rPr>
          <w:rFonts w:ascii="Simsun" w:hAnsi="Simsun"/>
        </w:rPr>
        <w:t>（二）执行股东会的决议；</w:t>
      </w:r>
    </w:p>
    <w:p w:rsidR="00F00AFD" w:rsidRDefault="00F00AFD" w:rsidP="00F00AFD">
      <w:pPr>
        <w:pStyle w:val="a8"/>
        <w:spacing w:before="0" w:beforeAutospacing="0" w:after="0" w:afterAutospacing="0" w:line="360" w:lineRule="atLeast"/>
        <w:rPr>
          <w:rFonts w:ascii="Simsun" w:hAnsi="Simsun"/>
        </w:rPr>
      </w:pPr>
      <w:r>
        <w:rPr>
          <w:rFonts w:ascii="Simsun" w:hAnsi="Simsun"/>
        </w:rPr>
        <w:t>（三）决定公司的经营计划和投资方案；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（四）制订公司的年度财务预算方案、决算方案；</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（五）制订公司的利润分配方案和弥补亏损方案；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（六）制订公司增加或者减少注册资本的方案；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（七）拟定公司重大收购、收购本公司股权或者合并、分立、解散及变更公司形式的方案；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（八）在股东会授权范围内，决定公司对外投资、收购出售资产、资产抵押、对外担保事项、委托理财、关联交易等事项；</w:t>
      </w:r>
    </w:p>
    <w:p w:rsidR="00F00AFD" w:rsidRDefault="00F00AFD" w:rsidP="00F00AFD">
      <w:pPr>
        <w:pStyle w:val="a8"/>
        <w:spacing w:before="0" w:beforeAutospacing="0" w:after="0" w:afterAutospacing="0" w:line="360" w:lineRule="atLeast"/>
        <w:rPr>
          <w:rFonts w:ascii="Simsun" w:hAnsi="Simsun"/>
        </w:rPr>
      </w:pPr>
      <w:r>
        <w:rPr>
          <w:rFonts w:ascii="Simsun" w:hAnsi="Simsun"/>
        </w:rPr>
        <w:t>（九）决定公司内部管理机构的设置；</w:t>
      </w:r>
    </w:p>
    <w:p w:rsidR="00F00AFD" w:rsidRDefault="00F00AFD" w:rsidP="00F00AFD">
      <w:pPr>
        <w:pStyle w:val="a8"/>
        <w:spacing w:before="0" w:beforeAutospacing="0" w:after="0" w:afterAutospacing="0" w:line="360" w:lineRule="atLeast"/>
        <w:rPr>
          <w:rFonts w:ascii="Simsun" w:hAnsi="Simsun"/>
        </w:rPr>
      </w:pPr>
      <w:r>
        <w:rPr>
          <w:rFonts w:ascii="Simsun" w:hAnsi="Simsun"/>
        </w:rPr>
        <w:t>（十）选举或更换董事长、副董事长，聘任或者解聘公司高级管理人员并决定其报酬事项和奖惩事项；</w:t>
      </w:r>
    </w:p>
    <w:p w:rsidR="00F00AFD" w:rsidRDefault="00F00AFD" w:rsidP="00F00AFD">
      <w:pPr>
        <w:pStyle w:val="a8"/>
        <w:spacing w:before="0" w:beforeAutospacing="0" w:after="0" w:afterAutospacing="0" w:line="360" w:lineRule="atLeast"/>
        <w:rPr>
          <w:rFonts w:ascii="Simsun" w:hAnsi="Simsun"/>
        </w:rPr>
      </w:pPr>
      <w:r>
        <w:rPr>
          <w:rFonts w:ascii="Simsun" w:hAnsi="Simsun"/>
        </w:rPr>
        <w:t>（十一）制订公司的基本管理制度；</w:t>
      </w:r>
    </w:p>
    <w:p w:rsidR="00F00AFD" w:rsidRDefault="00F00AFD" w:rsidP="00F00AFD">
      <w:pPr>
        <w:pStyle w:val="a8"/>
        <w:spacing w:before="0" w:beforeAutospacing="0" w:after="0" w:afterAutospacing="0" w:line="360" w:lineRule="atLeast"/>
        <w:rPr>
          <w:rFonts w:ascii="Simsun" w:hAnsi="Simsun"/>
        </w:rPr>
      </w:pPr>
      <w:r>
        <w:rPr>
          <w:rFonts w:ascii="Simsun" w:hAnsi="Simsun"/>
        </w:rPr>
        <w:t>（十二）制订本章程的修改方案；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（十三）管理公司信息披露事项；</w:t>
      </w:r>
    </w:p>
    <w:p w:rsidR="00F00AFD" w:rsidRDefault="00F00AFD" w:rsidP="00F00AFD">
      <w:pPr>
        <w:pStyle w:val="a8"/>
        <w:spacing w:before="0" w:beforeAutospacing="0" w:after="0" w:afterAutospacing="0" w:line="360" w:lineRule="atLeast"/>
        <w:rPr>
          <w:rFonts w:ascii="Simsun" w:hAnsi="Simsun"/>
        </w:rPr>
      </w:pPr>
      <w:r>
        <w:rPr>
          <w:rFonts w:ascii="Simsun" w:hAnsi="Simsun"/>
        </w:rPr>
        <w:t>（十四）决定公司职工的工资、福利及奖惩方案；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（十五）向股东会提请聘请或更换为公司审计的会计事务所和合</w:t>
      </w:r>
      <w:proofErr w:type="gramStart"/>
      <w:r>
        <w:rPr>
          <w:rFonts w:ascii="Simsun" w:hAnsi="Simsun"/>
        </w:rPr>
        <w:t>规</w:t>
      </w:r>
      <w:proofErr w:type="gramEnd"/>
      <w:r>
        <w:rPr>
          <w:rFonts w:ascii="Simsun" w:hAnsi="Simsun"/>
        </w:rPr>
        <w:t>审查的律师事务所。</w:t>
      </w:r>
    </w:p>
    <w:p w:rsidR="00F00AFD" w:rsidRDefault="00F00AFD" w:rsidP="00F00AFD">
      <w:pPr>
        <w:pStyle w:val="a8"/>
        <w:spacing w:before="0" w:beforeAutospacing="0" w:after="0" w:afterAutospacing="0" w:line="360" w:lineRule="atLeast"/>
        <w:rPr>
          <w:rFonts w:ascii="Simsun" w:hAnsi="Simsun"/>
        </w:rPr>
      </w:pPr>
      <w:r>
        <w:rPr>
          <w:rFonts w:ascii="Simsun" w:hAnsi="Simsun"/>
        </w:rPr>
        <w:t>（十六）听取公司高级管理人员的工作汇报并检查公司高级管理人员的工作。</w:t>
      </w:r>
    </w:p>
    <w:p w:rsidR="00F00AFD" w:rsidRDefault="00F00AFD" w:rsidP="00F00AFD">
      <w:pPr>
        <w:pStyle w:val="a8"/>
        <w:spacing w:before="0" w:beforeAutospacing="0" w:after="0" w:afterAutospacing="0" w:line="360" w:lineRule="atLeast"/>
        <w:rPr>
          <w:rFonts w:ascii="Simsun" w:hAnsi="Simsun"/>
        </w:rPr>
      </w:pPr>
      <w:r>
        <w:rPr>
          <w:rFonts w:ascii="Simsun" w:hAnsi="Simsun"/>
        </w:rPr>
        <w:t>（十七）法律、行政法规、部门规章或本章程授予的其他职权。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128</w:t>
      </w:r>
      <w:r>
        <w:rPr>
          <w:rStyle w:val="a9"/>
          <w:rFonts w:ascii="Simsun" w:hAnsi="Simsun"/>
        </w:rPr>
        <w:t>条</w:t>
      </w:r>
      <w:r>
        <w:rPr>
          <w:rFonts w:ascii="Simsun" w:hAnsi="Simsun"/>
        </w:rPr>
        <w:t xml:space="preserve">  </w:t>
      </w:r>
      <w:r>
        <w:rPr>
          <w:rFonts w:ascii="Simsun" w:hAnsi="Simsun"/>
        </w:rPr>
        <w:t>公司董事会应当就注册会计师对公司财务报告出具的非标准审计意见向股东会</w:t>
      </w:r>
      <w:proofErr w:type="gramStart"/>
      <w:r>
        <w:rPr>
          <w:rFonts w:ascii="Simsun" w:hAnsi="Simsun"/>
        </w:rPr>
        <w:t>作出</w:t>
      </w:r>
      <w:proofErr w:type="gramEnd"/>
      <w:r>
        <w:rPr>
          <w:rFonts w:ascii="Simsun" w:hAnsi="Simsun"/>
        </w:rPr>
        <w:t>说明。</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129</w:t>
      </w:r>
      <w:r>
        <w:rPr>
          <w:rStyle w:val="a9"/>
          <w:rFonts w:ascii="Simsun" w:hAnsi="Simsun"/>
        </w:rPr>
        <w:t>条</w:t>
      </w:r>
      <w:r>
        <w:rPr>
          <w:rStyle w:val="a9"/>
          <w:rFonts w:ascii="Simsun" w:hAnsi="Simsun"/>
        </w:rPr>
        <w:t>  </w:t>
      </w:r>
      <w:r>
        <w:rPr>
          <w:rFonts w:ascii="Simsun" w:hAnsi="Simsun"/>
        </w:rPr>
        <w:t>董事会制订董事会议事规则，报股东会批准，以确保董事会落实股东会决议，提高工作效率，保证科学决策。</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130</w:t>
      </w:r>
      <w:r>
        <w:rPr>
          <w:rStyle w:val="a9"/>
          <w:rFonts w:ascii="Simsun" w:hAnsi="Simsun"/>
        </w:rPr>
        <w:t>条</w:t>
      </w:r>
      <w:r>
        <w:rPr>
          <w:rStyle w:val="a9"/>
          <w:rFonts w:ascii="Simsun" w:hAnsi="Simsun"/>
        </w:rPr>
        <w:t>  </w:t>
      </w:r>
      <w:r>
        <w:rPr>
          <w:rFonts w:ascii="Simsun" w:hAnsi="Simsun"/>
        </w:rPr>
        <w:t>董事会议事规则应当确定对外投资、收购出售资产、资产抵押、对外担保事项、委托理财、关联交易的权限，建立严格的审查和决策程序；重大投资项目应当组织有关专家、专业人员进行评审，并报股东会批准。</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131</w:t>
      </w:r>
      <w:r>
        <w:rPr>
          <w:rStyle w:val="a9"/>
          <w:rFonts w:ascii="Simsun" w:hAnsi="Simsun"/>
        </w:rPr>
        <w:t>条</w:t>
      </w:r>
      <w:r>
        <w:rPr>
          <w:rStyle w:val="a9"/>
          <w:rFonts w:ascii="Simsun" w:hAnsi="Simsun"/>
        </w:rPr>
        <w:t>  </w:t>
      </w:r>
      <w:r>
        <w:rPr>
          <w:rFonts w:ascii="Simsun" w:hAnsi="Simsun"/>
        </w:rPr>
        <w:t>董事会可以设立预算审核委员会、审计委员会、薪酬委员会等专门委员会和董事会认为需要设立的其他专门委员会。专门委员会委员，由董事长提名，董事会决议决定。</w:t>
      </w:r>
    </w:p>
    <w:p w:rsidR="00F00AFD" w:rsidRDefault="00F00AFD" w:rsidP="00F00AFD">
      <w:pPr>
        <w:pStyle w:val="a8"/>
        <w:spacing w:before="0" w:beforeAutospacing="0" w:after="0" w:afterAutospacing="0" w:line="360" w:lineRule="atLeast"/>
        <w:rPr>
          <w:rFonts w:ascii="Simsun" w:hAnsi="Simsun"/>
        </w:rPr>
      </w:pPr>
      <w:r>
        <w:rPr>
          <w:rFonts w:ascii="Simsun" w:hAnsi="Simsun"/>
        </w:rPr>
        <w:t>各专门委员会召集人由该委员会选举产生。各专门委员会在董事会的统一领导下，为董事会决策提供建议、咨询意见。</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董事会各专门委员会的工作规则由董事会制定。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132</w:t>
      </w:r>
      <w:r>
        <w:rPr>
          <w:rStyle w:val="a9"/>
          <w:rFonts w:ascii="Simsun" w:hAnsi="Simsun"/>
        </w:rPr>
        <w:t>条</w:t>
      </w:r>
      <w:r>
        <w:rPr>
          <w:rStyle w:val="a9"/>
          <w:rFonts w:ascii="Simsun" w:hAnsi="Simsun"/>
        </w:rPr>
        <w:t>  </w:t>
      </w:r>
      <w:r>
        <w:rPr>
          <w:rFonts w:ascii="Simsun" w:hAnsi="Simsun"/>
        </w:rPr>
        <w:t>董事长和副董事长由董事会以全体董事的过半数选举产生。</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133</w:t>
      </w:r>
      <w:r>
        <w:rPr>
          <w:rStyle w:val="a9"/>
          <w:rFonts w:ascii="Simsun" w:hAnsi="Simsun"/>
        </w:rPr>
        <w:t>条</w:t>
      </w:r>
      <w:r>
        <w:rPr>
          <w:rStyle w:val="a9"/>
          <w:rFonts w:ascii="Simsun" w:hAnsi="Simsun"/>
        </w:rPr>
        <w:t>  </w:t>
      </w:r>
      <w:r>
        <w:rPr>
          <w:rFonts w:ascii="Simsun" w:hAnsi="Simsun"/>
        </w:rPr>
        <w:t>董事长行使下列职权：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（一）主持由董事会召集的股东会；</w:t>
      </w:r>
    </w:p>
    <w:p w:rsidR="00F00AFD" w:rsidRDefault="00F00AFD" w:rsidP="00F00AFD">
      <w:pPr>
        <w:pStyle w:val="a8"/>
        <w:spacing w:before="0" w:beforeAutospacing="0" w:after="0" w:afterAutospacing="0" w:line="360" w:lineRule="atLeast"/>
        <w:rPr>
          <w:rFonts w:ascii="Simsun" w:hAnsi="Simsun"/>
        </w:rPr>
      </w:pPr>
      <w:r>
        <w:rPr>
          <w:rFonts w:ascii="Simsun" w:hAnsi="Simsun"/>
        </w:rPr>
        <w:t>（二）召集、主持董事会会议；</w:t>
      </w:r>
    </w:p>
    <w:p w:rsidR="00F00AFD" w:rsidRDefault="00F00AFD" w:rsidP="00F00AFD">
      <w:pPr>
        <w:pStyle w:val="a8"/>
        <w:spacing w:before="0" w:beforeAutospacing="0" w:after="0" w:afterAutospacing="0" w:line="360" w:lineRule="atLeast"/>
        <w:rPr>
          <w:rFonts w:ascii="Simsun" w:hAnsi="Simsun"/>
        </w:rPr>
      </w:pPr>
      <w:r>
        <w:rPr>
          <w:rFonts w:ascii="Simsun" w:hAnsi="Simsun"/>
        </w:rPr>
        <w:t>（三）督促、检查董事会决议的实施情况，并向董事会报告；</w:t>
      </w:r>
    </w:p>
    <w:p w:rsidR="00F00AFD" w:rsidRDefault="00F00AFD" w:rsidP="00F00AFD">
      <w:pPr>
        <w:pStyle w:val="a8"/>
        <w:spacing w:before="0" w:beforeAutospacing="0" w:after="0" w:afterAutospacing="0" w:line="360" w:lineRule="atLeast"/>
        <w:rPr>
          <w:rFonts w:ascii="Simsun" w:hAnsi="Simsun"/>
        </w:rPr>
      </w:pPr>
      <w:r>
        <w:rPr>
          <w:rFonts w:ascii="Simsun" w:hAnsi="Simsun"/>
        </w:rPr>
        <w:t>（四）提名公司总经理；</w:t>
      </w:r>
    </w:p>
    <w:p w:rsidR="00F00AFD" w:rsidRDefault="00F00AFD" w:rsidP="00F00AFD">
      <w:pPr>
        <w:pStyle w:val="a8"/>
        <w:spacing w:before="0" w:beforeAutospacing="0" w:after="0" w:afterAutospacing="0" w:line="360" w:lineRule="atLeast"/>
        <w:rPr>
          <w:rFonts w:ascii="Simsun" w:hAnsi="Simsun"/>
        </w:rPr>
      </w:pPr>
      <w:r>
        <w:rPr>
          <w:rFonts w:ascii="Simsun" w:hAnsi="Simsun"/>
        </w:rPr>
        <w:t>（五）签署董事会重要文件；</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（六）在发生特大自然灾害等不可抗力的紧急情况下，对公司事务行使符合法律规定和公司利益的特别处置权，并在事后向公司董事会和股东会报告。</w:t>
      </w:r>
    </w:p>
    <w:p w:rsidR="00F00AFD" w:rsidRDefault="00F00AFD" w:rsidP="00F00AFD">
      <w:pPr>
        <w:pStyle w:val="a8"/>
        <w:spacing w:before="0" w:beforeAutospacing="0" w:after="0" w:afterAutospacing="0" w:line="360" w:lineRule="atLeast"/>
        <w:rPr>
          <w:rFonts w:ascii="Simsun" w:hAnsi="Simsun"/>
        </w:rPr>
      </w:pPr>
      <w:r>
        <w:rPr>
          <w:rFonts w:ascii="Simsun" w:hAnsi="Simsun"/>
        </w:rPr>
        <w:t>（七）董事会授予的其他职权。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134</w:t>
      </w:r>
      <w:r>
        <w:rPr>
          <w:rStyle w:val="a9"/>
          <w:rFonts w:ascii="Simsun" w:hAnsi="Simsun"/>
        </w:rPr>
        <w:t>条</w:t>
      </w:r>
      <w:r>
        <w:rPr>
          <w:rFonts w:ascii="Simsun" w:hAnsi="Simsun"/>
        </w:rPr>
        <w:t xml:space="preserve">  </w:t>
      </w:r>
      <w:r>
        <w:rPr>
          <w:rFonts w:ascii="Simsun" w:hAnsi="Simsun"/>
        </w:rPr>
        <w:t>公司副董事长协助董事长工作，董事长不能履行职务或不履行职务的，由副董事长履行职务；副董事长不能履行职务或者不履行职务的，由半数以上董事共同推举一名董事履行职务。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135</w:t>
      </w:r>
      <w:r>
        <w:rPr>
          <w:rStyle w:val="a9"/>
          <w:rFonts w:ascii="Simsun" w:hAnsi="Simsun"/>
        </w:rPr>
        <w:t>条</w:t>
      </w:r>
      <w:r>
        <w:rPr>
          <w:rStyle w:val="a9"/>
          <w:rFonts w:ascii="Simsun" w:hAnsi="Simsun"/>
        </w:rPr>
        <w:t>  </w:t>
      </w:r>
      <w:r>
        <w:rPr>
          <w:rFonts w:ascii="Simsun" w:hAnsi="Simsun"/>
        </w:rPr>
        <w:t>董事会每年至少召开两次会议，由董事长召集，于会议召开</w:t>
      </w:r>
      <w:r>
        <w:rPr>
          <w:rFonts w:ascii="Simsun" w:hAnsi="Simsun"/>
        </w:rPr>
        <w:t>10</w:t>
      </w:r>
      <w:r>
        <w:rPr>
          <w:rFonts w:ascii="Simsun" w:hAnsi="Simsun"/>
        </w:rPr>
        <w:t>日以前书面通知全体董事和监事。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136</w:t>
      </w:r>
      <w:r>
        <w:rPr>
          <w:rStyle w:val="a9"/>
          <w:rFonts w:ascii="Simsun" w:hAnsi="Simsun"/>
        </w:rPr>
        <w:t>条</w:t>
      </w:r>
      <w:r>
        <w:rPr>
          <w:rStyle w:val="a9"/>
          <w:rFonts w:ascii="Simsun" w:hAnsi="Simsun"/>
        </w:rPr>
        <w:t>  </w:t>
      </w:r>
      <w:r>
        <w:rPr>
          <w:rFonts w:ascii="Simsun" w:hAnsi="Simsun"/>
        </w:rPr>
        <w:t>代表</w:t>
      </w:r>
      <w:r>
        <w:rPr>
          <w:rFonts w:ascii="Simsun" w:hAnsi="Simsun"/>
        </w:rPr>
        <w:t>1/10</w:t>
      </w:r>
      <w:r>
        <w:rPr>
          <w:rFonts w:ascii="Simsun" w:hAnsi="Simsun"/>
        </w:rPr>
        <w:t>以上的股东、</w:t>
      </w:r>
      <w:r>
        <w:rPr>
          <w:rFonts w:ascii="Simsun" w:hAnsi="Simsun"/>
        </w:rPr>
        <w:t>1/3</w:t>
      </w:r>
      <w:r>
        <w:rPr>
          <w:rFonts w:ascii="Simsun" w:hAnsi="Simsun"/>
        </w:rPr>
        <w:t>以上董事或监事、总经理，可以提议召开董事会临时会议。董事长应当自接到提议后</w:t>
      </w:r>
      <w:r>
        <w:rPr>
          <w:rFonts w:ascii="Simsun" w:hAnsi="Simsun"/>
        </w:rPr>
        <w:t>10</w:t>
      </w:r>
      <w:r>
        <w:rPr>
          <w:rFonts w:ascii="Simsun" w:hAnsi="Simsun"/>
        </w:rPr>
        <w:t>日内，召集和主持董事会会议。董事长认为必要时，可以召集临时董事会会议。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137</w:t>
      </w:r>
      <w:r>
        <w:rPr>
          <w:rStyle w:val="a9"/>
          <w:rFonts w:ascii="Simsun" w:hAnsi="Simsun"/>
        </w:rPr>
        <w:t>条</w:t>
      </w:r>
      <w:r>
        <w:rPr>
          <w:rStyle w:val="a9"/>
          <w:rFonts w:ascii="Simsun" w:hAnsi="Simsun"/>
        </w:rPr>
        <w:t>  </w:t>
      </w:r>
      <w:r>
        <w:rPr>
          <w:rFonts w:ascii="Simsun" w:hAnsi="Simsun"/>
        </w:rPr>
        <w:t>董事会召开临时会议，应按照公司章程的规定决定召集董事会的通知方式和通知时限。</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138</w:t>
      </w:r>
      <w:r>
        <w:rPr>
          <w:rStyle w:val="a9"/>
          <w:rFonts w:ascii="Simsun" w:hAnsi="Simsun"/>
        </w:rPr>
        <w:t>条</w:t>
      </w:r>
      <w:r>
        <w:rPr>
          <w:rStyle w:val="a9"/>
          <w:rFonts w:ascii="Simsun" w:hAnsi="Simsun"/>
        </w:rPr>
        <w:t>  </w:t>
      </w:r>
      <w:r>
        <w:rPr>
          <w:rFonts w:ascii="Simsun" w:hAnsi="Simsun"/>
        </w:rPr>
        <w:t>董事会会议通知包括以下内容：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（一）会议日期和地点；</w:t>
      </w:r>
    </w:p>
    <w:p w:rsidR="00F00AFD" w:rsidRDefault="00F00AFD" w:rsidP="00F00AFD">
      <w:pPr>
        <w:pStyle w:val="a8"/>
        <w:spacing w:before="0" w:beforeAutospacing="0" w:after="0" w:afterAutospacing="0" w:line="360" w:lineRule="atLeast"/>
        <w:rPr>
          <w:rFonts w:ascii="Simsun" w:hAnsi="Simsun"/>
        </w:rPr>
      </w:pPr>
      <w:r>
        <w:rPr>
          <w:rFonts w:ascii="Simsun" w:hAnsi="Simsun"/>
        </w:rPr>
        <w:t>（二）会议期限；</w:t>
      </w:r>
    </w:p>
    <w:p w:rsidR="00F00AFD" w:rsidRDefault="00F00AFD" w:rsidP="00F00AFD">
      <w:pPr>
        <w:pStyle w:val="a8"/>
        <w:spacing w:before="0" w:beforeAutospacing="0" w:after="0" w:afterAutospacing="0" w:line="360" w:lineRule="atLeast"/>
        <w:rPr>
          <w:rFonts w:ascii="Simsun" w:hAnsi="Simsun"/>
        </w:rPr>
      </w:pPr>
      <w:r>
        <w:rPr>
          <w:rFonts w:ascii="Simsun" w:hAnsi="Simsun"/>
        </w:rPr>
        <w:t>（三）事由及议题；</w:t>
      </w:r>
    </w:p>
    <w:p w:rsidR="00F00AFD" w:rsidRDefault="00F00AFD" w:rsidP="00F00AFD">
      <w:pPr>
        <w:pStyle w:val="a8"/>
        <w:spacing w:before="0" w:beforeAutospacing="0" w:after="0" w:afterAutospacing="0" w:line="360" w:lineRule="atLeast"/>
        <w:rPr>
          <w:rFonts w:ascii="Simsun" w:hAnsi="Simsun"/>
        </w:rPr>
      </w:pPr>
      <w:r>
        <w:rPr>
          <w:rFonts w:ascii="Simsun" w:hAnsi="Simsun"/>
        </w:rPr>
        <w:t>（四）发出通知的日期。</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139</w:t>
      </w:r>
      <w:r>
        <w:rPr>
          <w:rStyle w:val="a9"/>
          <w:rFonts w:ascii="Simsun" w:hAnsi="Simsun"/>
        </w:rPr>
        <w:t>条</w:t>
      </w:r>
      <w:r>
        <w:rPr>
          <w:rFonts w:ascii="Simsun" w:hAnsi="Simsun"/>
        </w:rPr>
        <w:t xml:space="preserve">  </w:t>
      </w:r>
      <w:r>
        <w:rPr>
          <w:rFonts w:ascii="Simsun" w:hAnsi="Simsun"/>
        </w:rPr>
        <w:t>董事会会议应有过半数的董事出席方可举行。董事会普通决议必须经过全体董事的过半数通过；特别决议必须经全体董事的三分之二以上通过。</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董事会决议的表决，实行一人一票。</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140</w:t>
      </w:r>
      <w:r>
        <w:rPr>
          <w:rStyle w:val="a9"/>
          <w:rFonts w:ascii="Simsun" w:hAnsi="Simsun"/>
        </w:rPr>
        <w:t>条</w:t>
      </w:r>
      <w:r>
        <w:rPr>
          <w:rStyle w:val="a9"/>
          <w:rFonts w:ascii="Simsun" w:hAnsi="Simsun"/>
        </w:rPr>
        <w:t>  </w:t>
      </w:r>
      <w:r>
        <w:rPr>
          <w:rFonts w:ascii="Simsun" w:hAnsi="Simsun"/>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w:t>
      </w:r>
      <w:r>
        <w:rPr>
          <w:rFonts w:ascii="Simsun" w:hAnsi="Simsun"/>
        </w:rPr>
        <w:t>3</w:t>
      </w:r>
      <w:r>
        <w:rPr>
          <w:rFonts w:ascii="Simsun" w:hAnsi="Simsun"/>
        </w:rPr>
        <w:t>人的，应将该事项提交股东会审议。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141</w:t>
      </w:r>
      <w:r>
        <w:rPr>
          <w:rStyle w:val="a9"/>
          <w:rFonts w:ascii="Simsun" w:hAnsi="Simsun"/>
        </w:rPr>
        <w:t>条</w:t>
      </w:r>
      <w:r>
        <w:rPr>
          <w:rStyle w:val="a9"/>
          <w:rFonts w:ascii="Simsun" w:hAnsi="Simsun"/>
        </w:rPr>
        <w:t>  </w:t>
      </w:r>
      <w:r>
        <w:rPr>
          <w:rFonts w:ascii="Simsun" w:hAnsi="Simsun"/>
        </w:rPr>
        <w:t>董事会决议表决方式为：记名投票表决。</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142</w:t>
      </w:r>
      <w:r>
        <w:rPr>
          <w:rStyle w:val="a9"/>
          <w:rFonts w:ascii="Simsun" w:hAnsi="Simsun"/>
        </w:rPr>
        <w:t>条</w:t>
      </w:r>
      <w:r>
        <w:rPr>
          <w:rStyle w:val="a9"/>
          <w:rFonts w:ascii="Simsun" w:hAnsi="Simsun"/>
        </w:rPr>
        <w:t>  </w:t>
      </w:r>
      <w:r>
        <w:rPr>
          <w:rFonts w:ascii="Simsun" w:hAnsi="Simsun"/>
        </w:rPr>
        <w:t>下列事项由董事会以特别决议通过：</w:t>
      </w:r>
    </w:p>
    <w:p w:rsidR="00F00AFD" w:rsidRDefault="00F00AFD" w:rsidP="00F00AFD">
      <w:pPr>
        <w:pStyle w:val="a8"/>
        <w:spacing w:before="0" w:beforeAutospacing="0" w:after="0" w:afterAutospacing="0" w:line="360" w:lineRule="atLeast"/>
        <w:rPr>
          <w:rFonts w:ascii="Simsun" w:hAnsi="Simsun"/>
        </w:rPr>
      </w:pPr>
      <w:r>
        <w:rPr>
          <w:rFonts w:ascii="Simsun" w:hAnsi="Simsun"/>
        </w:rPr>
        <w:t>（一）公司增加或者减少注册资本方案；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（二）公司的分立、合并方案；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（三）股权激励计划；</w:t>
      </w:r>
    </w:p>
    <w:p w:rsidR="00F00AFD" w:rsidRDefault="00F00AFD" w:rsidP="00F00AFD">
      <w:pPr>
        <w:pStyle w:val="a8"/>
        <w:spacing w:before="0" w:beforeAutospacing="0" w:after="0" w:afterAutospacing="0" w:line="360" w:lineRule="atLeast"/>
        <w:rPr>
          <w:rFonts w:ascii="Simsun" w:hAnsi="Simsun"/>
        </w:rPr>
      </w:pPr>
      <w:r>
        <w:rPr>
          <w:rFonts w:ascii="Simsun" w:hAnsi="Simsun"/>
        </w:rPr>
        <w:t>（四）法律、行政法规或本章程规定的其他事项。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143</w:t>
      </w:r>
      <w:r>
        <w:rPr>
          <w:rStyle w:val="a9"/>
          <w:rFonts w:ascii="Simsun" w:hAnsi="Simsun"/>
        </w:rPr>
        <w:t>条</w:t>
      </w:r>
      <w:r>
        <w:rPr>
          <w:rStyle w:val="a9"/>
          <w:rFonts w:ascii="Simsun" w:hAnsi="Simsun"/>
        </w:rPr>
        <w:t>  </w:t>
      </w:r>
      <w:r>
        <w:rPr>
          <w:rFonts w:ascii="Simsun" w:hAnsi="Simsun"/>
        </w:rPr>
        <w:t>除前条规定以外的事项，由董事会以普通决议通过。</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144</w:t>
      </w:r>
      <w:r>
        <w:rPr>
          <w:rStyle w:val="a9"/>
          <w:rFonts w:ascii="Simsun" w:hAnsi="Simsun"/>
        </w:rPr>
        <w:t>条</w:t>
      </w:r>
      <w:r>
        <w:rPr>
          <w:rStyle w:val="a9"/>
          <w:rFonts w:ascii="Simsun" w:hAnsi="Simsun"/>
        </w:rPr>
        <w:t>  </w:t>
      </w:r>
      <w:r>
        <w:rPr>
          <w:rFonts w:ascii="Simsun" w:hAnsi="Simsun"/>
        </w:rPr>
        <w:t>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董事未出席董事会会议，亦未委托代表出席的，视为放弃在该次会议上的投票权。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145</w:t>
      </w:r>
      <w:r>
        <w:rPr>
          <w:rStyle w:val="a9"/>
          <w:rFonts w:ascii="Simsun" w:hAnsi="Simsun"/>
        </w:rPr>
        <w:t>条</w:t>
      </w:r>
      <w:r>
        <w:rPr>
          <w:rStyle w:val="a9"/>
          <w:rFonts w:ascii="Simsun" w:hAnsi="Simsun"/>
        </w:rPr>
        <w:t>  </w:t>
      </w:r>
      <w:r>
        <w:rPr>
          <w:rFonts w:ascii="Simsun" w:hAnsi="Simsun"/>
        </w:rPr>
        <w:t>董事会在保障董事充分表达意见的前提下，可采用书面议案以代替召开董事会会议，但该议案的草案必须完整、全面且须以专人送达、邮寄、传真中之一种方式送交每一位董事，如果董事会已将议案派发给全体董事，并且签字同意的董事已按本章程规定达到</w:t>
      </w:r>
      <w:proofErr w:type="gramStart"/>
      <w:r>
        <w:rPr>
          <w:rFonts w:ascii="Simsun" w:hAnsi="Simsun"/>
        </w:rPr>
        <w:t>作出</w:t>
      </w:r>
      <w:proofErr w:type="gramEnd"/>
      <w:r>
        <w:rPr>
          <w:rFonts w:ascii="Simsun" w:hAnsi="Simsun"/>
        </w:rPr>
        <w:t>该决定所须的人数，该议案即可成为董事会决议，无需再召集董事会会议。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146</w:t>
      </w:r>
      <w:r>
        <w:rPr>
          <w:rStyle w:val="a9"/>
          <w:rFonts w:ascii="Simsun" w:hAnsi="Simsun"/>
        </w:rPr>
        <w:t>条</w:t>
      </w:r>
      <w:r>
        <w:rPr>
          <w:rFonts w:ascii="Simsun" w:hAnsi="Simsun"/>
        </w:rPr>
        <w:t xml:space="preserve">  </w:t>
      </w:r>
      <w:r>
        <w:rPr>
          <w:rFonts w:ascii="Simsun" w:hAnsi="Simsun"/>
        </w:rPr>
        <w:t>董事会应当对会议所议事项的决定做成会议记录，出席会议的董事应当在会议记录上签名。</w:t>
      </w:r>
    </w:p>
    <w:p w:rsidR="00F00AFD" w:rsidRDefault="00F00AFD" w:rsidP="00F00AFD">
      <w:pPr>
        <w:pStyle w:val="a8"/>
        <w:spacing w:before="0" w:beforeAutospacing="0" w:after="0" w:afterAutospacing="0" w:line="360" w:lineRule="atLeast"/>
        <w:rPr>
          <w:rFonts w:ascii="Simsun" w:hAnsi="Simsun"/>
        </w:rPr>
      </w:pPr>
      <w:r>
        <w:rPr>
          <w:rFonts w:ascii="Simsun" w:hAnsi="Simsun"/>
        </w:rPr>
        <w:t>根据有关主管机关的规定或要求，董事会应当将有关事项的决定结果制作成董事会决议，供有关主管机关登记或备案，该董事会决议由出席会议的董事签名。</w:t>
      </w:r>
    </w:p>
    <w:p w:rsidR="00F00AFD" w:rsidRDefault="00F00AFD" w:rsidP="00F00AFD">
      <w:pPr>
        <w:pStyle w:val="a8"/>
        <w:spacing w:before="0" w:beforeAutospacing="0" w:after="0" w:afterAutospacing="0" w:line="360" w:lineRule="atLeast"/>
        <w:rPr>
          <w:rFonts w:ascii="Simsun" w:hAnsi="Simsun"/>
        </w:rPr>
      </w:pPr>
      <w:r>
        <w:rPr>
          <w:rFonts w:ascii="Simsun" w:hAnsi="Simsun"/>
        </w:rPr>
        <w:t>董事会会议决议及记录作为公司档案保存，保存期限不少于</w:t>
      </w:r>
      <w:r>
        <w:rPr>
          <w:rFonts w:ascii="Simsun" w:hAnsi="Simsun"/>
        </w:rPr>
        <w:t>10</w:t>
      </w:r>
      <w:r>
        <w:rPr>
          <w:rFonts w:ascii="Simsun" w:hAnsi="Simsun"/>
        </w:rPr>
        <w:t>年。</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147</w:t>
      </w:r>
      <w:r>
        <w:rPr>
          <w:rStyle w:val="a9"/>
          <w:rFonts w:ascii="Simsun" w:hAnsi="Simsun"/>
        </w:rPr>
        <w:t>条</w:t>
      </w:r>
      <w:r>
        <w:rPr>
          <w:rFonts w:ascii="Simsun" w:hAnsi="Simsun"/>
        </w:rPr>
        <w:t xml:space="preserve">  </w:t>
      </w:r>
      <w:r>
        <w:rPr>
          <w:rFonts w:ascii="Simsun" w:hAnsi="Simsun"/>
        </w:rPr>
        <w:t>董事会会议记录包括以下内容：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（一）会议召开的日期、地点和召集人姓名；</w:t>
      </w:r>
    </w:p>
    <w:p w:rsidR="00F00AFD" w:rsidRDefault="00F00AFD" w:rsidP="00F00AFD">
      <w:pPr>
        <w:pStyle w:val="a8"/>
        <w:spacing w:before="0" w:beforeAutospacing="0" w:after="0" w:afterAutospacing="0" w:line="360" w:lineRule="atLeast"/>
        <w:rPr>
          <w:rFonts w:ascii="Simsun" w:hAnsi="Simsun"/>
        </w:rPr>
      </w:pPr>
      <w:r>
        <w:rPr>
          <w:rFonts w:ascii="Simsun" w:hAnsi="Simsun"/>
        </w:rPr>
        <w:t>（二）出席董事的姓名以及受他人委托出席董事会的董事（代理人）姓名；</w:t>
      </w:r>
    </w:p>
    <w:p w:rsidR="00F00AFD" w:rsidRDefault="00F00AFD" w:rsidP="00F00AFD">
      <w:pPr>
        <w:pStyle w:val="a8"/>
        <w:spacing w:before="0" w:beforeAutospacing="0" w:after="0" w:afterAutospacing="0" w:line="360" w:lineRule="atLeast"/>
        <w:rPr>
          <w:rFonts w:ascii="Simsun" w:hAnsi="Simsun"/>
        </w:rPr>
      </w:pPr>
      <w:r>
        <w:rPr>
          <w:rFonts w:ascii="Simsun" w:hAnsi="Simsun"/>
        </w:rPr>
        <w:t>（三）会议议程；</w:t>
      </w:r>
    </w:p>
    <w:p w:rsidR="00F00AFD" w:rsidRDefault="00F00AFD" w:rsidP="00F00AFD">
      <w:pPr>
        <w:pStyle w:val="a8"/>
        <w:spacing w:before="0" w:beforeAutospacing="0" w:after="0" w:afterAutospacing="0" w:line="360" w:lineRule="atLeast"/>
        <w:rPr>
          <w:rFonts w:ascii="Simsun" w:hAnsi="Simsun"/>
        </w:rPr>
      </w:pPr>
      <w:r>
        <w:rPr>
          <w:rFonts w:ascii="Simsun" w:hAnsi="Simsun"/>
        </w:rPr>
        <w:t>（四）董事发言要点；</w:t>
      </w:r>
    </w:p>
    <w:p w:rsidR="00F00AFD" w:rsidRDefault="00F00AFD" w:rsidP="00F00AFD">
      <w:pPr>
        <w:pStyle w:val="a8"/>
        <w:spacing w:before="0" w:beforeAutospacing="0" w:after="0" w:afterAutospacing="0" w:line="360" w:lineRule="atLeast"/>
        <w:rPr>
          <w:rFonts w:ascii="Simsun" w:hAnsi="Simsun"/>
        </w:rPr>
      </w:pPr>
      <w:r>
        <w:rPr>
          <w:rFonts w:ascii="Simsun" w:hAnsi="Simsun"/>
        </w:rPr>
        <w:t>（五）每一决议事项的表决方式和结果（表决结果应载明赞成、反对或弃权的票数）。</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148</w:t>
      </w:r>
      <w:r>
        <w:rPr>
          <w:rStyle w:val="a9"/>
          <w:rFonts w:ascii="Simsun" w:hAnsi="Simsun"/>
        </w:rPr>
        <w:t>条</w:t>
      </w:r>
      <w:r>
        <w:rPr>
          <w:rFonts w:ascii="Simsun" w:hAnsi="Simsun"/>
        </w:rPr>
        <w:t xml:space="preserve">  </w:t>
      </w:r>
      <w:r>
        <w:rPr>
          <w:rFonts w:ascii="Simsun" w:hAnsi="Simsun"/>
        </w:rPr>
        <w:t>董事应当对董事会的决议承担责任。董事会决议违反法律、行政法规或者章程、股东会决议的规定，致使公司遭受严重损失的，参与决议的董事对公司负赔偿责任。但经证明在表决时曾表明异议并记载于会议记录的，该董事可以免除责任。</w:t>
      </w:r>
    </w:p>
    <w:p w:rsidR="00F00AFD" w:rsidRDefault="00F00AFD" w:rsidP="00F00AFD">
      <w:pPr>
        <w:pStyle w:val="3"/>
        <w:jc w:val="center"/>
        <w:rPr>
          <w:rFonts w:ascii="Simsun" w:hAnsi="Simsun"/>
          <w:sz w:val="28"/>
          <w:szCs w:val="28"/>
        </w:rPr>
      </w:pPr>
      <w:r>
        <w:rPr>
          <w:rFonts w:ascii="Simsun" w:hAnsi="Simsun"/>
          <w:sz w:val="28"/>
          <w:szCs w:val="28"/>
        </w:rPr>
        <w:t>第九章</w:t>
      </w:r>
      <w:r>
        <w:rPr>
          <w:rFonts w:ascii="Simsun" w:hAnsi="Simsun"/>
          <w:sz w:val="28"/>
          <w:szCs w:val="28"/>
        </w:rPr>
        <w:t xml:space="preserve">  </w:t>
      </w:r>
      <w:r>
        <w:rPr>
          <w:rFonts w:ascii="Simsun" w:hAnsi="Simsun"/>
          <w:sz w:val="28"/>
          <w:szCs w:val="28"/>
        </w:rPr>
        <w:t>总经理及其他高级管理人员</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149</w:t>
      </w:r>
      <w:r>
        <w:rPr>
          <w:rStyle w:val="a9"/>
          <w:rFonts w:ascii="Simsun" w:hAnsi="Simsun"/>
        </w:rPr>
        <w:t>条</w:t>
      </w:r>
      <w:r>
        <w:rPr>
          <w:rStyle w:val="a9"/>
          <w:rFonts w:ascii="Simsun" w:hAnsi="Simsun"/>
        </w:rPr>
        <w:t> </w:t>
      </w:r>
      <w:r>
        <w:rPr>
          <w:rFonts w:ascii="Simsun" w:hAnsi="Simsun"/>
        </w:rPr>
        <w:t xml:space="preserve"> </w:t>
      </w:r>
      <w:r>
        <w:rPr>
          <w:rFonts w:ascii="Simsun" w:hAnsi="Simsun"/>
        </w:rPr>
        <w:t>公司设总经理</w:t>
      </w:r>
      <w:r>
        <w:rPr>
          <w:rFonts w:ascii="Simsun" w:hAnsi="Simsun"/>
        </w:rPr>
        <w:t>1</w:t>
      </w:r>
      <w:r>
        <w:rPr>
          <w:rFonts w:ascii="Simsun" w:hAnsi="Simsun"/>
        </w:rPr>
        <w:t>名，由董事会聘任或解聘。</w:t>
      </w:r>
    </w:p>
    <w:p w:rsidR="00F00AFD" w:rsidRDefault="00F00AFD" w:rsidP="00F00AFD">
      <w:pPr>
        <w:pStyle w:val="a8"/>
        <w:spacing w:before="0" w:beforeAutospacing="0" w:after="0" w:afterAutospacing="0" w:line="360" w:lineRule="atLeast"/>
        <w:rPr>
          <w:rFonts w:ascii="Simsun" w:hAnsi="Simsun"/>
        </w:rPr>
      </w:pPr>
      <w:r>
        <w:rPr>
          <w:rFonts w:ascii="Simsun" w:hAnsi="Simsun"/>
        </w:rPr>
        <w:t>公司设副总经理</w:t>
      </w:r>
      <w:r>
        <w:rPr>
          <w:rFonts w:ascii="Simsun" w:hAnsi="Simsun"/>
        </w:rPr>
        <w:t>2</w:t>
      </w:r>
      <w:r>
        <w:rPr>
          <w:rFonts w:ascii="Simsun" w:hAnsi="Simsun"/>
        </w:rPr>
        <w:t>名，协助总经理工作，由董事会聘任或解聘。</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150</w:t>
      </w:r>
      <w:r>
        <w:rPr>
          <w:rStyle w:val="a9"/>
          <w:rFonts w:ascii="Simsun" w:hAnsi="Simsun"/>
        </w:rPr>
        <w:t>条</w:t>
      </w:r>
      <w:r>
        <w:rPr>
          <w:rStyle w:val="a9"/>
          <w:rFonts w:ascii="Simsun" w:hAnsi="Simsun"/>
        </w:rPr>
        <w:t> </w:t>
      </w:r>
      <w:r>
        <w:rPr>
          <w:rFonts w:ascii="Simsun" w:hAnsi="Simsun"/>
        </w:rPr>
        <w:t xml:space="preserve"> </w:t>
      </w:r>
      <w:r>
        <w:rPr>
          <w:rFonts w:ascii="Simsun" w:hAnsi="Simsun"/>
        </w:rPr>
        <w:t>总经理每届任期</w:t>
      </w:r>
      <w:r>
        <w:rPr>
          <w:rFonts w:ascii="Simsun" w:hAnsi="Simsun"/>
        </w:rPr>
        <w:t>3</w:t>
      </w:r>
      <w:r>
        <w:rPr>
          <w:rFonts w:ascii="Simsun" w:hAnsi="Simsun"/>
        </w:rPr>
        <w:t>年，总经理可连聘连任。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151</w:t>
      </w:r>
      <w:r>
        <w:rPr>
          <w:rStyle w:val="a9"/>
          <w:rFonts w:ascii="Simsun" w:hAnsi="Simsun"/>
        </w:rPr>
        <w:t>条</w:t>
      </w:r>
      <w:r>
        <w:rPr>
          <w:rStyle w:val="a9"/>
          <w:rFonts w:ascii="Simsun" w:hAnsi="Simsun"/>
        </w:rPr>
        <w:t>  </w:t>
      </w:r>
      <w:r>
        <w:rPr>
          <w:rFonts w:ascii="Simsun" w:hAnsi="Simsun"/>
        </w:rPr>
        <w:t>总经理对董事会负责，行使下列职权：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（一）主持公司的生产经营管理工作，组织实施董事会决议，并向董事会报告工作；</w:t>
      </w:r>
    </w:p>
    <w:p w:rsidR="00F00AFD" w:rsidRDefault="00F00AFD" w:rsidP="00F00AFD">
      <w:pPr>
        <w:pStyle w:val="a8"/>
        <w:spacing w:before="0" w:beforeAutospacing="0" w:after="0" w:afterAutospacing="0" w:line="360" w:lineRule="atLeast"/>
        <w:rPr>
          <w:rFonts w:ascii="Simsun" w:hAnsi="Simsun"/>
        </w:rPr>
      </w:pPr>
      <w:r>
        <w:rPr>
          <w:rFonts w:ascii="Simsun" w:hAnsi="Simsun"/>
        </w:rPr>
        <w:t>（二）组织实施公司年度经营计划和投资方案；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（三）拟订公司内部管理机构设置方案；</w:t>
      </w:r>
    </w:p>
    <w:p w:rsidR="00F00AFD" w:rsidRDefault="00F00AFD" w:rsidP="00F00AFD">
      <w:pPr>
        <w:pStyle w:val="a8"/>
        <w:spacing w:before="0" w:beforeAutospacing="0" w:after="0" w:afterAutospacing="0" w:line="360" w:lineRule="atLeast"/>
        <w:rPr>
          <w:rFonts w:ascii="Simsun" w:hAnsi="Simsun"/>
        </w:rPr>
      </w:pPr>
      <w:r>
        <w:rPr>
          <w:rFonts w:ascii="Simsun" w:hAnsi="Simsun"/>
        </w:rPr>
        <w:t>（四）拟订公司的基本管理制度；</w:t>
      </w:r>
    </w:p>
    <w:p w:rsidR="00F00AFD" w:rsidRDefault="00F00AFD" w:rsidP="00F00AFD">
      <w:pPr>
        <w:pStyle w:val="a8"/>
        <w:spacing w:before="0" w:beforeAutospacing="0" w:after="0" w:afterAutospacing="0" w:line="360" w:lineRule="atLeast"/>
        <w:rPr>
          <w:rFonts w:ascii="Simsun" w:hAnsi="Simsun"/>
        </w:rPr>
      </w:pPr>
      <w:r>
        <w:rPr>
          <w:rFonts w:ascii="Simsun" w:hAnsi="Simsun"/>
        </w:rPr>
        <w:t>（五）制定公司的具体规章；</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（六）提请董事会聘任或者解聘公司副总经理、财务负责人、内设机构负责人；</w:t>
      </w:r>
    </w:p>
    <w:p w:rsidR="00F00AFD" w:rsidRDefault="00F00AFD" w:rsidP="00F00AFD">
      <w:pPr>
        <w:pStyle w:val="a8"/>
        <w:spacing w:before="0" w:beforeAutospacing="0" w:after="0" w:afterAutospacing="0" w:line="360" w:lineRule="atLeast"/>
        <w:rPr>
          <w:rFonts w:ascii="Simsun" w:hAnsi="Simsun"/>
        </w:rPr>
      </w:pPr>
      <w:r>
        <w:rPr>
          <w:rFonts w:ascii="Simsun" w:hAnsi="Simsun"/>
        </w:rPr>
        <w:t>（七）决定聘任或者解聘除应由董事会决定聘任或者解聘以外的中层管理人员；</w:t>
      </w:r>
    </w:p>
    <w:p w:rsidR="00F00AFD" w:rsidRDefault="00F00AFD" w:rsidP="00F00AFD">
      <w:pPr>
        <w:pStyle w:val="a8"/>
        <w:spacing w:before="0" w:beforeAutospacing="0" w:after="0" w:afterAutospacing="0" w:line="360" w:lineRule="atLeast"/>
        <w:rPr>
          <w:rFonts w:ascii="Simsun" w:hAnsi="Simsun"/>
        </w:rPr>
      </w:pPr>
      <w:r>
        <w:rPr>
          <w:rFonts w:ascii="Simsun" w:hAnsi="Simsun"/>
        </w:rPr>
        <w:t>（八）拟定公司职工的工资、福利、奖励具体方案，决定公司职工的聘用和解聘；</w:t>
      </w:r>
    </w:p>
    <w:p w:rsidR="00F00AFD" w:rsidRDefault="00F00AFD" w:rsidP="00F00AFD">
      <w:pPr>
        <w:pStyle w:val="a8"/>
        <w:spacing w:before="0" w:beforeAutospacing="0" w:after="0" w:afterAutospacing="0" w:line="360" w:lineRule="atLeast"/>
        <w:rPr>
          <w:rFonts w:ascii="Simsun" w:hAnsi="Simsun"/>
        </w:rPr>
      </w:pPr>
      <w:r>
        <w:rPr>
          <w:rFonts w:ascii="Simsun" w:hAnsi="Simsun"/>
        </w:rPr>
        <w:t>（九）提议召开临时董事会会议；</w:t>
      </w:r>
    </w:p>
    <w:p w:rsidR="00F00AFD" w:rsidRDefault="00F00AFD" w:rsidP="00F00AFD">
      <w:pPr>
        <w:pStyle w:val="a8"/>
        <w:spacing w:before="0" w:beforeAutospacing="0" w:after="0" w:afterAutospacing="0" w:line="360" w:lineRule="atLeast"/>
        <w:rPr>
          <w:rFonts w:ascii="Simsun" w:hAnsi="Simsun"/>
        </w:rPr>
      </w:pPr>
      <w:r>
        <w:rPr>
          <w:rFonts w:ascii="Simsun" w:hAnsi="Simsun"/>
        </w:rPr>
        <w:t>（十）本章程或董事会授予的其他职权。</w:t>
      </w:r>
    </w:p>
    <w:p w:rsidR="00F00AFD" w:rsidRDefault="00F00AFD" w:rsidP="00F00AFD">
      <w:pPr>
        <w:pStyle w:val="a8"/>
        <w:spacing w:before="0" w:beforeAutospacing="0" w:after="0" w:afterAutospacing="0" w:line="360" w:lineRule="atLeast"/>
        <w:rPr>
          <w:rFonts w:ascii="Simsun" w:hAnsi="Simsun"/>
        </w:rPr>
      </w:pPr>
      <w:r>
        <w:rPr>
          <w:rFonts w:ascii="Simsun" w:hAnsi="Simsun"/>
        </w:rPr>
        <w:t>总经理列席董事会会议，非董事总经理在股东会上没有表决权。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152</w:t>
      </w:r>
      <w:r>
        <w:rPr>
          <w:rStyle w:val="a9"/>
          <w:rFonts w:ascii="Simsun" w:hAnsi="Simsun"/>
        </w:rPr>
        <w:t>条</w:t>
      </w:r>
      <w:r>
        <w:rPr>
          <w:rStyle w:val="a9"/>
          <w:rFonts w:ascii="Simsun" w:hAnsi="Simsun"/>
        </w:rPr>
        <w:t> </w:t>
      </w:r>
      <w:r>
        <w:rPr>
          <w:rFonts w:ascii="Simsun" w:hAnsi="Simsun"/>
        </w:rPr>
        <w:t xml:space="preserve"> </w:t>
      </w:r>
      <w:r>
        <w:rPr>
          <w:rFonts w:ascii="Simsun" w:hAnsi="Simsun"/>
        </w:rPr>
        <w:t>总经理应制订总经理工作细则，报董事会批准后实施。</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153</w:t>
      </w:r>
      <w:r>
        <w:rPr>
          <w:rStyle w:val="a9"/>
          <w:rFonts w:ascii="Simsun" w:hAnsi="Simsun"/>
        </w:rPr>
        <w:t>条</w:t>
      </w:r>
      <w:r>
        <w:rPr>
          <w:rStyle w:val="a9"/>
          <w:rFonts w:ascii="Simsun" w:hAnsi="Simsun"/>
        </w:rPr>
        <w:t>  </w:t>
      </w:r>
      <w:r>
        <w:rPr>
          <w:rFonts w:ascii="Simsun" w:hAnsi="Simsun"/>
        </w:rPr>
        <w:t>总经理工作细则包括下列内容：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（一）总经理主持的经营会议召开的条件、程序和参加的人员；</w:t>
      </w:r>
    </w:p>
    <w:p w:rsidR="00F00AFD" w:rsidRDefault="00F00AFD" w:rsidP="00F00AFD">
      <w:pPr>
        <w:pStyle w:val="a8"/>
        <w:spacing w:before="0" w:beforeAutospacing="0" w:after="0" w:afterAutospacing="0" w:line="360" w:lineRule="atLeast"/>
        <w:rPr>
          <w:rFonts w:ascii="Simsun" w:hAnsi="Simsun"/>
        </w:rPr>
      </w:pPr>
      <w:r>
        <w:rPr>
          <w:rFonts w:ascii="Simsun" w:hAnsi="Simsun"/>
        </w:rPr>
        <w:t>（二）总经理及其他高级管理人员各自具体的职责及其分工；</w:t>
      </w:r>
    </w:p>
    <w:p w:rsidR="00F00AFD" w:rsidRDefault="00F00AFD" w:rsidP="00F00AFD">
      <w:pPr>
        <w:pStyle w:val="a8"/>
        <w:spacing w:before="0" w:beforeAutospacing="0" w:after="0" w:afterAutospacing="0" w:line="360" w:lineRule="atLeast"/>
        <w:rPr>
          <w:rFonts w:ascii="Simsun" w:hAnsi="Simsun"/>
        </w:rPr>
      </w:pPr>
      <w:r>
        <w:rPr>
          <w:rFonts w:ascii="Simsun" w:hAnsi="Simsun"/>
        </w:rPr>
        <w:t>（三）公司资金、资产运用，签订重大合同的权限，以及向董事会、监事会的报告制度；</w:t>
      </w:r>
    </w:p>
    <w:p w:rsidR="00F00AFD" w:rsidRDefault="00F00AFD" w:rsidP="00F00AFD">
      <w:pPr>
        <w:pStyle w:val="a8"/>
        <w:spacing w:before="0" w:beforeAutospacing="0" w:after="0" w:afterAutospacing="0" w:line="360" w:lineRule="atLeast"/>
        <w:rPr>
          <w:rFonts w:ascii="Simsun" w:hAnsi="Simsun"/>
        </w:rPr>
      </w:pPr>
      <w:r>
        <w:rPr>
          <w:rFonts w:ascii="Simsun" w:hAnsi="Simsun"/>
        </w:rPr>
        <w:t>（四）董事会认为必要的其他事项。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154</w:t>
      </w:r>
      <w:r>
        <w:rPr>
          <w:rStyle w:val="a9"/>
          <w:rFonts w:ascii="Simsun" w:hAnsi="Simsun"/>
        </w:rPr>
        <w:t>条</w:t>
      </w:r>
      <w:r>
        <w:rPr>
          <w:rStyle w:val="a9"/>
          <w:rFonts w:ascii="Simsun" w:hAnsi="Simsun"/>
        </w:rPr>
        <w:t> </w:t>
      </w:r>
      <w:r>
        <w:rPr>
          <w:rFonts w:ascii="Simsun" w:hAnsi="Simsun"/>
        </w:rPr>
        <w:t xml:space="preserve"> </w:t>
      </w:r>
      <w:r>
        <w:rPr>
          <w:rFonts w:ascii="Simsun" w:hAnsi="Simsun"/>
        </w:rPr>
        <w:t>总经理可以在任期届满以前提出辞职。有关总经理辞职的具体程序和办法由总经理和董事长代表公司签订的劳动合同规定。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155</w:t>
      </w:r>
      <w:r>
        <w:rPr>
          <w:rStyle w:val="a9"/>
          <w:rFonts w:ascii="Simsun" w:hAnsi="Simsun"/>
        </w:rPr>
        <w:t>条</w:t>
      </w:r>
      <w:r>
        <w:rPr>
          <w:rStyle w:val="a9"/>
          <w:rFonts w:ascii="Simsun" w:hAnsi="Simsun"/>
        </w:rPr>
        <w:t>  </w:t>
      </w:r>
      <w:r>
        <w:rPr>
          <w:rFonts w:ascii="Simsun" w:hAnsi="Simsun"/>
        </w:rPr>
        <w:t>总经理应当根据董事会或者监事会的要求，向董事会或者监事会报告公司重大合同的签订、执行情况、资金运用情况和盈亏情况，总经理必须保证该报告的真实性。</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156</w:t>
      </w:r>
      <w:r>
        <w:rPr>
          <w:rStyle w:val="a9"/>
          <w:rFonts w:ascii="Simsun" w:hAnsi="Simsun"/>
        </w:rPr>
        <w:t>条</w:t>
      </w:r>
      <w:r>
        <w:rPr>
          <w:rStyle w:val="a9"/>
          <w:rFonts w:ascii="Simsun" w:hAnsi="Simsun"/>
        </w:rPr>
        <w:t>  </w:t>
      </w:r>
      <w:r>
        <w:rPr>
          <w:rFonts w:ascii="Simsun" w:hAnsi="Simsun"/>
        </w:rPr>
        <w:t>总经理拟定有关职工工资、福利、安全生产以及劳动保护、劳动保险、解聘（或开除）公司职工等涉及职工切身利益的问题时，应当事先听取工会和职代会的意见。</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157</w:t>
      </w:r>
      <w:r>
        <w:rPr>
          <w:rStyle w:val="a9"/>
          <w:rFonts w:ascii="Simsun" w:hAnsi="Simsun"/>
        </w:rPr>
        <w:t>条</w:t>
      </w:r>
      <w:r>
        <w:rPr>
          <w:rStyle w:val="a9"/>
          <w:rFonts w:ascii="Simsun" w:hAnsi="Simsun"/>
        </w:rPr>
        <w:t>  </w:t>
      </w:r>
      <w:r>
        <w:rPr>
          <w:rFonts w:ascii="Simsun" w:hAnsi="Simsun"/>
        </w:rPr>
        <w:t>总经理应每年接受监事会的专项审计，审计结果向董事会和股东会报告。</w:t>
      </w:r>
    </w:p>
    <w:p w:rsidR="00F00AFD" w:rsidRDefault="00F00AFD" w:rsidP="00F00AFD">
      <w:pPr>
        <w:pStyle w:val="3"/>
        <w:jc w:val="center"/>
        <w:rPr>
          <w:rFonts w:ascii="Simsun" w:hAnsi="Simsun"/>
          <w:sz w:val="28"/>
          <w:szCs w:val="28"/>
        </w:rPr>
      </w:pPr>
      <w:r>
        <w:rPr>
          <w:rFonts w:ascii="Simsun" w:hAnsi="Simsun"/>
          <w:sz w:val="28"/>
          <w:szCs w:val="28"/>
        </w:rPr>
        <w:t>第十章</w:t>
      </w:r>
      <w:r>
        <w:rPr>
          <w:rFonts w:ascii="Simsun" w:hAnsi="Simsun"/>
          <w:sz w:val="28"/>
          <w:szCs w:val="28"/>
        </w:rPr>
        <w:t xml:space="preserve">  </w:t>
      </w:r>
      <w:r>
        <w:rPr>
          <w:rFonts w:ascii="Simsun" w:hAnsi="Simsun"/>
          <w:sz w:val="28"/>
          <w:szCs w:val="28"/>
        </w:rPr>
        <w:t>法定代表人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158</w:t>
      </w:r>
      <w:r>
        <w:rPr>
          <w:rStyle w:val="a9"/>
          <w:rFonts w:ascii="Simsun" w:hAnsi="Simsun"/>
        </w:rPr>
        <w:t>条</w:t>
      </w:r>
      <w:r>
        <w:rPr>
          <w:rStyle w:val="a9"/>
          <w:rFonts w:ascii="Simsun" w:hAnsi="Simsun"/>
        </w:rPr>
        <w:t>  </w:t>
      </w:r>
      <w:r>
        <w:rPr>
          <w:rFonts w:ascii="Simsun" w:hAnsi="Simsun"/>
        </w:rPr>
        <w:t>公司法定代表人由</w:t>
      </w:r>
      <w:r>
        <w:rPr>
          <w:rFonts w:ascii="Simsun" w:hAnsi="Simsun"/>
          <w:u w:val="single"/>
        </w:rPr>
        <w:t xml:space="preserve">  </w:t>
      </w:r>
      <w:r>
        <w:rPr>
          <w:rFonts w:ascii="Simsun" w:hAnsi="Simsun"/>
          <w:u w:val="single"/>
        </w:rPr>
        <w:t>总经理</w:t>
      </w:r>
      <w:r>
        <w:rPr>
          <w:rFonts w:ascii="Simsun" w:hAnsi="Simsun"/>
          <w:u w:val="single"/>
        </w:rPr>
        <w:t> </w:t>
      </w:r>
      <w:r>
        <w:rPr>
          <w:rFonts w:ascii="Simsun" w:hAnsi="Simsun"/>
        </w:rPr>
        <w:t xml:space="preserve"> </w:t>
      </w:r>
      <w:r>
        <w:rPr>
          <w:rFonts w:ascii="Simsun" w:hAnsi="Simsun"/>
        </w:rPr>
        <w:t>担任。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159</w:t>
      </w:r>
      <w:r>
        <w:rPr>
          <w:rStyle w:val="a9"/>
          <w:rFonts w:ascii="Simsun" w:hAnsi="Simsun"/>
        </w:rPr>
        <w:t>条</w:t>
      </w:r>
      <w:r>
        <w:rPr>
          <w:rStyle w:val="a9"/>
          <w:rFonts w:ascii="Simsun" w:hAnsi="Simsun"/>
        </w:rPr>
        <w:t>  </w:t>
      </w:r>
      <w:r>
        <w:rPr>
          <w:rFonts w:ascii="Simsun" w:hAnsi="Simsun"/>
        </w:rPr>
        <w:t>法定代表人是代表公司行使职权的签字人。法定代表人履行其职责所签署的文件是代表公司的法律文书。法定代表人在国家法律、法规以及企业章程规定的职权范围内行使职权、履行义务，代表公司参加民事活动。</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160</w:t>
      </w:r>
      <w:r>
        <w:rPr>
          <w:rStyle w:val="a9"/>
          <w:rFonts w:ascii="Simsun" w:hAnsi="Simsun"/>
        </w:rPr>
        <w:t>条</w:t>
      </w:r>
      <w:r>
        <w:rPr>
          <w:rStyle w:val="a9"/>
          <w:rFonts w:ascii="Simsun" w:hAnsi="Simsun"/>
        </w:rPr>
        <w:t>  </w:t>
      </w:r>
      <w:r>
        <w:rPr>
          <w:rFonts w:ascii="Simsun" w:hAnsi="Simsun"/>
        </w:rPr>
        <w:t>公司法定代表人本人出现下列情形之一的，公司应当解除其职务，重新产生符合任职资格的法定代表人：</w:t>
      </w:r>
    </w:p>
    <w:p w:rsidR="00F00AFD" w:rsidRDefault="00F00AFD" w:rsidP="00F00AFD">
      <w:pPr>
        <w:pStyle w:val="a8"/>
        <w:spacing w:before="0" w:beforeAutospacing="0" w:after="0" w:afterAutospacing="0" w:line="360" w:lineRule="atLeast"/>
        <w:rPr>
          <w:rFonts w:ascii="Simsun" w:hAnsi="Simsun"/>
        </w:rPr>
      </w:pPr>
      <w:r>
        <w:rPr>
          <w:rFonts w:ascii="Simsun" w:hAnsi="Simsun"/>
        </w:rPr>
        <w:t>（一）有法律、行政法规或者国务院决定规定不得担任法定代表人的情形的；</w:t>
      </w:r>
    </w:p>
    <w:p w:rsidR="00F00AFD" w:rsidRDefault="00F00AFD" w:rsidP="00F00AFD">
      <w:pPr>
        <w:pStyle w:val="a8"/>
        <w:spacing w:before="0" w:beforeAutospacing="0" w:after="0" w:afterAutospacing="0" w:line="360" w:lineRule="atLeast"/>
        <w:rPr>
          <w:rFonts w:ascii="Simsun" w:hAnsi="Simsun"/>
        </w:rPr>
      </w:pPr>
      <w:r>
        <w:rPr>
          <w:rFonts w:ascii="Simsun" w:hAnsi="Simsun"/>
        </w:rPr>
        <w:t>（二）因被羁押等原因丧失人身自由，无法履行法定代表人职责的；</w:t>
      </w:r>
    </w:p>
    <w:p w:rsidR="00F00AFD" w:rsidRDefault="00F00AFD" w:rsidP="00F00AFD">
      <w:pPr>
        <w:pStyle w:val="a8"/>
        <w:spacing w:before="0" w:beforeAutospacing="0" w:after="0" w:afterAutospacing="0" w:line="360" w:lineRule="atLeast"/>
        <w:rPr>
          <w:rFonts w:ascii="Simsun" w:hAnsi="Simsun"/>
        </w:rPr>
      </w:pPr>
      <w:r>
        <w:rPr>
          <w:rFonts w:ascii="Simsun" w:hAnsi="Simsun"/>
        </w:rPr>
        <w:t>（三）丧失总经理资格的；</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（四）其他导致法定代表人无法履行职责的情形。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161</w:t>
      </w:r>
      <w:r>
        <w:rPr>
          <w:rStyle w:val="a9"/>
          <w:rFonts w:ascii="Simsun" w:hAnsi="Simsun"/>
        </w:rPr>
        <w:t>条</w:t>
      </w:r>
      <w:r>
        <w:rPr>
          <w:rFonts w:ascii="Simsun" w:hAnsi="Simsun"/>
        </w:rPr>
        <w:t xml:space="preserve">  </w:t>
      </w:r>
      <w:r>
        <w:rPr>
          <w:rFonts w:ascii="Simsun" w:hAnsi="Simsun"/>
        </w:rPr>
        <w:t>公司法定代表人如是公司总经理的，不再担任公司总经理的，其法定代表人职务即日起当然解除。</w:t>
      </w:r>
    </w:p>
    <w:p w:rsidR="00F00AFD" w:rsidRDefault="00F00AFD" w:rsidP="00F00AFD">
      <w:pPr>
        <w:pStyle w:val="a8"/>
        <w:spacing w:before="0" w:beforeAutospacing="0" w:after="0" w:afterAutospacing="0" w:line="360" w:lineRule="atLeast"/>
        <w:rPr>
          <w:rFonts w:ascii="Simsun" w:hAnsi="Simsun"/>
        </w:rPr>
      </w:pPr>
      <w:r>
        <w:rPr>
          <w:rFonts w:ascii="Simsun" w:hAnsi="Simsun"/>
        </w:rPr>
        <w:t>公司法定代表人变更，应当办理变更登记。</w:t>
      </w:r>
    </w:p>
    <w:p w:rsidR="00F00AFD" w:rsidRDefault="00F00AFD" w:rsidP="00F00AFD">
      <w:pPr>
        <w:pStyle w:val="3"/>
        <w:jc w:val="center"/>
        <w:rPr>
          <w:rFonts w:ascii="Simsun" w:hAnsi="Simsun"/>
          <w:sz w:val="28"/>
          <w:szCs w:val="28"/>
        </w:rPr>
      </w:pPr>
      <w:r>
        <w:rPr>
          <w:rFonts w:ascii="Simsun" w:hAnsi="Simsun"/>
          <w:sz w:val="28"/>
          <w:szCs w:val="28"/>
        </w:rPr>
        <w:t>第十一章</w:t>
      </w:r>
      <w:r>
        <w:rPr>
          <w:rFonts w:ascii="Simsun" w:hAnsi="Simsun"/>
          <w:sz w:val="28"/>
          <w:szCs w:val="28"/>
        </w:rPr>
        <w:t xml:space="preserve">  </w:t>
      </w:r>
      <w:r>
        <w:rPr>
          <w:rFonts w:ascii="Simsun" w:hAnsi="Simsun"/>
          <w:sz w:val="28"/>
          <w:szCs w:val="28"/>
        </w:rPr>
        <w:t>监事会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监事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162</w:t>
      </w:r>
      <w:r>
        <w:rPr>
          <w:rStyle w:val="a9"/>
          <w:rFonts w:ascii="Simsun" w:hAnsi="Simsun"/>
        </w:rPr>
        <w:t>条</w:t>
      </w:r>
      <w:r>
        <w:rPr>
          <w:rStyle w:val="a9"/>
          <w:rFonts w:ascii="Simsun" w:hAnsi="Simsun"/>
        </w:rPr>
        <w:t> </w:t>
      </w:r>
      <w:r>
        <w:rPr>
          <w:rFonts w:ascii="Simsun" w:hAnsi="Simsun"/>
        </w:rPr>
        <w:t xml:space="preserve"> </w:t>
      </w:r>
      <w:r>
        <w:rPr>
          <w:rFonts w:ascii="Simsun" w:hAnsi="Simsun"/>
        </w:rPr>
        <w:t>非监事由股东会选举或更换，职工监事由公司职工通过职工代表大会、职工大会或者其他形式民主选举产生。监事的任期每届为</w:t>
      </w:r>
      <w:r>
        <w:rPr>
          <w:rFonts w:ascii="Simsun" w:hAnsi="Simsun"/>
        </w:rPr>
        <w:t>3</w:t>
      </w:r>
      <w:r>
        <w:rPr>
          <w:rFonts w:ascii="Simsun" w:hAnsi="Simsun"/>
        </w:rPr>
        <w:t>年。监事任期届满，连选可以连任。</w:t>
      </w:r>
    </w:p>
    <w:p w:rsidR="00F00AFD" w:rsidRDefault="00F00AFD" w:rsidP="00F00AFD">
      <w:pPr>
        <w:pStyle w:val="a8"/>
        <w:spacing w:before="0" w:beforeAutospacing="0" w:after="0" w:afterAutospacing="0" w:line="360" w:lineRule="atLeast"/>
        <w:rPr>
          <w:rFonts w:ascii="Simsun" w:hAnsi="Simsun"/>
        </w:rPr>
      </w:pPr>
      <w:r>
        <w:rPr>
          <w:rFonts w:ascii="Simsun" w:hAnsi="Simsun"/>
        </w:rPr>
        <w:t>董事、高级管理人员不得兼任监事。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163</w:t>
      </w:r>
      <w:r>
        <w:rPr>
          <w:rStyle w:val="a9"/>
          <w:rFonts w:ascii="Simsun" w:hAnsi="Simsun"/>
        </w:rPr>
        <w:t>条</w:t>
      </w:r>
      <w:r>
        <w:rPr>
          <w:rStyle w:val="a9"/>
          <w:rFonts w:ascii="Simsun" w:hAnsi="Simsun"/>
        </w:rPr>
        <w:t>  </w:t>
      </w:r>
      <w:r>
        <w:rPr>
          <w:rFonts w:ascii="Simsun" w:hAnsi="Simsun"/>
        </w:rPr>
        <w:t>监事任期届满未及时改选，或者监事在任期内辞职导致监事会成员低于法定人数的，在改选出的监事就任前，原监事仍应当依照法律、行政法规和本章程的规定，履行监事职务。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164</w:t>
      </w:r>
      <w:r>
        <w:rPr>
          <w:rStyle w:val="a9"/>
          <w:rFonts w:ascii="Simsun" w:hAnsi="Simsun"/>
        </w:rPr>
        <w:t>条</w:t>
      </w:r>
      <w:r>
        <w:rPr>
          <w:rStyle w:val="a9"/>
          <w:rFonts w:ascii="Simsun" w:hAnsi="Simsun"/>
        </w:rPr>
        <w:t>  </w:t>
      </w:r>
      <w:r>
        <w:rPr>
          <w:rFonts w:ascii="Simsun" w:hAnsi="Simsun"/>
        </w:rPr>
        <w:t>监事可以列席董事会会议，并对董事会决议事项提出质询或建议。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监事会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165</w:t>
      </w:r>
      <w:r>
        <w:rPr>
          <w:rStyle w:val="a9"/>
          <w:rFonts w:ascii="Simsun" w:hAnsi="Simsun"/>
        </w:rPr>
        <w:t>条</w:t>
      </w:r>
      <w:r>
        <w:rPr>
          <w:rStyle w:val="a9"/>
          <w:rFonts w:ascii="Simsun" w:hAnsi="Simsun"/>
        </w:rPr>
        <w:t>  </w:t>
      </w:r>
      <w:r>
        <w:rPr>
          <w:rFonts w:ascii="Simsun" w:hAnsi="Simsun"/>
        </w:rPr>
        <w:t>公司设监事会，对股东会负责。</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监事会由</w:t>
      </w:r>
      <w:r>
        <w:rPr>
          <w:rFonts w:ascii="Simsun" w:hAnsi="Simsun"/>
          <w:u w:val="single"/>
        </w:rPr>
        <w:t>        </w:t>
      </w:r>
      <w:r>
        <w:rPr>
          <w:rFonts w:ascii="Simsun" w:hAnsi="Simsun"/>
        </w:rPr>
        <w:t> </w:t>
      </w:r>
      <w:r>
        <w:rPr>
          <w:rFonts w:ascii="Simsun" w:hAnsi="Simsun"/>
        </w:rPr>
        <w:t>名监事组成，监事会设主席</w:t>
      </w:r>
      <w:r>
        <w:rPr>
          <w:rFonts w:ascii="Simsun" w:hAnsi="Simsun"/>
        </w:rPr>
        <w:t>1</w:t>
      </w:r>
      <w:r>
        <w:rPr>
          <w:rFonts w:ascii="Simsun" w:hAnsi="Simsun"/>
        </w:rPr>
        <w:t>人，设副主席</w:t>
      </w:r>
      <w:r>
        <w:rPr>
          <w:rFonts w:ascii="Simsun" w:hAnsi="Simsun"/>
        </w:rPr>
        <w:t>1</w:t>
      </w:r>
      <w:r>
        <w:rPr>
          <w:rFonts w:ascii="Simsun" w:hAnsi="Simsun"/>
        </w:rPr>
        <w:t>人。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监事会应当包括股东代表和适当比例的公司职工代表，其中职工代表的比例不低于</w:t>
      </w:r>
      <w:r>
        <w:rPr>
          <w:rFonts w:ascii="Simsun" w:hAnsi="Simsun"/>
        </w:rPr>
        <w:t>1/3</w:t>
      </w:r>
      <w:r>
        <w:rPr>
          <w:rFonts w:ascii="Simsun" w:hAnsi="Simsun"/>
        </w:rPr>
        <w:t>。</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166</w:t>
      </w:r>
      <w:r>
        <w:rPr>
          <w:rStyle w:val="a9"/>
          <w:rFonts w:ascii="Simsun" w:hAnsi="Simsun"/>
        </w:rPr>
        <w:t>条</w:t>
      </w:r>
      <w:r>
        <w:rPr>
          <w:rStyle w:val="a9"/>
          <w:rFonts w:ascii="Simsun" w:hAnsi="Simsun"/>
        </w:rPr>
        <w:t>  </w:t>
      </w:r>
      <w:r>
        <w:rPr>
          <w:rFonts w:ascii="Simsun" w:hAnsi="Simsun"/>
        </w:rPr>
        <w:t>监事会行使下列职权：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（一）应当对董事会编制的公司定期报告进行审核并提出书面审核意见；</w:t>
      </w:r>
    </w:p>
    <w:p w:rsidR="00F00AFD" w:rsidRDefault="00F00AFD" w:rsidP="00F00AFD">
      <w:pPr>
        <w:pStyle w:val="a8"/>
        <w:spacing w:before="0" w:beforeAutospacing="0" w:after="0" w:afterAutospacing="0" w:line="360" w:lineRule="atLeast"/>
        <w:rPr>
          <w:rFonts w:ascii="Simsun" w:hAnsi="Simsun"/>
        </w:rPr>
      </w:pPr>
      <w:r>
        <w:rPr>
          <w:rFonts w:ascii="Simsun" w:hAnsi="Simsun"/>
        </w:rPr>
        <w:t>（二）检查公司财务；</w:t>
      </w:r>
    </w:p>
    <w:p w:rsidR="00F00AFD" w:rsidRDefault="00F00AFD" w:rsidP="00F00AFD">
      <w:pPr>
        <w:pStyle w:val="a8"/>
        <w:spacing w:before="0" w:beforeAutospacing="0" w:after="0" w:afterAutospacing="0" w:line="360" w:lineRule="atLeast"/>
        <w:rPr>
          <w:rFonts w:ascii="Simsun" w:hAnsi="Simsun"/>
        </w:rPr>
      </w:pPr>
      <w:r>
        <w:rPr>
          <w:rFonts w:ascii="Simsun" w:hAnsi="Simsun"/>
        </w:rPr>
        <w:t>（三）对董事、高级管理人员执行公司职务的行为进行监督，对违反法律、行政法规、本章程或者股东会决议的董事、高级管理人员提出罢免的建议；</w:t>
      </w:r>
    </w:p>
    <w:p w:rsidR="00F00AFD" w:rsidRDefault="00F00AFD" w:rsidP="00F00AFD">
      <w:pPr>
        <w:pStyle w:val="a8"/>
        <w:spacing w:before="0" w:beforeAutospacing="0" w:after="0" w:afterAutospacing="0" w:line="360" w:lineRule="atLeast"/>
        <w:rPr>
          <w:rFonts w:ascii="Simsun" w:hAnsi="Simsun"/>
        </w:rPr>
      </w:pPr>
      <w:r>
        <w:rPr>
          <w:rFonts w:ascii="Simsun" w:hAnsi="Simsun"/>
        </w:rPr>
        <w:t>（四）当董事、高级管理人员的行为损害公司的利益时，要求董事、高级管理人员予以纠正；</w:t>
      </w:r>
    </w:p>
    <w:p w:rsidR="00F00AFD" w:rsidRDefault="00F00AFD" w:rsidP="00F00AFD">
      <w:pPr>
        <w:pStyle w:val="a8"/>
        <w:spacing w:before="0" w:beforeAutospacing="0" w:after="0" w:afterAutospacing="0" w:line="360" w:lineRule="atLeast"/>
        <w:rPr>
          <w:rFonts w:ascii="Simsun" w:hAnsi="Simsun"/>
        </w:rPr>
      </w:pPr>
      <w:r>
        <w:rPr>
          <w:rFonts w:ascii="Simsun" w:hAnsi="Simsun"/>
        </w:rPr>
        <w:t>（五）提议召开临时股东会，在董事会不履行《公司法》规定的召集和主持股东会职责时召集和主持股东会。</w:t>
      </w:r>
    </w:p>
    <w:p w:rsidR="00F00AFD" w:rsidRDefault="00F00AFD" w:rsidP="00F00AFD">
      <w:pPr>
        <w:pStyle w:val="a8"/>
        <w:spacing w:before="0" w:beforeAutospacing="0" w:after="0" w:afterAutospacing="0" w:line="360" w:lineRule="atLeast"/>
        <w:rPr>
          <w:rFonts w:ascii="Simsun" w:hAnsi="Simsun"/>
        </w:rPr>
      </w:pPr>
      <w:r>
        <w:rPr>
          <w:rFonts w:ascii="Simsun" w:hAnsi="Simsun"/>
        </w:rPr>
        <w:t>（六）向股东会提出提案；</w:t>
      </w:r>
    </w:p>
    <w:p w:rsidR="00F00AFD" w:rsidRDefault="00F00AFD" w:rsidP="00F00AFD">
      <w:pPr>
        <w:pStyle w:val="a8"/>
        <w:spacing w:before="0" w:beforeAutospacing="0" w:after="0" w:afterAutospacing="0" w:line="360" w:lineRule="atLeast"/>
        <w:rPr>
          <w:rFonts w:ascii="Simsun" w:hAnsi="Simsun"/>
        </w:rPr>
      </w:pPr>
      <w:r>
        <w:rPr>
          <w:rFonts w:ascii="Simsun" w:hAnsi="Simsun"/>
        </w:rPr>
        <w:t>（七）对董事和高级管理人员进行专项审计和离任审计；</w:t>
      </w:r>
    </w:p>
    <w:p w:rsidR="00F00AFD" w:rsidRDefault="00F00AFD" w:rsidP="00F00AFD">
      <w:pPr>
        <w:pStyle w:val="a8"/>
        <w:spacing w:before="0" w:beforeAutospacing="0" w:after="0" w:afterAutospacing="0" w:line="360" w:lineRule="atLeast"/>
        <w:rPr>
          <w:rFonts w:ascii="Simsun" w:hAnsi="Simsun"/>
        </w:rPr>
      </w:pPr>
      <w:r>
        <w:rPr>
          <w:rFonts w:ascii="Simsun" w:hAnsi="Simsun"/>
        </w:rPr>
        <w:t>（八）对董事及高级管理人员进行质询；</w:t>
      </w:r>
    </w:p>
    <w:p w:rsidR="00F00AFD" w:rsidRDefault="00F00AFD" w:rsidP="00F00AFD">
      <w:pPr>
        <w:pStyle w:val="a8"/>
        <w:spacing w:before="0" w:beforeAutospacing="0" w:after="0" w:afterAutospacing="0" w:line="360" w:lineRule="atLeast"/>
        <w:rPr>
          <w:rFonts w:ascii="Simsun" w:hAnsi="Simsun"/>
        </w:rPr>
      </w:pPr>
      <w:r>
        <w:rPr>
          <w:rFonts w:ascii="Simsun" w:hAnsi="Simsun"/>
        </w:rPr>
        <w:t>（九）指导公司内部稽核工作；</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（十）依照《公司法》</w:t>
      </w:r>
      <w:r>
        <w:rPr>
          <w:rFonts w:ascii="Simsun" w:hAnsi="Simsun"/>
        </w:rPr>
        <w:t>151</w:t>
      </w:r>
      <w:r>
        <w:rPr>
          <w:rFonts w:ascii="Simsun" w:hAnsi="Simsun"/>
        </w:rPr>
        <w:t>条的规定，对董事、高级管理人员提起诉讼；</w:t>
      </w:r>
    </w:p>
    <w:p w:rsidR="00F00AFD" w:rsidRDefault="00F00AFD" w:rsidP="00F00AFD">
      <w:pPr>
        <w:pStyle w:val="a8"/>
        <w:spacing w:before="0" w:beforeAutospacing="0" w:after="0" w:afterAutospacing="0" w:line="360" w:lineRule="atLeast"/>
        <w:rPr>
          <w:rFonts w:ascii="Simsun" w:hAnsi="Simsun"/>
        </w:rPr>
      </w:pPr>
      <w:r>
        <w:rPr>
          <w:rFonts w:ascii="Simsun" w:hAnsi="Simsun"/>
        </w:rPr>
        <w:t>（十一）发现公司经营情况异常，可以进行调查；必要时，可以聘请会计师事务所、律师事务所等专业机构协助其工作，费用由公司承担。</w:t>
      </w:r>
    </w:p>
    <w:p w:rsidR="00F00AFD" w:rsidRDefault="00F00AFD" w:rsidP="00F00AFD">
      <w:pPr>
        <w:pStyle w:val="a8"/>
        <w:spacing w:before="0" w:beforeAutospacing="0" w:after="0" w:afterAutospacing="0" w:line="360" w:lineRule="atLeast"/>
        <w:rPr>
          <w:rFonts w:ascii="Simsun" w:hAnsi="Simsun"/>
        </w:rPr>
      </w:pPr>
      <w:r>
        <w:rPr>
          <w:rFonts w:ascii="Simsun" w:hAnsi="Simsun"/>
        </w:rPr>
        <w:t>第</w:t>
      </w:r>
      <w:r>
        <w:rPr>
          <w:rFonts w:ascii="Simsun" w:hAnsi="Simsun"/>
        </w:rPr>
        <w:t>167</w:t>
      </w:r>
      <w:r>
        <w:rPr>
          <w:rFonts w:ascii="Simsun" w:hAnsi="Simsun"/>
        </w:rPr>
        <w:t>条</w:t>
      </w:r>
      <w:r>
        <w:rPr>
          <w:rFonts w:ascii="Simsun" w:hAnsi="Simsun"/>
        </w:rPr>
        <w:t xml:space="preserve">  </w:t>
      </w:r>
      <w:r>
        <w:rPr>
          <w:rFonts w:ascii="Simsun" w:hAnsi="Simsun"/>
        </w:rPr>
        <w:t>监事会主席行使下列职权：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（一）召集和主持监事会会议；</w:t>
      </w:r>
    </w:p>
    <w:p w:rsidR="00F00AFD" w:rsidRDefault="00F00AFD" w:rsidP="00F00AFD">
      <w:pPr>
        <w:pStyle w:val="a8"/>
        <w:spacing w:before="0" w:beforeAutospacing="0" w:after="0" w:afterAutospacing="0" w:line="360" w:lineRule="atLeast"/>
        <w:rPr>
          <w:rFonts w:ascii="Simsun" w:hAnsi="Simsun"/>
        </w:rPr>
      </w:pPr>
      <w:r>
        <w:rPr>
          <w:rFonts w:ascii="Simsun" w:hAnsi="Simsun"/>
        </w:rPr>
        <w:t>（二）主持由监事会召集的股东会；</w:t>
      </w:r>
    </w:p>
    <w:p w:rsidR="00F00AFD" w:rsidRDefault="00F00AFD" w:rsidP="00F00AFD">
      <w:pPr>
        <w:pStyle w:val="a8"/>
        <w:spacing w:before="0" w:beforeAutospacing="0" w:after="0" w:afterAutospacing="0" w:line="360" w:lineRule="atLeast"/>
        <w:rPr>
          <w:rFonts w:ascii="Simsun" w:hAnsi="Simsun"/>
        </w:rPr>
      </w:pPr>
      <w:r>
        <w:rPr>
          <w:rFonts w:ascii="Simsun" w:hAnsi="Simsun"/>
        </w:rPr>
        <w:t>（三）向股东会报告工作；</w:t>
      </w:r>
    </w:p>
    <w:p w:rsidR="00F00AFD" w:rsidRDefault="00F00AFD" w:rsidP="00F00AFD">
      <w:pPr>
        <w:pStyle w:val="a8"/>
        <w:spacing w:before="0" w:beforeAutospacing="0" w:after="0" w:afterAutospacing="0" w:line="360" w:lineRule="atLeast"/>
        <w:rPr>
          <w:rFonts w:ascii="Simsun" w:hAnsi="Simsun"/>
        </w:rPr>
      </w:pPr>
      <w:r>
        <w:rPr>
          <w:rFonts w:ascii="Simsun" w:hAnsi="Simsun"/>
        </w:rPr>
        <w:t>（四）组织监事会落实职责；</w:t>
      </w:r>
    </w:p>
    <w:p w:rsidR="00F00AFD" w:rsidRDefault="00F00AFD" w:rsidP="00F00AFD">
      <w:pPr>
        <w:pStyle w:val="a8"/>
        <w:spacing w:before="0" w:beforeAutospacing="0" w:after="0" w:afterAutospacing="0" w:line="360" w:lineRule="atLeast"/>
        <w:rPr>
          <w:rFonts w:ascii="Simsun" w:hAnsi="Simsun"/>
        </w:rPr>
      </w:pPr>
      <w:r>
        <w:rPr>
          <w:rFonts w:ascii="Simsun" w:hAnsi="Simsun"/>
        </w:rPr>
        <w:t>（五）监事会授予的其他职权。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168</w:t>
      </w:r>
      <w:r>
        <w:rPr>
          <w:rStyle w:val="a9"/>
          <w:rFonts w:ascii="Simsun" w:hAnsi="Simsun"/>
        </w:rPr>
        <w:t>条</w:t>
      </w:r>
      <w:r>
        <w:rPr>
          <w:rStyle w:val="a9"/>
          <w:rFonts w:ascii="Simsun" w:hAnsi="Simsun"/>
        </w:rPr>
        <w:t> </w:t>
      </w:r>
      <w:r>
        <w:rPr>
          <w:rFonts w:ascii="Simsun" w:hAnsi="Simsun"/>
        </w:rPr>
        <w:t xml:space="preserve"> </w:t>
      </w:r>
      <w:r>
        <w:rPr>
          <w:rFonts w:ascii="Simsun" w:hAnsi="Simsun"/>
        </w:rPr>
        <w:t>监事会应定期将监事及监事会履行职责情况向股东会报告。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169</w:t>
      </w:r>
      <w:r>
        <w:rPr>
          <w:rStyle w:val="a9"/>
          <w:rFonts w:ascii="Simsun" w:hAnsi="Simsun"/>
        </w:rPr>
        <w:t>条</w:t>
      </w:r>
      <w:r>
        <w:rPr>
          <w:rStyle w:val="a9"/>
          <w:rFonts w:ascii="Simsun" w:hAnsi="Simsun"/>
        </w:rPr>
        <w:t> </w:t>
      </w:r>
      <w:r>
        <w:rPr>
          <w:rFonts w:ascii="Simsun" w:hAnsi="Simsun"/>
        </w:rPr>
        <w:t xml:space="preserve"> </w:t>
      </w:r>
      <w:r>
        <w:rPr>
          <w:rFonts w:ascii="Simsun" w:hAnsi="Simsun"/>
        </w:rPr>
        <w:t>监事会有权向公司相关人员及机构了解情况，相关人员及机构应予以配合。</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170</w:t>
      </w:r>
      <w:r>
        <w:rPr>
          <w:rStyle w:val="a9"/>
          <w:rFonts w:ascii="Simsun" w:hAnsi="Simsun"/>
        </w:rPr>
        <w:t>条</w:t>
      </w:r>
      <w:r>
        <w:rPr>
          <w:rStyle w:val="a9"/>
          <w:rFonts w:ascii="Simsun" w:hAnsi="Simsun"/>
        </w:rPr>
        <w:t>  </w:t>
      </w:r>
      <w:r>
        <w:rPr>
          <w:rFonts w:ascii="Simsun" w:hAnsi="Simsun"/>
        </w:rPr>
        <w:t>对监事会提出的纠正措施、整改建议等，董事会和高级管理人员拒绝或者拖延执行的，监事会须向股东会报告。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171</w:t>
      </w:r>
      <w:r>
        <w:rPr>
          <w:rStyle w:val="a9"/>
          <w:rFonts w:ascii="Simsun" w:hAnsi="Simsun"/>
        </w:rPr>
        <w:t>条</w:t>
      </w:r>
      <w:r>
        <w:rPr>
          <w:rFonts w:ascii="Simsun" w:hAnsi="Simsun"/>
        </w:rPr>
        <w:t>  </w:t>
      </w:r>
      <w:r>
        <w:rPr>
          <w:rFonts w:ascii="Simsun" w:hAnsi="Simsun"/>
        </w:rPr>
        <w:t>监事会每年度至少召开一次会议。监事可以提议召开临时监事会会议。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172</w:t>
      </w:r>
      <w:r>
        <w:rPr>
          <w:rStyle w:val="a9"/>
          <w:rFonts w:ascii="Simsun" w:hAnsi="Simsun"/>
        </w:rPr>
        <w:t>条</w:t>
      </w:r>
      <w:r>
        <w:rPr>
          <w:rStyle w:val="a9"/>
          <w:rFonts w:ascii="Simsun" w:hAnsi="Simsun"/>
        </w:rPr>
        <w:t>  </w:t>
      </w:r>
      <w:r>
        <w:rPr>
          <w:rFonts w:ascii="Simsun" w:hAnsi="Simsun"/>
        </w:rPr>
        <w:t>监事会制订监事会议事规则，报股东会批准，以明确监事会的议事方式和表决程序，以确保监事会的工作效率和科学决策。</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173</w:t>
      </w:r>
      <w:r>
        <w:rPr>
          <w:rStyle w:val="a9"/>
          <w:rFonts w:ascii="Simsun" w:hAnsi="Simsun"/>
        </w:rPr>
        <w:t>条</w:t>
      </w:r>
      <w:r>
        <w:rPr>
          <w:rStyle w:val="a9"/>
          <w:rFonts w:ascii="Simsun" w:hAnsi="Simsun"/>
        </w:rPr>
        <w:t>  </w:t>
      </w:r>
      <w:r>
        <w:rPr>
          <w:rFonts w:ascii="Simsun" w:hAnsi="Simsun"/>
        </w:rPr>
        <w:t>监事会议事规则应包括按照监事会职责对监事进行的分工及监事会会议召开的条件、程序和参加的人员等事项。</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174</w:t>
      </w:r>
      <w:r>
        <w:rPr>
          <w:rStyle w:val="a9"/>
          <w:rFonts w:ascii="Simsun" w:hAnsi="Simsun"/>
        </w:rPr>
        <w:t>条</w:t>
      </w:r>
      <w:r>
        <w:rPr>
          <w:rStyle w:val="a9"/>
          <w:rFonts w:ascii="Simsun" w:hAnsi="Simsun"/>
        </w:rPr>
        <w:t xml:space="preserve"> </w:t>
      </w:r>
      <w:r>
        <w:rPr>
          <w:rFonts w:ascii="Simsun" w:hAnsi="Simsun"/>
        </w:rPr>
        <w:t> </w:t>
      </w:r>
      <w:r>
        <w:rPr>
          <w:rFonts w:ascii="Simsun" w:hAnsi="Simsun"/>
        </w:rPr>
        <w:t>监事会会议通知包括以下内容：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（一）举行会议的日期、地点和会议期限；</w:t>
      </w:r>
    </w:p>
    <w:p w:rsidR="00F00AFD" w:rsidRDefault="00F00AFD" w:rsidP="00F00AFD">
      <w:pPr>
        <w:pStyle w:val="a8"/>
        <w:spacing w:before="0" w:beforeAutospacing="0" w:after="0" w:afterAutospacing="0" w:line="360" w:lineRule="atLeast"/>
        <w:rPr>
          <w:rFonts w:ascii="Simsun" w:hAnsi="Simsun"/>
        </w:rPr>
      </w:pPr>
      <w:r>
        <w:rPr>
          <w:rFonts w:ascii="Simsun" w:hAnsi="Simsun"/>
        </w:rPr>
        <w:t>（二）事由及议题；</w:t>
      </w:r>
    </w:p>
    <w:p w:rsidR="00F00AFD" w:rsidRDefault="00F00AFD" w:rsidP="00F00AFD">
      <w:pPr>
        <w:pStyle w:val="a8"/>
        <w:spacing w:before="0" w:beforeAutospacing="0" w:after="0" w:afterAutospacing="0" w:line="360" w:lineRule="atLeast"/>
        <w:rPr>
          <w:rFonts w:ascii="Simsun" w:hAnsi="Simsun"/>
        </w:rPr>
      </w:pPr>
      <w:r>
        <w:rPr>
          <w:rFonts w:ascii="Simsun" w:hAnsi="Simsun"/>
        </w:rPr>
        <w:t>（三）发出通知的日期。</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175</w:t>
      </w:r>
      <w:r>
        <w:rPr>
          <w:rStyle w:val="a9"/>
          <w:rFonts w:ascii="Simsun" w:hAnsi="Simsun"/>
        </w:rPr>
        <w:t>条</w:t>
      </w:r>
      <w:r>
        <w:rPr>
          <w:rFonts w:ascii="Simsun" w:hAnsi="Simsun"/>
        </w:rPr>
        <w:t xml:space="preserve">  </w:t>
      </w:r>
      <w:r>
        <w:rPr>
          <w:rFonts w:ascii="Simsun" w:hAnsi="Simsun"/>
        </w:rPr>
        <w:t>监事连续两次不出席监事会会议或者没有委托代理人出席监事会会议的，视为不能履行职责，股东会或职工大会应当予以撤换。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176</w:t>
      </w:r>
      <w:r>
        <w:rPr>
          <w:rStyle w:val="a9"/>
          <w:rFonts w:ascii="Simsun" w:hAnsi="Simsun"/>
        </w:rPr>
        <w:t>条</w:t>
      </w:r>
      <w:r>
        <w:rPr>
          <w:rStyle w:val="a9"/>
          <w:rFonts w:ascii="Simsun" w:hAnsi="Simsun"/>
        </w:rPr>
        <w:t>  </w:t>
      </w:r>
      <w:r>
        <w:rPr>
          <w:rFonts w:ascii="Simsun" w:hAnsi="Simsun"/>
        </w:rPr>
        <w:t>监事会会议应当有过半数的监事出席方可举行。</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监事会做出决议，必须经全体监事的过半数通过。</w:t>
      </w:r>
    </w:p>
    <w:p w:rsidR="00F00AFD" w:rsidRDefault="00F00AFD" w:rsidP="00F00AFD">
      <w:pPr>
        <w:pStyle w:val="a8"/>
        <w:spacing w:before="0" w:beforeAutospacing="0" w:after="0" w:afterAutospacing="0" w:line="360" w:lineRule="atLeast"/>
        <w:rPr>
          <w:rFonts w:ascii="Simsun" w:hAnsi="Simsun"/>
        </w:rPr>
      </w:pPr>
      <w:r>
        <w:rPr>
          <w:rFonts w:ascii="Simsun" w:hAnsi="Simsun"/>
        </w:rPr>
        <w:t>任何一位监事所提议案，监事会均应予以审议。</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177</w:t>
      </w:r>
      <w:r>
        <w:rPr>
          <w:rStyle w:val="a9"/>
          <w:rFonts w:ascii="Simsun" w:hAnsi="Simsun"/>
        </w:rPr>
        <w:t>条</w:t>
      </w:r>
      <w:r>
        <w:rPr>
          <w:rStyle w:val="a9"/>
          <w:rFonts w:ascii="Simsun" w:hAnsi="Simsun"/>
        </w:rPr>
        <w:t>  </w:t>
      </w:r>
      <w:r>
        <w:rPr>
          <w:rFonts w:ascii="Simsun" w:hAnsi="Simsun"/>
        </w:rPr>
        <w:t>监事会会议应当由监事本人出席，监事因故不能出席的，可以书面委托其他监事代为出席。委托书应当载明代理人的姓名、代理事项、权限和期限，并由委托人签名或盖章。</w:t>
      </w:r>
    </w:p>
    <w:p w:rsidR="00F00AFD" w:rsidRDefault="00F00AFD" w:rsidP="00F00AFD">
      <w:pPr>
        <w:pStyle w:val="a8"/>
        <w:spacing w:before="0" w:beforeAutospacing="0" w:after="0" w:afterAutospacing="0" w:line="360" w:lineRule="atLeast"/>
        <w:rPr>
          <w:rFonts w:ascii="Simsun" w:hAnsi="Simsun"/>
        </w:rPr>
      </w:pPr>
      <w:r>
        <w:rPr>
          <w:rFonts w:ascii="Simsun" w:hAnsi="Simsun"/>
        </w:rPr>
        <w:t>代为出席会议的监事应当在授权范围内行使监事的权利。监事未出席监事会会议，也未委托代理人代为出席的，视为放弃在该次会议上的投票权。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178</w:t>
      </w:r>
      <w:r>
        <w:rPr>
          <w:rStyle w:val="a9"/>
          <w:rFonts w:ascii="Simsun" w:hAnsi="Simsun"/>
        </w:rPr>
        <w:t>条</w:t>
      </w:r>
      <w:r>
        <w:rPr>
          <w:rStyle w:val="a9"/>
          <w:rFonts w:ascii="Simsun" w:hAnsi="Simsun"/>
        </w:rPr>
        <w:t>  </w:t>
      </w:r>
      <w:r>
        <w:rPr>
          <w:rFonts w:ascii="Simsun" w:hAnsi="Simsun"/>
        </w:rPr>
        <w:t>监事会决议的表决方式为记名投票表决，每一名监事享有一票表决权。</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179</w:t>
      </w:r>
      <w:r>
        <w:rPr>
          <w:rStyle w:val="a9"/>
          <w:rFonts w:ascii="Simsun" w:hAnsi="Simsun"/>
        </w:rPr>
        <w:t>条</w:t>
      </w:r>
      <w:r>
        <w:rPr>
          <w:rStyle w:val="a9"/>
          <w:rFonts w:ascii="Simsun" w:hAnsi="Simsun"/>
        </w:rPr>
        <w:t>  </w:t>
      </w:r>
      <w:r>
        <w:rPr>
          <w:rFonts w:ascii="Simsun" w:hAnsi="Simsun"/>
        </w:rPr>
        <w:t>监事会应当对所议事项的决定</w:t>
      </w:r>
      <w:proofErr w:type="gramStart"/>
      <w:r>
        <w:rPr>
          <w:rFonts w:ascii="Simsun" w:hAnsi="Simsun"/>
        </w:rPr>
        <w:t>作成</w:t>
      </w:r>
      <w:proofErr w:type="gramEnd"/>
      <w:r>
        <w:rPr>
          <w:rFonts w:ascii="Simsun" w:hAnsi="Simsun"/>
        </w:rPr>
        <w:t>会议记录，出席会议的监事应当在会议记录上签名。出席会议的监事有权要求在记录上对其发言</w:t>
      </w:r>
      <w:proofErr w:type="gramStart"/>
      <w:r>
        <w:rPr>
          <w:rFonts w:ascii="Simsun" w:hAnsi="Simsun"/>
        </w:rPr>
        <w:t>作出</w:t>
      </w:r>
      <w:proofErr w:type="gramEnd"/>
      <w:r>
        <w:rPr>
          <w:rFonts w:ascii="Simsun" w:hAnsi="Simsun"/>
        </w:rPr>
        <w:t>说明性记载。监事会会议记录作为公司档案保存。</w:t>
      </w:r>
    </w:p>
    <w:p w:rsidR="00F00AFD" w:rsidRDefault="00F00AFD" w:rsidP="00F00AFD">
      <w:pPr>
        <w:pStyle w:val="a8"/>
        <w:spacing w:before="0" w:beforeAutospacing="0" w:after="0" w:afterAutospacing="0" w:line="360" w:lineRule="atLeast"/>
        <w:rPr>
          <w:rFonts w:ascii="Simsun" w:hAnsi="Simsun"/>
        </w:rPr>
      </w:pPr>
      <w:r>
        <w:rPr>
          <w:rFonts w:ascii="Simsun" w:hAnsi="Simsun"/>
        </w:rPr>
        <w:t>监事会决议及记录保管期限为十年。</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180</w:t>
      </w:r>
      <w:r>
        <w:rPr>
          <w:rStyle w:val="a9"/>
          <w:rFonts w:ascii="Simsun" w:hAnsi="Simsun"/>
        </w:rPr>
        <w:t>条</w:t>
      </w:r>
      <w:r>
        <w:rPr>
          <w:rStyle w:val="a9"/>
          <w:rFonts w:ascii="Simsun" w:hAnsi="Simsun"/>
        </w:rPr>
        <w:t>  </w:t>
      </w:r>
      <w:r>
        <w:rPr>
          <w:rFonts w:ascii="Simsun" w:hAnsi="Simsun"/>
        </w:rPr>
        <w:t>公司内部稽核部门的稽核报告应及时报送监事会，监事会对稽核结果有疑问的，有权要求董事、高级管理人员和稽核部门解释。</w:t>
      </w:r>
    </w:p>
    <w:p w:rsidR="00F00AFD" w:rsidRDefault="00F00AFD" w:rsidP="00F00AFD">
      <w:pPr>
        <w:pStyle w:val="3"/>
        <w:jc w:val="center"/>
        <w:rPr>
          <w:rFonts w:ascii="Simsun" w:hAnsi="Simsun"/>
          <w:sz w:val="28"/>
          <w:szCs w:val="28"/>
        </w:rPr>
      </w:pPr>
      <w:r>
        <w:rPr>
          <w:rFonts w:ascii="Simsun" w:hAnsi="Simsun"/>
          <w:sz w:val="28"/>
          <w:szCs w:val="28"/>
        </w:rPr>
        <w:t>第十二章</w:t>
      </w:r>
      <w:r>
        <w:rPr>
          <w:rFonts w:ascii="Simsun" w:hAnsi="Simsun"/>
          <w:sz w:val="28"/>
          <w:szCs w:val="28"/>
        </w:rPr>
        <w:t xml:space="preserve">  </w:t>
      </w:r>
      <w:r>
        <w:rPr>
          <w:rFonts w:ascii="Simsun" w:hAnsi="Simsun"/>
          <w:sz w:val="28"/>
          <w:szCs w:val="28"/>
        </w:rPr>
        <w:t>董事、监事及高级管理人员的资格和义务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181</w:t>
      </w:r>
      <w:r>
        <w:rPr>
          <w:rStyle w:val="a9"/>
          <w:rFonts w:ascii="Simsun" w:hAnsi="Simsun"/>
        </w:rPr>
        <w:t>条</w:t>
      </w:r>
      <w:r>
        <w:rPr>
          <w:rFonts w:ascii="Simsun" w:hAnsi="Simsun"/>
        </w:rPr>
        <w:t xml:space="preserve">  </w:t>
      </w:r>
      <w:r>
        <w:rPr>
          <w:rFonts w:ascii="Simsun" w:hAnsi="Simsun"/>
        </w:rPr>
        <w:t>有下列情形之一的，不得担任公司的董事、监事、高级管理人员：</w:t>
      </w:r>
    </w:p>
    <w:p w:rsidR="00F00AFD" w:rsidRDefault="00F00AFD" w:rsidP="00F00AFD">
      <w:pPr>
        <w:pStyle w:val="a8"/>
        <w:spacing w:before="0" w:beforeAutospacing="0" w:after="0" w:afterAutospacing="0" w:line="360" w:lineRule="atLeast"/>
        <w:rPr>
          <w:rFonts w:ascii="Simsun" w:hAnsi="Simsun"/>
        </w:rPr>
      </w:pPr>
      <w:r>
        <w:rPr>
          <w:rFonts w:ascii="Simsun" w:hAnsi="Simsun"/>
        </w:rPr>
        <w:t>（一）无民事行为能力或限制民事行为能力；</w:t>
      </w:r>
    </w:p>
    <w:p w:rsidR="00F00AFD" w:rsidRDefault="00F00AFD" w:rsidP="00F00AFD">
      <w:pPr>
        <w:pStyle w:val="a8"/>
        <w:spacing w:before="0" w:beforeAutospacing="0" w:after="0" w:afterAutospacing="0" w:line="360" w:lineRule="atLeast"/>
        <w:rPr>
          <w:rFonts w:ascii="Simsun" w:hAnsi="Simsun"/>
        </w:rPr>
      </w:pPr>
      <w:r>
        <w:rPr>
          <w:rFonts w:ascii="Simsun" w:hAnsi="Simsun"/>
        </w:rPr>
        <w:t>（二）因贪污、贿赂、侵占财产、挪用财产或破坏社会主义市场经济秩序，被判处刑罚，执行期满未逾</w:t>
      </w:r>
      <w:r>
        <w:rPr>
          <w:rFonts w:ascii="Simsun" w:hAnsi="Simsun"/>
        </w:rPr>
        <w:t>5</w:t>
      </w:r>
      <w:r>
        <w:rPr>
          <w:rFonts w:ascii="Simsun" w:hAnsi="Simsun"/>
        </w:rPr>
        <w:t>年；</w:t>
      </w:r>
    </w:p>
    <w:p w:rsidR="00F00AFD" w:rsidRDefault="00F00AFD" w:rsidP="00F00AFD">
      <w:pPr>
        <w:pStyle w:val="a8"/>
        <w:spacing w:before="0" w:beforeAutospacing="0" w:after="0" w:afterAutospacing="0" w:line="360" w:lineRule="atLeast"/>
        <w:rPr>
          <w:rFonts w:ascii="Simsun" w:hAnsi="Simsun"/>
        </w:rPr>
      </w:pPr>
      <w:r>
        <w:rPr>
          <w:rFonts w:ascii="Simsun" w:hAnsi="Simsun"/>
        </w:rPr>
        <w:t>（三）担任因经营不善破产清算公司（企业）的董事或者厂长、总经理，并对该公司（企业）破产负有个人责任的，自该公司（企业）破产清算完结之日其未逾</w:t>
      </w:r>
      <w:r>
        <w:rPr>
          <w:rFonts w:ascii="Simsun" w:hAnsi="Simsun"/>
        </w:rPr>
        <w:t>3</w:t>
      </w:r>
      <w:r>
        <w:rPr>
          <w:rFonts w:ascii="Simsun" w:hAnsi="Simsun"/>
        </w:rPr>
        <w:t>年者；</w:t>
      </w:r>
    </w:p>
    <w:p w:rsidR="00F00AFD" w:rsidRDefault="00F00AFD" w:rsidP="00F00AFD">
      <w:pPr>
        <w:pStyle w:val="a8"/>
        <w:spacing w:before="0" w:beforeAutospacing="0" w:after="0" w:afterAutospacing="0" w:line="360" w:lineRule="atLeast"/>
        <w:rPr>
          <w:rFonts w:ascii="Simsun" w:hAnsi="Simsun"/>
        </w:rPr>
      </w:pPr>
      <w:r>
        <w:rPr>
          <w:rFonts w:ascii="Simsun" w:hAnsi="Simsun"/>
        </w:rPr>
        <w:t>（四）担任因违法被吊销营业执照、责令关闭的公司、企业的法定代表人，并负有个人责任的，自该公司、企业被吊销营业执照之日起未逾</w:t>
      </w:r>
      <w:r>
        <w:rPr>
          <w:rFonts w:ascii="Simsun" w:hAnsi="Simsun"/>
        </w:rPr>
        <w:t>3</w:t>
      </w:r>
      <w:r>
        <w:rPr>
          <w:rFonts w:ascii="Simsun" w:hAnsi="Simsun"/>
        </w:rPr>
        <w:t>年；</w:t>
      </w:r>
    </w:p>
    <w:p w:rsidR="00F00AFD" w:rsidRDefault="00F00AFD" w:rsidP="00F00AFD">
      <w:pPr>
        <w:pStyle w:val="a8"/>
        <w:spacing w:before="0" w:beforeAutospacing="0" w:after="0" w:afterAutospacing="0" w:line="360" w:lineRule="atLeast"/>
        <w:rPr>
          <w:rFonts w:ascii="Simsun" w:hAnsi="Simsun"/>
        </w:rPr>
      </w:pPr>
      <w:r>
        <w:rPr>
          <w:rFonts w:ascii="Simsun" w:hAnsi="Simsun"/>
        </w:rPr>
        <w:t>（五）个人所负数额较大的债务到期未清偿；</w:t>
      </w:r>
    </w:p>
    <w:p w:rsidR="00F00AFD" w:rsidRDefault="00F00AFD" w:rsidP="00F00AFD">
      <w:pPr>
        <w:pStyle w:val="a8"/>
        <w:spacing w:before="0" w:beforeAutospacing="0" w:after="0" w:afterAutospacing="0" w:line="360" w:lineRule="atLeast"/>
        <w:rPr>
          <w:rFonts w:ascii="Simsun" w:hAnsi="Simsun"/>
        </w:rPr>
      </w:pPr>
      <w:r>
        <w:rPr>
          <w:rFonts w:ascii="Simsun" w:hAnsi="Simsun"/>
        </w:rPr>
        <w:t>（六）法律、行政法规或部门规章规定的其他内容。</w:t>
      </w:r>
    </w:p>
    <w:p w:rsidR="00F00AFD" w:rsidRDefault="00F00AFD" w:rsidP="00F00AFD">
      <w:pPr>
        <w:pStyle w:val="a8"/>
        <w:spacing w:before="0" w:beforeAutospacing="0" w:after="0" w:afterAutospacing="0" w:line="360" w:lineRule="atLeast"/>
        <w:rPr>
          <w:rFonts w:ascii="Simsun" w:hAnsi="Simsun"/>
        </w:rPr>
      </w:pPr>
      <w:r>
        <w:rPr>
          <w:rFonts w:ascii="Simsun" w:hAnsi="Simsun"/>
        </w:rPr>
        <w:t>违反本条规定选举、委派董事、监事及总经理的，该选举、委派或者聘任无效。董事、监事及总经理在任职期间出现本条情形的，公司解除其职务。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182</w:t>
      </w:r>
      <w:r>
        <w:rPr>
          <w:rStyle w:val="a9"/>
          <w:rFonts w:ascii="Simsun" w:hAnsi="Simsun"/>
        </w:rPr>
        <w:t>条</w:t>
      </w:r>
      <w:r>
        <w:rPr>
          <w:rFonts w:ascii="Simsun" w:hAnsi="Simsun"/>
        </w:rPr>
        <w:t xml:space="preserve">  </w:t>
      </w:r>
      <w:r>
        <w:rPr>
          <w:rFonts w:ascii="Simsun" w:hAnsi="Simsun"/>
        </w:rPr>
        <w:t>董事、监事、高级管理人员应当遵守法律、行政法规和本章程，对公司负有以下忠实义务：</w:t>
      </w:r>
    </w:p>
    <w:p w:rsidR="00F00AFD" w:rsidRDefault="00F00AFD" w:rsidP="00F00AFD">
      <w:pPr>
        <w:pStyle w:val="a8"/>
        <w:spacing w:before="0" w:beforeAutospacing="0" w:after="0" w:afterAutospacing="0" w:line="360" w:lineRule="atLeast"/>
        <w:rPr>
          <w:rFonts w:ascii="Simsun" w:hAnsi="Simsun"/>
        </w:rPr>
      </w:pPr>
      <w:r>
        <w:rPr>
          <w:rFonts w:ascii="Simsun" w:hAnsi="Simsun"/>
        </w:rPr>
        <w:t>（一）不得利用职务收受贿赂或者其他非法收入，不得侵占公司的财产；</w:t>
      </w:r>
    </w:p>
    <w:p w:rsidR="00F00AFD" w:rsidRDefault="00F00AFD" w:rsidP="00F00AFD">
      <w:pPr>
        <w:pStyle w:val="a8"/>
        <w:spacing w:before="0" w:beforeAutospacing="0" w:after="0" w:afterAutospacing="0" w:line="360" w:lineRule="atLeast"/>
        <w:rPr>
          <w:rFonts w:ascii="Simsun" w:hAnsi="Simsun"/>
        </w:rPr>
      </w:pPr>
      <w:r>
        <w:rPr>
          <w:rFonts w:ascii="Simsun" w:hAnsi="Simsun"/>
        </w:rPr>
        <w:t>（二）不得挪用公司资金；</w:t>
      </w:r>
    </w:p>
    <w:p w:rsidR="00F00AFD" w:rsidRDefault="00F00AFD" w:rsidP="00F00AFD">
      <w:pPr>
        <w:pStyle w:val="a8"/>
        <w:spacing w:before="0" w:beforeAutospacing="0" w:after="0" w:afterAutospacing="0" w:line="360" w:lineRule="atLeast"/>
        <w:rPr>
          <w:rFonts w:ascii="Simsun" w:hAnsi="Simsun"/>
        </w:rPr>
      </w:pPr>
      <w:r>
        <w:rPr>
          <w:rFonts w:ascii="Simsun" w:hAnsi="Simsun"/>
        </w:rPr>
        <w:t>（三）不得将公司资产或者资金以其个人名义或者其他人名义开立账户存储；</w:t>
      </w:r>
    </w:p>
    <w:p w:rsidR="00F00AFD" w:rsidRDefault="00F00AFD" w:rsidP="00F00AFD">
      <w:pPr>
        <w:pStyle w:val="a8"/>
        <w:spacing w:before="0" w:beforeAutospacing="0" w:after="0" w:afterAutospacing="0" w:line="360" w:lineRule="atLeast"/>
        <w:rPr>
          <w:rFonts w:ascii="Simsun" w:hAnsi="Simsun"/>
        </w:rPr>
      </w:pPr>
      <w:r>
        <w:rPr>
          <w:rFonts w:ascii="Simsun" w:hAnsi="Simsun"/>
        </w:rPr>
        <w:t>（四）不得违反本章程的规定，未经股东会或董事会同意，将公司资金借贷给他人或者以公司财产为他人提供担保；</w:t>
      </w:r>
    </w:p>
    <w:p w:rsidR="00F00AFD" w:rsidRDefault="00F00AFD" w:rsidP="00F00AFD">
      <w:pPr>
        <w:pStyle w:val="a8"/>
        <w:spacing w:before="0" w:beforeAutospacing="0" w:after="0" w:afterAutospacing="0" w:line="360" w:lineRule="atLeast"/>
        <w:rPr>
          <w:rFonts w:ascii="Simsun" w:hAnsi="Simsun"/>
        </w:rPr>
      </w:pPr>
      <w:r>
        <w:rPr>
          <w:rFonts w:ascii="Simsun" w:hAnsi="Simsun"/>
        </w:rPr>
        <w:t>（五）不得违反本章程的规定或未经股东会同意，与本公司订立合同或者进行交易；</w:t>
      </w:r>
    </w:p>
    <w:p w:rsidR="00F00AFD" w:rsidRDefault="00F00AFD" w:rsidP="00F00AFD">
      <w:pPr>
        <w:pStyle w:val="a8"/>
        <w:spacing w:before="0" w:beforeAutospacing="0" w:after="0" w:afterAutospacing="0" w:line="360" w:lineRule="atLeast"/>
        <w:rPr>
          <w:rFonts w:ascii="Simsun" w:hAnsi="Simsun"/>
        </w:rPr>
      </w:pPr>
      <w:r>
        <w:rPr>
          <w:rFonts w:ascii="Simsun" w:hAnsi="Simsun"/>
        </w:rPr>
        <w:t>（六）未经股东会同意，不得利用职务便利，为自己或他人谋取本应属于公司的商业机会，自营或者为他人经营与本公司同类的业务；</w:t>
      </w:r>
    </w:p>
    <w:p w:rsidR="00F00AFD" w:rsidRDefault="00F00AFD" w:rsidP="00F00AFD">
      <w:pPr>
        <w:pStyle w:val="a8"/>
        <w:spacing w:before="0" w:beforeAutospacing="0" w:after="0" w:afterAutospacing="0" w:line="360" w:lineRule="atLeast"/>
        <w:rPr>
          <w:rFonts w:ascii="Simsun" w:hAnsi="Simsun"/>
        </w:rPr>
      </w:pPr>
      <w:r>
        <w:rPr>
          <w:rFonts w:ascii="Simsun" w:hAnsi="Simsun"/>
        </w:rPr>
        <w:t>（七）不得接受与公司交易的佣金归为自己所有；</w:t>
      </w:r>
    </w:p>
    <w:p w:rsidR="00F00AFD" w:rsidRDefault="00F00AFD" w:rsidP="00F00AFD">
      <w:pPr>
        <w:pStyle w:val="a8"/>
        <w:spacing w:before="0" w:beforeAutospacing="0" w:after="0" w:afterAutospacing="0" w:line="360" w:lineRule="atLeast"/>
        <w:rPr>
          <w:rFonts w:ascii="Simsun" w:hAnsi="Simsun"/>
        </w:rPr>
      </w:pPr>
      <w:r>
        <w:rPr>
          <w:rFonts w:ascii="Simsun" w:hAnsi="Simsun"/>
        </w:rPr>
        <w:t>（八）保守公司秘密，不得擅自披露公司商业秘密；</w:t>
      </w:r>
    </w:p>
    <w:p w:rsidR="00F00AFD" w:rsidRDefault="00F00AFD" w:rsidP="00F00AFD">
      <w:pPr>
        <w:pStyle w:val="a8"/>
        <w:spacing w:before="0" w:beforeAutospacing="0" w:after="0" w:afterAutospacing="0" w:line="360" w:lineRule="atLeast"/>
        <w:rPr>
          <w:rFonts w:ascii="Simsun" w:hAnsi="Simsun"/>
        </w:rPr>
      </w:pPr>
      <w:r>
        <w:rPr>
          <w:rFonts w:ascii="Simsun" w:hAnsi="Simsun"/>
        </w:rPr>
        <w:t>（九）不得利用其关联关系损害公司利益；</w:t>
      </w:r>
    </w:p>
    <w:p w:rsidR="00F00AFD" w:rsidRDefault="00F00AFD" w:rsidP="00F00AFD">
      <w:pPr>
        <w:pStyle w:val="a8"/>
        <w:spacing w:before="0" w:beforeAutospacing="0" w:after="0" w:afterAutospacing="0" w:line="360" w:lineRule="atLeast"/>
        <w:rPr>
          <w:rFonts w:ascii="Simsun" w:hAnsi="Simsun"/>
        </w:rPr>
      </w:pPr>
      <w:r>
        <w:rPr>
          <w:rFonts w:ascii="Simsun" w:hAnsi="Simsun"/>
        </w:rPr>
        <w:t>（十）法律、行政法规、部门规章及本章程规定的其他忠实义务。</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董事、监事、高级管理人员违反本条规定所得的收入，应当归公司所有；给公司造成损失的，应当承担赔偿责任。</w:t>
      </w:r>
    </w:p>
    <w:p w:rsidR="00F00AFD" w:rsidRDefault="00F00AFD" w:rsidP="00F00AFD">
      <w:pPr>
        <w:pStyle w:val="a8"/>
        <w:spacing w:before="0" w:beforeAutospacing="0" w:after="0" w:afterAutospacing="0" w:line="360" w:lineRule="atLeast"/>
        <w:rPr>
          <w:rFonts w:ascii="Simsun" w:hAnsi="Simsun"/>
        </w:rPr>
      </w:pPr>
      <w:r>
        <w:rPr>
          <w:rFonts w:ascii="Simsun" w:hAnsi="Simsun"/>
        </w:rPr>
        <w:t>董事、监事、高级管理人员对公司的保密义务，在其任职结束后并不当然解除，在公司商业秘密解密前仍然有效。董事、监事、高级管理人员与公司签订的竞业限制协议或保密协议另有规定，从其规定。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183</w:t>
      </w:r>
      <w:r>
        <w:rPr>
          <w:rStyle w:val="a9"/>
          <w:rFonts w:ascii="Simsun" w:hAnsi="Simsun"/>
        </w:rPr>
        <w:t>条</w:t>
      </w:r>
      <w:r>
        <w:rPr>
          <w:rFonts w:ascii="Simsun" w:hAnsi="Simsun"/>
        </w:rPr>
        <w:t xml:space="preserve">  </w:t>
      </w:r>
      <w:r>
        <w:rPr>
          <w:rFonts w:ascii="Simsun" w:hAnsi="Simsun"/>
        </w:rPr>
        <w:t>董事、监事、高级管理人员应当遵守法律、行政法规和本章程，对公司负有勤勉义务。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184</w:t>
      </w:r>
      <w:r>
        <w:rPr>
          <w:rStyle w:val="a9"/>
          <w:rFonts w:ascii="Simsun" w:hAnsi="Simsun"/>
        </w:rPr>
        <w:t>条</w:t>
      </w:r>
      <w:r>
        <w:rPr>
          <w:rStyle w:val="a9"/>
          <w:rFonts w:ascii="Simsun" w:hAnsi="Simsun"/>
        </w:rPr>
        <w:t>  </w:t>
      </w:r>
      <w:r>
        <w:rPr>
          <w:rFonts w:ascii="Simsun" w:hAnsi="Simsun"/>
        </w:rPr>
        <w:t>公司应当定期向股东披露董事、监事、高级管理人员从公司获得报酬的情况。</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185</w:t>
      </w:r>
      <w:r>
        <w:rPr>
          <w:rStyle w:val="a9"/>
          <w:rFonts w:ascii="Simsun" w:hAnsi="Simsun"/>
        </w:rPr>
        <w:t>条</w:t>
      </w:r>
      <w:r>
        <w:rPr>
          <w:rStyle w:val="a9"/>
          <w:rFonts w:ascii="Simsun" w:hAnsi="Simsun"/>
        </w:rPr>
        <w:t>  </w:t>
      </w:r>
      <w:r>
        <w:rPr>
          <w:rFonts w:ascii="Simsun" w:hAnsi="Simsun"/>
        </w:rPr>
        <w:t>股东会要求董事、监事、高级管理人员列席会议的，董事、监事、高级管理人员应当列席并接受股东的质询。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186</w:t>
      </w:r>
      <w:r>
        <w:rPr>
          <w:rStyle w:val="a9"/>
          <w:rFonts w:ascii="Simsun" w:hAnsi="Simsun"/>
        </w:rPr>
        <w:t>条</w:t>
      </w:r>
      <w:r>
        <w:rPr>
          <w:rStyle w:val="a9"/>
          <w:rFonts w:ascii="Simsun" w:hAnsi="Simsun"/>
        </w:rPr>
        <w:t>  </w:t>
      </w:r>
      <w:r>
        <w:rPr>
          <w:rFonts w:ascii="Simsun" w:hAnsi="Simsun"/>
        </w:rPr>
        <w:t>董事、监事、高级管理人员执行公司职务时违反法律、行政法规、公司章程的规定或股东会决议，给公司造成损失的，应当承担赔偿责任。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187</w:t>
      </w:r>
      <w:r>
        <w:rPr>
          <w:rStyle w:val="a9"/>
          <w:rFonts w:ascii="Simsun" w:hAnsi="Simsun"/>
        </w:rPr>
        <w:t>条</w:t>
      </w:r>
      <w:r>
        <w:rPr>
          <w:rStyle w:val="a9"/>
          <w:rFonts w:ascii="Simsun" w:hAnsi="Simsun"/>
        </w:rPr>
        <w:t>  </w:t>
      </w:r>
      <w:r>
        <w:rPr>
          <w:rFonts w:ascii="Simsun" w:hAnsi="Simsun"/>
        </w:rPr>
        <w:t>董事、监事、高级管理人员离职时，须进行离任审计。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188</w:t>
      </w:r>
      <w:r>
        <w:rPr>
          <w:rStyle w:val="a9"/>
          <w:rFonts w:ascii="Simsun" w:hAnsi="Simsun"/>
        </w:rPr>
        <w:t>条</w:t>
      </w:r>
      <w:r>
        <w:rPr>
          <w:rFonts w:ascii="Simsun" w:hAnsi="Simsun"/>
        </w:rPr>
        <w:t xml:space="preserve">  </w:t>
      </w:r>
      <w:r>
        <w:rPr>
          <w:rFonts w:ascii="Simsun" w:hAnsi="Simsun"/>
        </w:rPr>
        <w:t>公司的股东、董事、监事、总经理、法定代表人应当以身份证或者户口簿记载的真实姓名、营业执照或者其他主体资格证明文件记载的名称由本人在公司向登记机关提交的登记申请材料上签字（盖章）。</w:t>
      </w:r>
    </w:p>
    <w:p w:rsidR="00F00AFD" w:rsidRDefault="00F00AFD" w:rsidP="00F00AFD">
      <w:pPr>
        <w:pStyle w:val="a8"/>
        <w:spacing w:before="0" w:beforeAutospacing="0" w:after="0" w:afterAutospacing="0" w:line="360" w:lineRule="atLeast"/>
        <w:rPr>
          <w:rFonts w:ascii="Simsun" w:hAnsi="Simsun"/>
        </w:rPr>
      </w:pPr>
      <w:r>
        <w:rPr>
          <w:rFonts w:ascii="Simsun" w:hAnsi="Simsun"/>
        </w:rPr>
        <w:t>因虚假签字、盖章或其他提交虚假材料的行为导致公司受到登记机关处罚或造成公司其他损失，</w:t>
      </w:r>
      <w:proofErr w:type="gramStart"/>
      <w:r>
        <w:rPr>
          <w:rFonts w:ascii="Simsun" w:hAnsi="Simsun"/>
        </w:rPr>
        <w:t>作出</w:t>
      </w:r>
      <w:proofErr w:type="gramEnd"/>
      <w:r>
        <w:rPr>
          <w:rFonts w:ascii="Simsun" w:hAnsi="Simsun"/>
        </w:rPr>
        <w:t>虚假签字、盖章或提交虚假材料的人员应当向公司承担赔偿责任。</w:t>
      </w:r>
    </w:p>
    <w:p w:rsidR="00F00AFD" w:rsidRDefault="00F00AFD" w:rsidP="00F00AFD">
      <w:pPr>
        <w:pStyle w:val="3"/>
        <w:jc w:val="center"/>
        <w:rPr>
          <w:rFonts w:ascii="Simsun" w:hAnsi="Simsun"/>
          <w:sz w:val="28"/>
          <w:szCs w:val="28"/>
        </w:rPr>
      </w:pPr>
      <w:r>
        <w:rPr>
          <w:rFonts w:ascii="Simsun" w:hAnsi="Simsun"/>
          <w:sz w:val="28"/>
          <w:szCs w:val="28"/>
        </w:rPr>
        <w:t>第十三章</w:t>
      </w:r>
      <w:r>
        <w:rPr>
          <w:rFonts w:ascii="Simsun" w:hAnsi="Simsun"/>
          <w:sz w:val="28"/>
          <w:szCs w:val="28"/>
        </w:rPr>
        <w:t xml:space="preserve">  </w:t>
      </w:r>
      <w:r>
        <w:rPr>
          <w:rFonts w:ascii="Simsun" w:hAnsi="Simsun"/>
          <w:sz w:val="28"/>
          <w:szCs w:val="28"/>
        </w:rPr>
        <w:t>财务会计及利润分配</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财务会计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189</w:t>
      </w:r>
      <w:r>
        <w:rPr>
          <w:rStyle w:val="a9"/>
          <w:rFonts w:ascii="Simsun" w:hAnsi="Simsun"/>
        </w:rPr>
        <w:t>条</w:t>
      </w:r>
      <w:r>
        <w:rPr>
          <w:rStyle w:val="a9"/>
          <w:rFonts w:ascii="Simsun" w:hAnsi="Simsun"/>
        </w:rPr>
        <w:t>  </w:t>
      </w:r>
      <w:r>
        <w:rPr>
          <w:rFonts w:ascii="Simsun" w:hAnsi="Simsun"/>
        </w:rPr>
        <w:t>公司依照法律、行政法规和国家有关部门的规定，制定公司的财务会计制度。</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190</w:t>
      </w:r>
      <w:r>
        <w:rPr>
          <w:rStyle w:val="a9"/>
          <w:rFonts w:ascii="Simsun" w:hAnsi="Simsun"/>
        </w:rPr>
        <w:t>条</w:t>
      </w:r>
      <w:r>
        <w:rPr>
          <w:rStyle w:val="a9"/>
          <w:rFonts w:ascii="Simsun" w:hAnsi="Simsun"/>
        </w:rPr>
        <w:t>  </w:t>
      </w:r>
      <w:r>
        <w:rPr>
          <w:rFonts w:ascii="Simsun" w:hAnsi="Simsun"/>
        </w:rPr>
        <w:t>公司在每一会计年度前</w:t>
      </w:r>
      <w:r>
        <w:rPr>
          <w:rFonts w:ascii="Simsun" w:hAnsi="Simsun"/>
        </w:rPr>
        <w:t>6</w:t>
      </w:r>
      <w:r>
        <w:rPr>
          <w:rFonts w:ascii="Simsun" w:hAnsi="Simsun"/>
        </w:rPr>
        <w:t>个月结束后</w:t>
      </w:r>
      <w:r>
        <w:rPr>
          <w:rFonts w:ascii="Simsun" w:hAnsi="Simsun"/>
        </w:rPr>
        <w:t>60</w:t>
      </w:r>
      <w:r>
        <w:rPr>
          <w:rFonts w:ascii="Simsun" w:hAnsi="Simsun"/>
        </w:rPr>
        <w:t>日内编制公司的中期财务报告；在每一会计年度结束后</w:t>
      </w:r>
      <w:r>
        <w:rPr>
          <w:rFonts w:ascii="Simsun" w:hAnsi="Simsun"/>
        </w:rPr>
        <w:t>120</w:t>
      </w:r>
      <w:r>
        <w:rPr>
          <w:rFonts w:ascii="Simsun" w:hAnsi="Simsun"/>
        </w:rPr>
        <w:t>日内编制公司年度财务报告。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191</w:t>
      </w:r>
      <w:r>
        <w:rPr>
          <w:rStyle w:val="a9"/>
          <w:rFonts w:ascii="Simsun" w:hAnsi="Simsun"/>
        </w:rPr>
        <w:t>条</w:t>
      </w:r>
      <w:r>
        <w:rPr>
          <w:rStyle w:val="a9"/>
          <w:rFonts w:ascii="Simsun" w:hAnsi="Simsun"/>
        </w:rPr>
        <w:t>  </w:t>
      </w:r>
      <w:r>
        <w:rPr>
          <w:rFonts w:ascii="Simsun" w:hAnsi="Simsun"/>
        </w:rPr>
        <w:t>公司年度财务报告以及进行中期利润分配的中期财务报告，应包括以下内容：</w:t>
      </w:r>
    </w:p>
    <w:p w:rsidR="00F00AFD" w:rsidRDefault="00F00AFD" w:rsidP="00F00AFD">
      <w:pPr>
        <w:pStyle w:val="a8"/>
        <w:spacing w:before="0" w:beforeAutospacing="0" w:after="0" w:afterAutospacing="0" w:line="360" w:lineRule="atLeast"/>
        <w:rPr>
          <w:rFonts w:ascii="Simsun" w:hAnsi="Simsun"/>
        </w:rPr>
      </w:pPr>
      <w:r>
        <w:rPr>
          <w:rFonts w:ascii="Simsun" w:hAnsi="Simsun"/>
        </w:rPr>
        <w:t>（一）资产负债表；</w:t>
      </w:r>
    </w:p>
    <w:p w:rsidR="00F00AFD" w:rsidRDefault="00F00AFD" w:rsidP="00F00AFD">
      <w:pPr>
        <w:pStyle w:val="a8"/>
        <w:spacing w:before="0" w:beforeAutospacing="0" w:after="0" w:afterAutospacing="0" w:line="360" w:lineRule="atLeast"/>
        <w:rPr>
          <w:rFonts w:ascii="Simsun" w:hAnsi="Simsun"/>
        </w:rPr>
      </w:pPr>
      <w:r>
        <w:rPr>
          <w:rFonts w:ascii="Simsun" w:hAnsi="Simsun"/>
        </w:rPr>
        <w:t>（二）利润表；</w:t>
      </w:r>
    </w:p>
    <w:p w:rsidR="00F00AFD" w:rsidRDefault="00F00AFD" w:rsidP="00F00AFD">
      <w:pPr>
        <w:pStyle w:val="a8"/>
        <w:spacing w:before="0" w:beforeAutospacing="0" w:after="0" w:afterAutospacing="0" w:line="360" w:lineRule="atLeast"/>
        <w:rPr>
          <w:rFonts w:ascii="Simsun" w:hAnsi="Simsun"/>
        </w:rPr>
      </w:pPr>
      <w:r>
        <w:rPr>
          <w:rFonts w:ascii="Simsun" w:hAnsi="Simsun"/>
        </w:rPr>
        <w:t>（三）利润分配表；</w:t>
      </w:r>
    </w:p>
    <w:p w:rsidR="00F00AFD" w:rsidRDefault="00F00AFD" w:rsidP="00F00AFD">
      <w:pPr>
        <w:pStyle w:val="a8"/>
        <w:spacing w:before="0" w:beforeAutospacing="0" w:after="0" w:afterAutospacing="0" w:line="360" w:lineRule="atLeast"/>
        <w:rPr>
          <w:rFonts w:ascii="Simsun" w:hAnsi="Simsun"/>
        </w:rPr>
      </w:pPr>
      <w:r>
        <w:rPr>
          <w:rFonts w:ascii="Simsun" w:hAnsi="Simsun"/>
        </w:rPr>
        <w:t>（四）财务状况变动表（或现金流量表）；</w:t>
      </w:r>
    </w:p>
    <w:p w:rsidR="00F00AFD" w:rsidRDefault="00F00AFD" w:rsidP="00F00AFD">
      <w:pPr>
        <w:pStyle w:val="a8"/>
        <w:spacing w:before="0" w:beforeAutospacing="0" w:after="0" w:afterAutospacing="0" w:line="360" w:lineRule="atLeast"/>
        <w:rPr>
          <w:rFonts w:ascii="Simsun" w:hAnsi="Simsun"/>
        </w:rPr>
      </w:pPr>
      <w:r>
        <w:rPr>
          <w:rFonts w:ascii="Simsun" w:hAnsi="Simsun"/>
        </w:rPr>
        <w:t>（五）会计报表附注。</w:t>
      </w:r>
    </w:p>
    <w:p w:rsidR="00F00AFD" w:rsidRDefault="00F00AFD" w:rsidP="00F00AFD">
      <w:pPr>
        <w:pStyle w:val="a8"/>
        <w:spacing w:before="0" w:beforeAutospacing="0" w:after="0" w:afterAutospacing="0" w:line="360" w:lineRule="atLeast"/>
        <w:rPr>
          <w:rFonts w:ascii="Simsun" w:hAnsi="Simsun"/>
        </w:rPr>
      </w:pPr>
      <w:r>
        <w:rPr>
          <w:rFonts w:ascii="Simsun" w:hAnsi="Simsun"/>
        </w:rPr>
        <w:t>上述财务会计报告按照有关法律、行政法规及部门规章的规定进行编制。</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192</w:t>
      </w:r>
      <w:r>
        <w:rPr>
          <w:rStyle w:val="a9"/>
          <w:rFonts w:ascii="Simsun" w:hAnsi="Simsun"/>
        </w:rPr>
        <w:t>条</w:t>
      </w:r>
      <w:r>
        <w:rPr>
          <w:rFonts w:ascii="Simsun" w:hAnsi="Simsun"/>
        </w:rPr>
        <w:t xml:space="preserve">  </w:t>
      </w:r>
      <w:r>
        <w:rPr>
          <w:rFonts w:ascii="Simsun" w:hAnsi="Simsun"/>
        </w:rPr>
        <w:t>公司除法定的会计账簿外，将不另立会计账簿。公司的资产，不以任何个人名义开立账户存储。</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193</w:t>
      </w:r>
      <w:r>
        <w:rPr>
          <w:rStyle w:val="a9"/>
          <w:rFonts w:ascii="Simsun" w:hAnsi="Simsun"/>
        </w:rPr>
        <w:t>条</w:t>
      </w:r>
      <w:r>
        <w:rPr>
          <w:rStyle w:val="a9"/>
          <w:rFonts w:ascii="Simsun" w:hAnsi="Simsun"/>
        </w:rPr>
        <w:t>  </w:t>
      </w:r>
      <w:r>
        <w:rPr>
          <w:rFonts w:ascii="Simsun" w:hAnsi="Simsun"/>
        </w:rPr>
        <w:t>公司聘用会计事务所必须有股东会决定，董事会不得在股东会决定前委任会计事务所。</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利润分配</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194</w:t>
      </w:r>
      <w:r>
        <w:rPr>
          <w:rStyle w:val="a9"/>
          <w:rFonts w:ascii="Simsun" w:hAnsi="Simsun"/>
        </w:rPr>
        <w:t>条</w:t>
      </w:r>
      <w:r>
        <w:rPr>
          <w:rFonts w:ascii="Simsun" w:hAnsi="Simsun"/>
        </w:rPr>
        <w:t xml:space="preserve">  </w:t>
      </w:r>
      <w:r>
        <w:rPr>
          <w:rFonts w:ascii="Simsun" w:hAnsi="Simsun"/>
        </w:rPr>
        <w:t>公司设定盈亏平衡期为：</w:t>
      </w:r>
      <w:r>
        <w:rPr>
          <w:rFonts w:ascii="Simsun" w:hAnsi="Simsun"/>
        </w:rPr>
        <w:t>6</w:t>
      </w:r>
      <w:r>
        <w:rPr>
          <w:rFonts w:ascii="Simsun" w:hAnsi="Simsun"/>
        </w:rPr>
        <w:t>个月，自公司《企业法人营业执照》签发之日起</w:t>
      </w:r>
      <w:r>
        <w:rPr>
          <w:rFonts w:ascii="Simsun" w:hAnsi="Simsun"/>
        </w:rPr>
        <w:t>6</w:t>
      </w:r>
      <w:r>
        <w:rPr>
          <w:rFonts w:ascii="Simsun" w:hAnsi="Simsun"/>
        </w:rPr>
        <w:t>个月内。盈亏平衡期公司不分红。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195</w:t>
      </w:r>
      <w:r>
        <w:rPr>
          <w:rStyle w:val="a9"/>
          <w:rFonts w:ascii="Simsun" w:hAnsi="Simsun"/>
        </w:rPr>
        <w:t>条</w:t>
      </w:r>
      <w:r>
        <w:rPr>
          <w:rStyle w:val="a9"/>
          <w:rFonts w:ascii="Simsun" w:hAnsi="Simsun"/>
        </w:rPr>
        <w:t>  </w:t>
      </w:r>
      <w:r>
        <w:rPr>
          <w:rFonts w:ascii="Simsun" w:hAnsi="Simsun"/>
        </w:rPr>
        <w:t>盈亏平衡期后，公司分红期为：每一自然年度分一次红。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196</w:t>
      </w:r>
      <w:r>
        <w:rPr>
          <w:rStyle w:val="a9"/>
          <w:rFonts w:ascii="Simsun" w:hAnsi="Simsun"/>
        </w:rPr>
        <w:t>条</w:t>
      </w:r>
      <w:r>
        <w:rPr>
          <w:rStyle w:val="a9"/>
          <w:rFonts w:ascii="Simsun" w:hAnsi="Simsun"/>
        </w:rPr>
        <w:t>  </w:t>
      </w:r>
      <w:r>
        <w:rPr>
          <w:rFonts w:ascii="Simsun" w:hAnsi="Simsun"/>
        </w:rPr>
        <w:t>公司分配当年税后利润时，应当提取利润的</w:t>
      </w:r>
      <w:r>
        <w:rPr>
          <w:rFonts w:ascii="Simsun" w:hAnsi="Simsun"/>
        </w:rPr>
        <w:t>10%</w:t>
      </w:r>
      <w:r>
        <w:rPr>
          <w:rFonts w:ascii="Simsun" w:hAnsi="Simsun"/>
        </w:rPr>
        <w:t>列入公司法定公积金。公司法定公积金累计额为公司注册资本的</w:t>
      </w:r>
      <w:r>
        <w:rPr>
          <w:rFonts w:ascii="Simsun" w:hAnsi="Simsun"/>
        </w:rPr>
        <w:t>50%</w:t>
      </w:r>
      <w:r>
        <w:rPr>
          <w:rFonts w:ascii="Simsun" w:hAnsi="Simsun"/>
        </w:rPr>
        <w:t>以上的，可以不再提取。</w:t>
      </w:r>
    </w:p>
    <w:p w:rsidR="00F00AFD" w:rsidRDefault="00F00AFD" w:rsidP="00F00AFD">
      <w:pPr>
        <w:pStyle w:val="a8"/>
        <w:spacing w:before="0" w:beforeAutospacing="0" w:after="0" w:afterAutospacing="0" w:line="360" w:lineRule="atLeast"/>
        <w:rPr>
          <w:rFonts w:ascii="Simsun" w:hAnsi="Simsun"/>
        </w:rPr>
      </w:pPr>
      <w:r>
        <w:rPr>
          <w:rFonts w:ascii="Simsun" w:hAnsi="Simsun"/>
        </w:rPr>
        <w:t>公司的法定公积金不足以弥补以前年度亏损的，在依照前款规定提取法定公积金之前，应当先用当年利润弥补亏损。</w:t>
      </w:r>
    </w:p>
    <w:p w:rsidR="00F00AFD" w:rsidRDefault="00F00AFD" w:rsidP="00F00AFD">
      <w:pPr>
        <w:pStyle w:val="a8"/>
        <w:spacing w:before="0" w:beforeAutospacing="0" w:after="0" w:afterAutospacing="0" w:line="360" w:lineRule="atLeast"/>
        <w:rPr>
          <w:rFonts w:ascii="Simsun" w:hAnsi="Simsun"/>
        </w:rPr>
      </w:pPr>
      <w:r>
        <w:rPr>
          <w:rFonts w:ascii="Simsun" w:hAnsi="Simsun"/>
        </w:rPr>
        <w:t>公司从税后利润中提取法定公积金后，经股东会决议，还可以从税后利润中提取任意公积金。</w:t>
      </w:r>
    </w:p>
    <w:p w:rsidR="00F00AFD" w:rsidRDefault="00F00AFD" w:rsidP="00F00AFD">
      <w:pPr>
        <w:pStyle w:val="a8"/>
        <w:spacing w:before="0" w:beforeAutospacing="0" w:after="0" w:afterAutospacing="0" w:line="360" w:lineRule="atLeast"/>
        <w:rPr>
          <w:rFonts w:ascii="Simsun" w:hAnsi="Simsun"/>
        </w:rPr>
      </w:pPr>
      <w:r>
        <w:rPr>
          <w:rFonts w:ascii="Simsun" w:hAnsi="Simsun"/>
        </w:rPr>
        <w:t>公司弥补亏损和提取公积金后所余税后利润，按照股东持有的股权比例分配，但本章程规定不按持股比例分配的除外。</w:t>
      </w:r>
    </w:p>
    <w:p w:rsidR="00F00AFD" w:rsidRDefault="00F00AFD" w:rsidP="00F00AFD">
      <w:pPr>
        <w:pStyle w:val="a8"/>
        <w:spacing w:before="0" w:beforeAutospacing="0" w:after="0" w:afterAutospacing="0" w:line="360" w:lineRule="atLeast"/>
        <w:rPr>
          <w:rFonts w:ascii="Simsun" w:hAnsi="Simsun"/>
        </w:rPr>
      </w:pPr>
      <w:r>
        <w:rPr>
          <w:rFonts w:ascii="Simsun" w:hAnsi="Simsun"/>
        </w:rPr>
        <w:t>股东会违反前款规定，在公司弥补亏损和提取法定公积金之前向股东分配利润的，股东必须将违反规定分配的利润退还公司。</w:t>
      </w:r>
    </w:p>
    <w:p w:rsidR="00F00AFD" w:rsidRDefault="00F00AFD" w:rsidP="00F00AFD">
      <w:pPr>
        <w:pStyle w:val="a8"/>
        <w:spacing w:before="0" w:beforeAutospacing="0" w:after="0" w:afterAutospacing="0" w:line="360" w:lineRule="atLeast"/>
        <w:rPr>
          <w:rFonts w:ascii="Simsun" w:hAnsi="Simsun"/>
        </w:rPr>
      </w:pPr>
      <w:r>
        <w:rPr>
          <w:rFonts w:ascii="Simsun" w:hAnsi="Simsun"/>
        </w:rPr>
        <w:t>公司持有的本公司股权不参与分配利润。</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197</w:t>
      </w:r>
      <w:r>
        <w:rPr>
          <w:rStyle w:val="a9"/>
          <w:rFonts w:ascii="Simsun" w:hAnsi="Simsun"/>
        </w:rPr>
        <w:t>条</w:t>
      </w:r>
      <w:r>
        <w:rPr>
          <w:rStyle w:val="a9"/>
          <w:rFonts w:ascii="Simsun" w:hAnsi="Simsun"/>
        </w:rPr>
        <w:t>  </w:t>
      </w:r>
      <w:r>
        <w:rPr>
          <w:rFonts w:ascii="Simsun" w:hAnsi="Simsun"/>
        </w:rPr>
        <w:t>公司的公积金用于弥补公司的亏损、扩大公司生产经营或者转为增加公司资本。但是，资本公积金将不用于弥补公司的亏损。</w:t>
      </w:r>
    </w:p>
    <w:p w:rsidR="00F00AFD" w:rsidRDefault="00F00AFD" w:rsidP="00F00AFD">
      <w:pPr>
        <w:pStyle w:val="a8"/>
        <w:spacing w:before="0" w:beforeAutospacing="0" w:after="0" w:afterAutospacing="0" w:line="360" w:lineRule="atLeast"/>
        <w:rPr>
          <w:rFonts w:ascii="Simsun" w:hAnsi="Simsun"/>
        </w:rPr>
      </w:pPr>
      <w:r>
        <w:rPr>
          <w:rFonts w:ascii="Simsun" w:hAnsi="Simsun"/>
        </w:rPr>
        <w:t>法定公积金转为资本时，所留存的该项公积金将不少于转增前公司注册资本的</w:t>
      </w:r>
      <w:r>
        <w:rPr>
          <w:rFonts w:ascii="Simsun" w:hAnsi="Simsun"/>
        </w:rPr>
        <w:t>25%</w:t>
      </w:r>
      <w:r>
        <w:rPr>
          <w:rFonts w:ascii="Simsun" w:hAnsi="Simsun"/>
        </w:rPr>
        <w:t>。</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198</w:t>
      </w:r>
      <w:r>
        <w:rPr>
          <w:rStyle w:val="a9"/>
          <w:rFonts w:ascii="Simsun" w:hAnsi="Simsun"/>
        </w:rPr>
        <w:t>条</w:t>
      </w:r>
      <w:r>
        <w:rPr>
          <w:rStyle w:val="a9"/>
          <w:rFonts w:ascii="Simsun" w:hAnsi="Simsun"/>
        </w:rPr>
        <w:t>  </w:t>
      </w:r>
      <w:r>
        <w:rPr>
          <w:rFonts w:ascii="Simsun" w:hAnsi="Simsun"/>
        </w:rPr>
        <w:t>公司采取现金分配股利。</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199</w:t>
      </w:r>
      <w:r>
        <w:rPr>
          <w:rStyle w:val="a9"/>
          <w:rFonts w:ascii="Simsun" w:hAnsi="Simsun"/>
        </w:rPr>
        <w:t>条</w:t>
      </w:r>
      <w:r>
        <w:rPr>
          <w:rStyle w:val="a9"/>
          <w:rFonts w:ascii="Simsun" w:hAnsi="Simsun"/>
        </w:rPr>
        <w:t>  </w:t>
      </w:r>
      <w:r>
        <w:rPr>
          <w:rFonts w:ascii="Simsun" w:hAnsi="Simsun"/>
        </w:rPr>
        <w:t>公司股东会对利润分配方案</w:t>
      </w:r>
      <w:proofErr w:type="gramStart"/>
      <w:r>
        <w:rPr>
          <w:rFonts w:ascii="Simsun" w:hAnsi="Simsun"/>
        </w:rPr>
        <w:t>作出</w:t>
      </w:r>
      <w:proofErr w:type="gramEnd"/>
      <w:r>
        <w:rPr>
          <w:rFonts w:ascii="Simsun" w:hAnsi="Simsun"/>
        </w:rPr>
        <w:t>决议后，公司董事会须在股东会决议后</w:t>
      </w:r>
      <w:r>
        <w:rPr>
          <w:rFonts w:ascii="Simsun" w:hAnsi="Simsun"/>
        </w:rPr>
        <w:t>1</w:t>
      </w:r>
      <w:r>
        <w:rPr>
          <w:rFonts w:ascii="Simsun" w:hAnsi="Simsun"/>
        </w:rPr>
        <w:t>个月内完成股利的派发事项。</w:t>
      </w:r>
    </w:p>
    <w:p w:rsidR="00F00AFD" w:rsidRDefault="00F00AFD" w:rsidP="00F00AFD">
      <w:pPr>
        <w:pStyle w:val="3"/>
        <w:jc w:val="center"/>
        <w:rPr>
          <w:rFonts w:ascii="Simsun" w:hAnsi="Simsun"/>
          <w:sz w:val="28"/>
          <w:szCs w:val="28"/>
        </w:rPr>
      </w:pPr>
      <w:r>
        <w:rPr>
          <w:rFonts w:ascii="Simsun" w:hAnsi="Simsun"/>
          <w:sz w:val="28"/>
          <w:szCs w:val="28"/>
        </w:rPr>
        <w:t>第十四章</w:t>
      </w:r>
      <w:r>
        <w:rPr>
          <w:rFonts w:ascii="Simsun" w:hAnsi="Simsun"/>
          <w:sz w:val="28"/>
          <w:szCs w:val="28"/>
        </w:rPr>
        <w:t xml:space="preserve">  </w:t>
      </w:r>
      <w:r>
        <w:rPr>
          <w:rFonts w:ascii="Simsun" w:hAnsi="Simsun"/>
          <w:sz w:val="28"/>
          <w:szCs w:val="28"/>
        </w:rPr>
        <w:t>公司合并、分立与组织变更</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公司合并、分立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200</w:t>
      </w:r>
      <w:r>
        <w:rPr>
          <w:rStyle w:val="a9"/>
          <w:rFonts w:ascii="Simsun" w:hAnsi="Simsun"/>
        </w:rPr>
        <w:t>条</w:t>
      </w:r>
      <w:r>
        <w:rPr>
          <w:rFonts w:ascii="Simsun" w:hAnsi="Simsun"/>
        </w:rPr>
        <w:t xml:space="preserve">  </w:t>
      </w:r>
      <w:r>
        <w:rPr>
          <w:rFonts w:ascii="Simsun" w:hAnsi="Simsun"/>
        </w:rPr>
        <w:t>公司合并或者分立，按照下列程序办理：</w:t>
      </w:r>
    </w:p>
    <w:p w:rsidR="00F00AFD" w:rsidRDefault="00F00AFD" w:rsidP="00F00AFD">
      <w:pPr>
        <w:pStyle w:val="a8"/>
        <w:spacing w:before="0" w:beforeAutospacing="0" w:after="0" w:afterAutospacing="0" w:line="360" w:lineRule="atLeast"/>
        <w:rPr>
          <w:rFonts w:ascii="Simsun" w:hAnsi="Simsun"/>
        </w:rPr>
      </w:pPr>
      <w:r>
        <w:rPr>
          <w:rFonts w:ascii="Simsun" w:hAnsi="Simsun"/>
        </w:rPr>
        <w:t>（一）董事会拟订合并或者分立方案；</w:t>
      </w:r>
    </w:p>
    <w:p w:rsidR="00F00AFD" w:rsidRDefault="00F00AFD" w:rsidP="00F00AFD">
      <w:pPr>
        <w:pStyle w:val="a8"/>
        <w:spacing w:before="0" w:beforeAutospacing="0" w:after="0" w:afterAutospacing="0" w:line="360" w:lineRule="atLeast"/>
        <w:rPr>
          <w:rFonts w:ascii="Simsun" w:hAnsi="Simsun"/>
        </w:rPr>
      </w:pPr>
      <w:r>
        <w:rPr>
          <w:rFonts w:ascii="Simsun" w:hAnsi="Simsun"/>
        </w:rPr>
        <w:t>（二）股东会依照章程的规定</w:t>
      </w:r>
      <w:proofErr w:type="gramStart"/>
      <w:r>
        <w:rPr>
          <w:rFonts w:ascii="Simsun" w:hAnsi="Simsun"/>
        </w:rPr>
        <w:t>作出</w:t>
      </w:r>
      <w:proofErr w:type="gramEnd"/>
      <w:r>
        <w:rPr>
          <w:rFonts w:ascii="Simsun" w:hAnsi="Simsun"/>
        </w:rPr>
        <w:t>决议；</w:t>
      </w:r>
    </w:p>
    <w:p w:rsidR="00F00AFD" w:rsidRDefault="00F00AFD" w:rsidP="00F00AFD">
      <w:pPr>
        <w:pStyle w:val="a8"/>
        <w:spacing w:before="0" w:beforeAutospacing="0" w:after="0" w:afterAutospacing="0" w:line="360" w:lineRule="atLeast"/>
        <w:rPr>
          <w:rFonts w:ascii="Simsun" w:hAnsi="Simsun"/>
        </w:rPr>
      </w:pPr>
      <w:r>
        <w:rPr>
          <w:rFonts w:ascii="Simsun" w:hAnsi="Simsun"/>
        </w:rPr>
        <w:t>（三）各方当事人签订合并或者分立合同；</w:t>
      </w:r>
    </w:p>
    <w:p w:rsidR="00F00AFD" w:rsidRDefault="00F00AFD" w:rsidP="00F00AFD">
      <w:pPr>
        <w:pStyle w:val="a8"/>
        <w:spacing w:before="0" w:beforeAutospacing="0" w:after="0" w:afterAutospacing="0" w:line="360" w:lineRule="atLeast"/>
        <w:rPr>
          <w:rFonts w:ascii="Simsun" w:hAnsi="Simsun"/>
        </w:rPr>
      </w:pPr>
      <w:r>
        <w:rPr>
          <w:rFonts w:ascii="Simsun" w:hAnsi="Simsun"/>
        </w:rPr>
        <w:t>（四）依法办理有关审批手续；</w:t>
      </w:r>
    </w:p>
    <w:p w:rsidR="00F00AFD" w:rsidRDefault="00F00AFD" w:rsidP="00F00AFD">
      <w:pPr>
        <w:pStyle w:val="a8"/>
        <w:spacing w:before="0" w:beforeAutospacing="0" w:after="0" w:afterAutospacing="0" w:line="360" w:lineRule="atLeast"/>
        <w:rPr>
          <w:rFonts w:ascii="Simsun" w:hAnsi="Simsun"/>
        </w:rPr>
      </w:pPr>
      <w:r>
        <w:rPr>
          <w:rFonts w:ascii="Simsun" w:hAnsi="Simsun"/>
        </w:rPr>
        <w:t>（五）处理债权、债务等各项合并或者分立事宜；</w:t>
      </w:r>
    </w:p>
    <w:p w:rsidR="00F00AFD" w:rsidRDefault="00F00AFD" w:rsidP="00F00AFD">
      <w:pPr>
        <w:pStyle w:val="a8"/>
        <w:spacing w:before="0" w:beforeAutospacing="0" w:after="0" w:afterAutospacing="0" w:line="360" w:lineRule="atLeast"/>
        <w:rPr>
          <w:rFonts w:ascii="Simsun" w:hAnsi="Simsun"/>
        </w:rPr>
      </w:pPr>
      <w:r>
        <w:rPr>
          <w:rFonts w:ascii="Simsun" w:hAnsi="Simsun"/>
        </w:rPr>
        <w:t>（六）办理解散登记或者变更登记。</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201</w:t>
      </w:r>
      <w:r>
        <w:rPr>
          <w:rStyle w:val="a9"/>
          <w:rFonts w:ascii="Simsun" w:hAnsi="Simsun"/>
        </w:rPr>
        <w:t>条</w:t>
      </w:r>
      <w:r>
        <w:rPr>
          <w:rStyle w:val="a9"/>
          <w:rFonts w:ascii="Simsun" w:hAnsi="Simsun"/>
        </w:rPr>
        <w:t> </w:t>
      </w:r>
      <w:r>
        <w:rPr>
          <w:rFonts w:ascii="Simsun" w:hAnsi="Simsun"/>
        </w:rPr>
        <w:t xml:space="preserve"> </w:t>
      </w:r>
      <w:r>
        <w:rPr>
          <w:rFonts w:ascii="Simsun" w:hAnsi="Simsun"/>
        </w:rPr>
        <w:t>公司合并或者分立各方的资产、债权、债务的处理，通过签订合同加以明确规定。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w:t>
      </w:r>
      <w:r>
        <w:rPr>
          <w:rStyle w:val="a9"/>
          <w:rFonts w:ascii="Simsun" w:hAnsi="Simsun"/>
        </w:rPr>
        <w:t>202</w:t>
      </w:r>
      <w:r>
        <w:rPr>
          <w:rStyle w:val="a9"/>
          <w:rFonts w:ascii="Simsun" w:hAnsi="Simsun"/>
        </w:rPr>
        <w:t>条</w:t>
      </w:r>
      <w:r>
        <w:rPr>
          <w:rFonts w:ascii="Simsun" w:hAnsi="Simsun"/>
        </w:rPr>
        <w:t xml:space="preserve">  </w:t>
      </w:r>
      <w:r>
        <w:rPr>
          <w:rFonts w:ascii="Simsun" w:hAnsi="Simsun"/>
        </w:rPr>
        <w:t>公司合并或者分立时，董事会应当采取必要的措施保护反对公司合并或者分立的股东的合法权益。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203</w:t>
      </w:r>
      <w:r>
        <w:rPr>
          <w:rStyle w:val="a9"/>
          <w:rFonts w:ascii="Simsun" w:hAnsi="Simsun"/>
        </w:rPr>
        <w:t>条</w:t>
      </w:r>
      <w:r>
        <w:rPr>
          <w:rStyle w:val="a9"/>
          <w:rFonts w:ascii="Simsun" w:hAnsi="Simsun"/>
        </w:rPr>
        <w:t>  </w:t>
      </w:r>
      <w:r>
        <w:rPr>
          <w:rFonts w:ascii="Simsun" w:hAnsi="Simsun"/>
        </w:rPr>
        <w:t>公司合并可以采取吸收合并或者新设合并。</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204</w:t>
      </w:r>
      <w:r>
        <w:rPr>
          <w:rStyle w:val="a9"/>
          <w:rFonts w:ascii="Simsun" w:hAnsi="Simsun"/>
        </w:rPr>
        <w:t>条</w:t>
      </w:r>
      <w:r>
        <w:rPr>
          <w:rStyle w:val="a9"/>
          <w:rFonts w:ascii="Simsun" w:hAnsi="Simsun"/>
        </w:rPr>
        <w:t>  </w:t>
      </w:r>
      <w:r>
        <w:rPr>
          <w:rFonts w:ascii="Simsun" w:hAnsi="Simsun"/>
        </w:rPr>
        <w:t>公司合并，应当由合并各方签订合并协议，并编制资产负债表及财产清单。公司应当自</w:t>
      </w:r>
      <w:proofErr w:type="gramStart"/>
      <w:r>
        <w:rPr>
          <w:rFonts w:ascii="Simsun" w:hAnsi="Simsun"/>
        </w:rPr>
        <w:t>作出</w:t>
      </w:r>
      <w:proofErr w:type="gramEnd"/>
      <w:r>
        <w:rPr>
          <w:rFonts w:ascii="Simsun" w:hAnsi="Simsun"/>
        </w:rPr>
        <w:t>合并决议之日起</w:t>
      </w:r>
      <w:r>
        <w:rPr>
          <w:rFonts w:ascii="Simsun" w:hAnsi="Simsun"/>
        </w:rPr>
        <w:t>10</w:t>
      </w:r>
      <w:r>
        <w:rPr>
          <w:rFonts w:ascii="Simsun" w:hAnsi="Simsun"/>
        </w:rPr>
        <w:t>日内通知债权人，并于</w:t>
      </w:r>
      <w:r>
        <w:rPr>
          <w:rFonts w:ascii="Simsun" w:hAnsi="Simsun"/>
        </w:rPr>
        <w:t>30</w:t>
      </w:r>
      <w:r>
        <w:rPr>
          <w:rFonts w:ascii="Simsun" w:hAnsi="Simsun"/>
        </w:rPr>
        <w:t>日内在符合法律规定的报纸上公告。债权人自接到通知书之日起</w:t>
      </w:r>
      <w:r>
        <w:rPr>
          <w:rFonts w:ascii="Simsun" w:hAnsi="Simsun"/>
        </w:rPr>
        <w:t>30</w:t>
      </w:r>
      <w:r>
        <w:rPr>
          <w:rFonts w:ascii="Simsun" w:hAnsi="Simsun"/>
        </w:rPr>
        <w:t>日内，未接到通知书的自公告之日起</w:t>
      </w:r>
      <w:r>
        <w:rPr>
          <w:rFonts w:ascii="Simsun" w:hAnsi="Simsun"/>
        </w:rPr>
        <w:t>45</w:t>
      </w:r>
      <w:r>
        <w:rPr>
          <w:rFonts w:ascii="Simsun" w:hAnsi="Simsun"/>
        </w:rPr>
        <w:t>日内，可以要求公司清偿债务或者提供相应担保。</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205</w:t>
      </w:r>
      <w:r>
        <w:rPr>
          <w:rStyle w:val="a9"/>
          <w:rFonts w:ascii="Simsun" w:hAnsi="Simsun"/>
        </w:rPr>
        <w:t>条</w:t>
      </w:r>
      <w:r>
        <w:rPr>
          <w:rStyle w:val="a9"/>
          <w:rFonts w:ascii="Simsun" w:hAnsi="Simsun"/>
        </w:rPr>
        <w:t> </w:t>
      </w:r>
      <w:r>
        <w:rPr>
          <w:rFonts w:ascii="Simsun" w:hAnsi="Simsun"/>
        </w:rPr>
        <w:t xml:space="preserve"> </w:t>
      </w:r>
      <w:r>
        <w:rPr>
          <w:rFonts w:ascii="Simsun" w:hAnsi="Simsun"/>
        </w:rPr>
        <w:t>公司合并时，合并各方的债权、债务，由合并后存续的公司或者新设公司继承。</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206</w:t>
      </w:r>
      <w:r>
        <w:rPr>
          <w:rStyle w:val="a9"/>
          <w:rFonts w:ascii="Simsun" w:hAnsi="Simsun"/>
        </w:rPr>
        <w:t>条</w:t>
      </w:r>
      <w:r>
        <w:rPr>
          <w:rStyle w:val="a9"/>
          <w:rFonts w:ascii="Simsun" w:hAnsi="Simsun"/>
        </w:rPr>
        <w:t>  </w:t>
      </w:r>
      <w:r>
        <w:rPr>
          <w:rFonts w:ascii="Simsun" w:hAnsi="Simsun"/>
        </w:rPr>
        <w:t>公司分立，其财产作相应的分割。</w:t>
      </w:r>
    </w:p>
    <w:p w:rsidR="00F00AFD" w:rsidRDefault="00F00AFD" w:rsidP="00F00AFD">
      <w:pPr>
        <w:pStyle w:val="a8"/>
        <w:spacing w:before="0" w:beforeAutospacing="0" w:after="0" w:afterAutospacing="0" w:line="360" w:lineRule="atLeast"/>
        <w:rPr>
          <w:rFonts w:ascii="Simsun" w:hAnsi="Simsun"/>
        </w:rPr>
      </w:pPr>
      <w:r>
        <w:rPr>
          <w:rFonts w:ascii="Simsun" w:hAnsi="Simsun"/>
        </w:rPr>
        <w:t>公司分立，应当编制资产负债表及财产清单。公司应当自</w:t>
      </w:r>
      <w:proofErr w:type="gramStart"/>
      <w:r>
        <w:rPr>
          <w:rFonts w:ascii="Simsun" w:hAnsi="Simsun"/>
        </w:rPr>
        <w:t>作出</w:t>
      </w:r>
      <w:proofErr w:type="gramEnd"/>
      <w:r>
        <w:rPr>
          <w:rFonts w:ascii="Simsun" w:hAnsi="Simsun"/>
        </w:rPr>
        <w:t>分立决议之日起</w:t>
      </w:r>
      <w:r>
        <w:rPr>
          <w:rFonts w:ascii="Simsun" w:hAnsi="Simsun"/>
        </w:rPr>
        <w:t>10</w:t>
      </w:r>
      <w:r>
        <w:rPr>
          <w:rFonts w:ascii="Simsun" w:hAnsi="Simsun"/>
        </w:rPr>
        <w:t>日内通知债权人，并于</w:t>
      </w:r>
      <w:r>
        <w:rPr>
          <w:rFonts w:ascii="Simsun" w:hAnsi="Simsun"/>
        </w:rPr>
        <w:t>30</w:t>
      </w:r>
      <w:r>
        <w:rPr>
          <w:rFonts w:ascii="Simsun" w:hAnsi="Simsun"/>
        </w:rPr>
        <w:t>日内在符合法律规定的报纸上公告不少于三次。</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207</w:t>
      </w:r>
      <w:r>
        <w:rPr>
          <w:rStyle w:val="a9"/>
          <w:rFonts w:ascii="Simsun" w:hAnsi="Simsun"/>
        </w:rPr>
        <w:t>条</w:t>
      </w:r>
      <w:r>
        <w:rPr>
          <w:rStyle w:val="a9"/>
          <w:rFonts w:ascii="Simsun" w:hAnsi="Simsun"/>
        </w:rPr>
        <w:t>  </w:t>
      </w:r>
      <w:r>
        <w:rPr>
          <w:rFonts w:ascii="Simsun" w:hAnsi="Simsun"/>
        </w:rPr>
        <w:t>公司分立前的债务由分立后的公司承担连带责任。但是，公司在分立前与债权人就债务清偿达成的书面协议另有约定的除外。</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208</w:t>
      </w:r>
      <w:r>
        <w:rPr>
          <w:rStyle w:val="a9"/>
          <w:rFonts w:ascii="Simsun" w:hAnsi="Simsun"/>
        </w:rPr>
        <w:t>条</w:t>
      </w:r>
      <w:r>
        <w:rPr>
          <w:rStyle w:val="a9"/>
          <w:rFonts w:ascii="Simsun" w:hAnsi="Simsun"/>
        </w:rPr>
        <w:t>  </w:t>
      </w:r>
      <w:r>
        <w:rPr>
          <w:rFonts w:ascii="Simsun" w:hAnsi="Simsun"/>
        </w:rPr>
        <w:t>公司合并或者分立，登记事项发生变更的，应当依法向公司登记机关办理变更登记；公司解散的，应当依法办理公司注销登记；设立新公司的，应当依法办理公司设立登记。</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第二节</w:t>
      </w:r>
      <w:r>
        <w:rPr>
          <w:rStyle w:val="a9"/>
          <w:rFonts w:ascii="Simsun" w:hAnsi="Simsun"/>
        </w:rPr>
        <w:t xml:space="preserve">  </w:t>
      </w:r>
      <w:r>
        <w:rPr>
          <w:rStyle w:val="a9"/>
          <w:rFonts w:ascii="Simsun" w:hAnsi="Simsun"/>
        </w:rPr>
        <w:t>组织变更</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209</w:t>
      </w:r>
      <w:r>
        <w:rPr>
          <w:rStyle w:val="a9"/>
          <w:rFonts w:ascii="Simsun" w:hAnsi="Simsun"/>
        </w:rPr>
        <w:t>条</w:t>
      </w:r>
      <w:r>
        <w:rPr>
          <w:rFonts w:ascii="Simsun" w:hAnsi="Simsun"/>
        </w:rPr>
        <w:t xml:space="preserve">  </w:t>
      </w:r>
      <w:r>
        <w:rPr>
          <w:rFonts w:ascii="Simsun" w:hAnsi="Simsun"/>
        </w:rPr>
        <w:t>经股东会决议通过，公司可以变更为股份有限公司，并应依法办理有关变更手续。</w:t>
      </w:r>
    </w:p>
    <w:p w:rsidR="00F00AFD" w:rsidRDefault="00F00AFD" w:rsidP="00F00AFD">
      <w:pPr>
        <w:pStyle w:val="3"/>
        <w:jc w:val="center"/>
        <w:rPr>
          <w:rFonts w:ascii="Simsun" w:hAnsi="Simsun"/>
          <w:sz w:val="28"/>
          <w:szCs w:val="28"/>
        </w:rPr>
      </w:pPr>
      <w:r>
        <w:rPr>
          <w:rFonts w:ascii="Simsun" w:hAnsi="Simsun"/>
          <w:sz w:val="28"/>
          <w:szCs w:val="28"/>
        </w:rPr>
        <w:t>第十五章</w:t>
      </w:r>
      <w:r>
        <w:rPr>
          <w:rFonts w:ascii="Simsun" w:hAnsi="Simsun"/>
          <w:sz w:val="28"/>
          <w:szCs w:val="28"/>
        </w:rPr>
        <w:t xml:space="preserve">  </w:t>
      </w:r>
      <w:r>
        <w:rPr>
          <w:rFonts w:ascii="Simsun" w:hAnsi="Simsun"/>
          <w:sz w:val="28"/>
          <w:szCs w:val="28"/>
        </w:rPr>
        <w:t>修改章程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210</w:t>
      </w:r>
      <w:r>
        <w:rPr>
          <w:rStyle w:val="a9"/>
          <w:rFonts w:ascii="Simsun" w:hAnsi="Simsun"/>
        </w:rPr>
        <w:t>条</w:t>
      </w:r>
      <w:r>
        <w:rPr>
          <w:rStyle w:val="a9"/>
          <w:rFonts w:ascii="Simsun" w:hAnsi="Simsun"/>
        </w:rPr>
        <w:t>  </w:t>
      </w:r>
      <w:r>
        <w:rPr>
          <w:rFonts w:ascii="Simsun" w:hAnsi="Simsun"/>
        </w:rPr>
        <w:t>有下列情形之一的，公司应当修改章程：</w:t>
      </w:r>
    </w:p>
    <w:p w:rsidR="00F00AFD" w:rsidRDefault="00F00AFD" w:rsidP="00F00AFD">
      <w:pPr>
        <w:pStyle w:val="a8"/>
        <w:spacing w:before="0" w:beforeAutospacing="0" w:after="0" w:afterAutospacing="0" w:line="360" w:lineRule="atLeast"/>
        <w:rPr>
          <w:rFonts w:ascii="Simsun" w:hAnsi="Simsun"/>
        </w:rPr>
      </w:pPr>
      <w:r>
        <w:rPr>
          <w:rFonts w:ascii="Simsun" w:hAnsi="Simsun"/>
        </w:rPr>
        <w:t>（一）《公司法》或有关法律、行政法规修改后，章程规定的事项与修改后的法律、行政法规的规定相抵触；</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（二）公司的情况发生变化，与章程记载的事项不一致；</w:t>
      </w:r>
    </w:p>
    <w:p w:rsidR="00F00AFD" w:rsidRDefault="00F00AFD" w:rsidP="00F00AFD">
      <w:pPr>
        <w:pStyle w:val="a8"/>
        <w:spacing w:before="0" w:beforeAutospacing="0" w:after="0" w:afterAutospacing="0" w:line="360" w:lineRule="atLeast"/>
        <w:rPr>
          <w:rFonts w:ascii="Simsun" w:hAnsi="Simsun"/>
        </w:rPr>
      </w:pPr>
      <w:r>
        <w:rPr>
          <w:rFonts w:ascii="Simsun" w:hAnsi="Simsun"/>
        </w:rPr>
        <w:t>（三）股东会决定修改章程。</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211</w:t>
      </w:r>
      <w:r>
        <w:rPr>
          <w:rStyle w:val="a9"/>
          <w:rFonts w:ascii="Simsun" w:hAnsi="Simsun"/>
        </w:rPr>
        <w:t>条</w:t>
      </w:r>
      <w:r>
        <w:rPr>
          <w:rStyle w:val="a9"/>
          <w:rFonts w:ascii="Simsun" w:hAnsi="Simsun"/>
        </w:rPr>
        <w:t>  </w:t>
      </w:r>
      <w:r>
        <w:rPr>
          <w:rFonts w:ascii="Simsun" w:hAnsi="Simsun"/>
        </w:rPr>
        <w:t>股东会决议通过的章程修改事项依法应经主管机关审批的，须报主管机关审批；涉及公司登记事项的，依法办理变更登记或备案。</w:t>
      </w:r>
    </w:p>
    <w:p w:rsidR="00F00AFD" w:rsidRDefault="00F00AFD" w:rsidP="00F00AFD">
      <w:pPr>
        <w:pStyle w:val="3"/>
        <w:jc w:val="center"/>
        <w:rPr>
          <w:rFonts w:ascii="Simsun" w:hAnsi="Simsun"/>
          <w:sz w:val="28"/>
          <w:szCs w:val="28"/>
        </w:rPr>
      </w:pPr>
      <w:r>
        <w:rPr>
          <w:rFonts w:ascii="Simsun" w:hAnsi="Simsun"/>
          <w:sz w:val="28"/>
          <w:szCs w:val="28"/>
        </w:rPr>
        <w:t>第十六章</w:t>
      </w:r>
      <w:r>
        <w:rPr>
          <w:rFonts w:ascii="Simsun" w:hAnsi="Simsun"/>
          <w:sz w:val="28"/>
          <w:szCs w:val="28"/>
        </w:rPr>
        <w:t xml:space="preserve">  </w:t>
      </w:r>
      <w:r>
        <w:rPr>
          <w:rFonts w:ascii="Simsun" w:hAnsi="Simsun"/>
          <w:sz w:val="28"/>
          <w:szCs w:val="28"/>
        </w:rPr>
        <w:t>公司解散和清算</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212</w:t>
      </w:r>
      <w:r>
        <w:rPr>
          <w:rStyle w:val="a9"/>
          <w:rFonts w:ascii="Simsun" w:hAnsi="Simsun"/>
        </w:rPr>
        <w:t>条</w:t>
      </w:r>
      <w:r>
        <w:rPr>
          <w:rStyle w:val="a9"/>
          <w:rFonts w:ascii="Simsun" w:hAnsi="Simsun"/>
        </w:rPr>
        <w:t> </w:t>
      </w:r>
      <w:r>
        <w:rPr>
          <w:rFonts w:ascii="Simsun" w:hAnsi="Simsun"/>
        </w:rPr>
        <w:t xml:space="preserve"> </w:t>
      </w:r>
      <w:r>
        <w:rPr>
          <w:rFonts w:ascii="Simsun" w:hAnsi="Simsun"/>
        </w:rPr>
        <w:t>公司因下列原因解散：</w:t>
      </w:r>
    </w:p>
    <w:p w:rsidR="00F00AFD" w:rsidRDefault="00F00AFD" w:rsidP="00F00AFD">
      <w:pPr>
        <w:pStyle w:val="a8"/>
        <w:spacing w:before="0" w:beforeAutospacing="0" w:after="0" w:afterAutospacing="0" w:line="360" w:lineRule="atLeast"/>
        <w:rPr>
          <w:rFonts w:ascii="Simsun" w:hAnsi="Simsun"/>
        </w:rPr>
      </w:pPr>
      <w:r>
        <w:rPr>
          <w:rFonts w:ascii="Simsun" w:hAnsi="Simsun"/>
        </w:rPr>
        <w:t>（一）本章程规定的营业期届满或者本章程规定的其他解散事由出现；</w:t>
      </w:r>
    </w:p>
    <w:p w:rsidR="00F00AFD" w:rsidRDefault="00F00AFD" w:rsidP="00F00AFD">
      <w:pPr>
        <w:pStyle w:val="a8"/>
        <w:spacing w:before="0" w:beforeAutospacing="0" w:after="0" w:afterAutospacing="0" w:line="360" w:lineRule="atLeast"/>
        <w:rPr>
          <w:rFonts w:ascii="Simsun" w:hAnsi="Simsun"/>
        </w:rPr>
      </w:pPr>
      <w:r>
        <w:rPr>
          <w:rFonts w:ascii="Simsun" w:hAnsi="Simsun"/>
        </w:rPr>
        <w:t>（二）股东会决议解散；</w:t>
      </w:r>
    </w:p>
    <w:p w:rsidR="00F00AFD" w:rsidRDefault="00F00AFD" w:rsidP="00F00AFD">
      <w:pPr>
        <w:pStyle w:val="a8"/>
        <w:spacing w:before="0" w:beforeAutospacing="0" w:after="0" w:afterAutospacing="0" w:line="360" w:lineRule="atLeast"/>
        <w:rPr>
          <w:rFonts w:ascii="Simsun" w:hAnsi="Simsun"/>
        </w:rPr>
      </w:pPr>
      <w:r>
        <w:rPr>
          <w:rFonts w:ascii="Simsun" w:hAnsi="Simsun"/>
        </w:rPr>
        <w:t>（三）因公司合并或者分立需要解散；</w:t>
      </w:r>
    </w:p>
    <w:p w:rsidR="00F00AFD" w:rsidRDefault="00F00AFD" w:rsidP="00F00AFD">
      <w:pPr>
        <w:pStyle w:val="a8"/>
        <w:spacing w:before="0" w:beforeAutospacing="0" w:after="0" w:afterAutospacing="0" w:line="360" w:lineRule="atLeast"/>
        <w:rPr>
          <w:rFonts w:ascii="Simsun" w:hAnsi="Simsun"/>
        </w:rPr>
      </w:pPr>
      <w:r>
        <w:rPr>
          <w:rFonts w:ascii="Simsun" w:hAnsi="Simsun"/>
        </w:rPr>
        <w:t>（四）依法被吊销营业执照、责令关闭或者被撤销；</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（五）人民法院依法判决解散的。</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213</w:t>
      </w:r>
      <w:r>
        <w:rPr>
          <w:rStyle w:val="a9"/>
          <w:rFonts w:ascii="Simsun" w:hAnsi="Simsun"/>
        </w:rPr>
        <w:t>条</w:t>
      </w:r>
      <w:r>
        <w:rPr>
          <w:rStyle w:val="a9"/>
          <w:rFonts w:ascii="Simsun" w:hAnsi="Simsun"/>
        </w:rPr>
        <w:t>  </w:t>
      </w:r>
      <w:r>
        <w:rPr>
          <w:rFonts w:ascii="Simsun" w:hAnsi="Simsun"/>
        </w:rPr>
        <w:t>公司经营管理发生严重困难，继续存续会使股东利益受到重大损失，通过其他途径不能解决的，持有公司全部股东表决权</w:t>
      </w:r>
      <w:r>
        <w:rPr>
          <w:rFonts w:ascii="Simsun" w:hAnsi="Simsun"/>
        </w:rPr>
        <w:t>10%</w:t>
      </w:r>
      <w:r>
        <w:rPr>
          <w:rFonts w:ascii="Simsun" w:hAnsi="Simsun"/>
        </w:rPr>
        <w:t>以上的股东，可以请求人民法院解散公司。</w:t>
      </w:r>
    </w:p>
    <w:p w:rsidR="00F00AFD" w:rsidRDefault="00F00AFD" w:rsidP="00F00AFD">
      <w:pPr>
        <w:pStyle w:val="a8"/>
        <w:spacing w:before="0" w:beforeAutospacing="0" w:after="0" w:afterAutospacing="0" w:line="360" w:lineRule="atLeast"/>
        <w:rPr>
          <w:rFonts w:ascii="Simsun" w:hAnsi="Simsun"/>
        </w:rPr>
      </w:pPr>
      <w:r>
        <w:rPr>
          <w:rFonts w:ascii="Simsun" w:hAnsi="Simsun"/>
        </w:rPr>
        <w:t>公司存在以下情形之一的，可以认定为公司经营管理发生严重困难：</w:t>
      </w:r>
    </w:p>
    <w:p w:rsidR="00F00AFD" w:rsidRDefault="00F00AFD" w:rsidP="00F00AFD">
      <w:pPr>
        <w:pStyle w:val="a8"/>
        <w:spacing w:before="0" w:beforeAutospacing="0" w:after="0" w:afterAutospacing="0" w:line="360" w:lineRule="atLeast"/>
        <w:rPr>
          <w:rFonts w:ascii="Simsun" w:hAnsi="Simsun"/>
        </w:rPr>
      </w:pPr>
      <w:r>
        <w:rPr>
          <w:rFonts w:ascii="Simsun" w:hAnsi="Simsun"/>
        </w:rPr>
        <w:t>（一）公司持续两年以上无法召开股东会的；</w:t>
      </w:r>
    </w:p>
    <w:p w:rsidR="00F00AFD" w:rsidRDefault="00F00AFD" w:rsidP="00F00AFD">
      <w:pPr>
        <w:pStyle w:val="a8"/>
        <w:spacing w:before="0" w:beforeAutospacing="0" w:after="0" w:afterAutospacing="0" w:line="360" w:lineRule="atLeast"/>
        <w:rPr>
          <w:rFonts w:ascii="Simsun" w:hAnsi="Simsun"/>
        </w:rPr>
      </w:pPr>
      <w:r>
        <w:rPr>
          <w:rFonts w:ascii="Simsun" w:hAnsi="Simsun"/>
        </w:rPr>
        <w:t>（二）公司股东会持续两年以上无法</w:t>
      </w:r>
      <w:proofErr w:type="gramStart"/>
      <w:r>
        <w:rPr>
          <w:rFonts w:ascii="Simsun" w:hAnsi="Simsun"/>
        </w:rPr>
        <w:t>作出</w:t>
      </w:r>
      <w:proofErr w:type="gramEnd"/>
      <w:r>
        <w:rPr>
          <w:rFonts w:ascii="Simsun" w:hAnsi="Simsun"/>
        </w:rPr>
        <w:t>有效决议的；</w:t>
      </w:r>
    </w:p>
    <w:p w:rsidR="00F00AFD" w:rsidRDefault="00F00AFD" w:rsidP="00F00AFD">
      <w:pPr>
        <w:pStyle w:val="a8"/>
        <w:spacing w:before="0" w:beforeAutospacing="0" w:after="0" w:afterAutospacing="0" w:line="360" w:lineRule="atLeast"/>
        <w:rPr>
          <w:rFonts w:ascii="Simsun" w:hAnsi="Simsun"/>
        </w:rPr>
      </w:pPr>
      <w:r>
        <w:rPr>
          <w:rFonts w:ascii="Simsun" w:hAnsi="Simsun"/>
        </w:rPr>
        <w:t>（三）公司董事会持续两年以上无法做出有效决议，且不能通过股东会解决董事会长期冲突的；</w:t>
      </w:r>
    </w:p>
    <w:p w:rsidR="00F00AFD" w:rsidRDefault="00F00AFD" w:rsidP="00F00AFD">
      <w:pPr>
        <w:pStyle w:val="a8"/>
        <w:spacing w:before="0" w:beforeAutospacing="0" w:after="0" w:afterAutospacing="0" w:line="360" w:lineRule="atLeast"/>
        <w:rPr>
          <w:rFonts w:ascii="Simsun" w:hAnsi="Simsun"/>
        </w:rPr>
      </w:pPr>
      <w:r>
        <w:rPr>
          <w:rFonts w:ascii="Simsun" w:hAnsi="Simsun"/>
        </w:rPr>
        <w:t>（四）公司经营管理发生其他严重困难，继续存续会使股东利益受到重大损失的。</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214</w:t>
      </w:r>
      <w:r>
        <w:rPr>
          <w:rStyle w:val="a9"/>
          <w:rFonts w:ascii="Simsun" w:hAnsi="Simsun"/>
        </w:rPr>
        <w:t>条</w:t>
      </w:r>
      <w:r>
        <w:rPr>
          <w:rFonts w:ascii="Simsun" w:hAnsi="Simsun"/>
        </w:rPr>
        <w:t xml:space="preserve">  </w:t>
      </w:r>
      <w:r>
        <w:rPr>
          <w:rFonts w:ascii="Simsun" w:hAnsi="Simsun"/>
        </w:rPr>
        <w:t>公司有本章程第</w:t>
      </w:r>
      <w:r>
        <w:rPr>
          <w:rFonts w:ascii="Simsun" w:hAnsi="Simsun"/>
        </w:rPr>
        <w:t>212</w:t>
      </w:r>
      <w:r>
        <w:rPr>
          <w:rFonts w:ascii="Simsun" w:hAnsi="Simsun"/>
        </w:rPr>
        <w:t>条第（一）项情形的，可以通过修改本章程而存续。</w:t>
      </w:r>
    </w:p>
    <w:p w:rsidR="00F00AFD" w:rsidRDefault="00F00AFD" w:rsidP="00F00AFD">
      <w:pPr>
        <w:pStyle w:val="a8"/>
        <w:spacing w:before="0" w:beforeAutospacing="0" w:after="0" w:afterAutospacing="0" w:line="360" w:lineRule="atLeast"/>
        <w:rPr>
          <w:rFonts w:ascii="Simsun" w:hAnsi="Simsun"/>
        </w:rPr>
      </w:pPr>
      <w:r>
        <w:rPr>
          <w:rFonts w:ascii="Simsun" w:hAnsi="Simsun"/>
        </w:rPr>
        <w:t>依照前款规定修改公司章程，须经</w:t>
      </w:r>
      <w:r>
        <w:rPr>
          <w:rFonts w:ascii="Simsun" w:hAnsi="Simsun"/>
        </w:rPr>
        <w:t>2/3</w:t>
      </w:r>
      <w:r>
        <w:rPr>
          <w:rFonts w:ascii="Simsun" w:hAnsi="Simsun"/>
        </w:rPr>
        <w:t>表决权的股东通过。</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215</w:t>
      </w:r>
      <w:r>
        <w:rPr>
          <w:rStyle w:val="a9"/>
          <w:rFonts w:ascii="Simsun" w:hAnsi="Simsun"/>
        </w:rPr>
        <w:t>条</w:t>
      </w:r>
      <w:r>
        <w:rPr>
          <w:rStyle w:val="a9"/>
          <w:rFonts w:ascii="Simsun" w:hAnsi="Simsun"/>
        </w:rPr>
        <w:t>  </w:t>
      </w:r>
      <w:r>
        <w:rPr>
          <w:rFonts w:ascii="Simsun" w:hAnsi="Simsun"/>
        </w:rPr>
        <w:t>公司因本章程第</w:t>
      </w:r>
      <w:r>
        <w:rPr>
          <w:rFonts w:ascii="Simsun" w:hAnsi="Simsun"/>
        </w:rPr>
        <w:t>212</w:t>
      </w:r>
      <w:r>
        <w:rPr>
          <w:rFonts w:ascii="Simsun" w:hAnsi="Simsun"/>
        </w:rPr>
        <w:t>条第（一）项、第（二）项、第（四）项、第（五）项规定而解散的，应当在解散事由出现之日起</w:t>
      </w:r>
      <w:r>
        <w:rPr>
          <w:rFonts w:ascii="Simsun" w:hAnsi="Simsun"/>
        </w:rPr>
        <w:t>15</w:t>
      </w:r>
      <w:r>
        <w:rPr>
          <w:rFonts w:ascii="Simsun" w:hAnsi="Simsun"/>
        </w:rPr>
        <w:t>日内成立清算组，开始清算。清算组人员由股东会以普通决议的方式选定。逾期不成立清算组进行清算的，债权人可以申请人民法院指定有关人员组成清算组进行清算。</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216</w:t>
      </w:r>
      <w:r>
        <w:rPr>
          <w:rStyle w:val="a9"/>
          <w:rFonts w:ascii="Simsun" w:hAnsi="Simsun"/>
        </w:rPr>
        <w:t>条</w:t>
      </w:r>
      <w:r>
        <w:rPr>
          <w:rFonts w:ascii="Simsun" w:hAnsi="Simsun"/>
        </w:rPr>
        <w:t xml:space="preserve">  </w:t>
      </w:r>
      <w:r>
        <w:rPr>
          <w:rFonts w:ascii="Simsun" w:hAnsi="Simsun"/>
        </w:rPr>
        <w:t>清算组成立后，董事会、总经理、监事会的职权立即停止，由清算组接管公司。清算期间，公司不得开展新的经营活动。</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217</w:t>
      </w:r>
      <w:r>
        <w:rPr>
          <w:rStyle w:val="a9"/>
          <w:rFonts w:ascii="Simsun" w:hAnsi="Simsun"/>
        </w:rPr>
        <w:t>条</w:t>
      </w:r>
      <w:r>
        <w:rPr>
          <w:rStyle w:val="a9"/>
          <w:rFonts w:ascii="Simsun" w:hAnsi="Simsun"/>
        </w:rPr>
        <w:t>  </w:t>
      </w:r>
      <w:r>
        <w:rPr>
          <w:rFonts w:ascii="Simsun" w:hAnsi="Simsun"/>
        </w:rPr>
        <w:t>清算组在清算期间行使下列职权：</w:t>
      </w:r>
    </w:p>
    <w:p w:rsidR="00F00AFD" w:rsidRDefault="00F00AFD" w:rsidP="00F00AFD">
      <w:pPr>
        <w:pStyle w:val="a8"/>
        <w:spacing w:before="0" w:beforeAutospacing="0" w:after="0" w:afterAutospacing="0" w:line="360" w:lineRule="atLeast"/>
        <w:rPr>
          <w:rFonts w:ascii="Simsun" w:hAnsi="Simsun"/>
        </w:rPr>
      </w:pPr>
      <w:r>
        <w:rPr>
          <w:rFonts w:ascii="Simsun" w:hAnsi="Simsun"/>
        </w:rPr>
        <w:t>（一）理公司财产，分别编制资产负债表和财产清单；</w:t>
      </w:r>
    </w:p>
    <w:p w:rsidR="00F00AFD" w:rsidRDefault="00F00AFD" w:rsidP="00F00AFD">
      <w:pPr>
        <w:pStyle w:val="a8"/>
        <w:spacing w:before="0" w:beforeAutospacing="0" w:after="0" w:afterAutospacing="0" w:line="360" w:lineRule="atLeast"/>
        <w:rPr>
          <w:rFonts w:ascii="Simsun" w:hAnsi="Simsun"/>
        </w:rPr>
      </w:pPr>
      <w:r>
        <w:rPr>
          <w:rFonts w:ascii="Simsun" w:hAnsi="Simsun"/>
        </w:rPr>
        <w:t>（二）通知、公告债权人；</w:t>
      </w:r>
    </w:p>
    <w:p w:rsidR="00F00AFD" w:rsidRDefault="00F00AFD" w:rsidP="00F00AFD">
      <w:pPr>
        <w:pStyle w:val="a8"/>
        <w:spacing w:before="0" w:beforeAutospacing="0" w:after="0" w:afterAutospacing="0" w:line="360" w:lineRule="atLeast"/>
        <w:rPr>
          <w:rFonts w:ascii="Simsun" w:hAnsi="Simsun"/>
        </w:rPr>
      </w:pPr>
      <w:r>
        <w:rPr>
          <w:rFonts w:ascii="Simsun" w:hAnsi="Simsun"/>
        </w:rPr>
        <w:t>（三）处理与清算有关的公司为了结的业务；</w:t>
      </w:r>
    </w:p>
    <w:p w:rsidR="00F00AFD" w:rsidRDefault="00F00AFD" w:rsidP="00F00AFD">
      <w:pPr>
        <w:pStyle w:val="a8"/>
        <w:spacing w:before="0" w:beforeAutospacing="0" w:after="0" w:afterAutospacing="0" w:line="360" w:lineRule="atLeast"/>
        <w:rPr>
          <w:rFonts w:ascii="Simsun" w:hAnsi="Simsun"/>
        </w:rPr>
      </w:pPr>
      <w:r>
        <w:rPr>
          <w:rFonts w:ascii="Simsun" w:hAnsi="Simsun"/>
        </w:rPr>
        <w:t>（四）清缴所欠税款以及清算过程中产生的税款；</w:t>
      </w:r>
    </w:p>
    <w:p w:rsidR="00F00AFD" w:rsidRDefault="00F00AFD" w:rsidP="00F00AFD">
      <w:pPr>
        <w:pStyle w:val="a8"/>
        <w:spacing w:before="0" w:beforeAutospacing="0" w:after="0" w:afterAutospacing="0" w:line="360" w:lineRule="atLeast"/>
        <w:rPr>
          <w:rFonts w:ascii="Simsun" w:hAnsi="Simsun"/>
        </w:rPr>
      </w:pPr>
      <w:r>
        <w:rPr>
          <w:rFonts w:ascii="Simsun" w:hAnsi="Simsun"/>
        </w:rPr>
        <w:t>（五）清理债权、债务；</w:t>
      </w:r>
    </w:p>
    <w:p w:rsidR="00F00AFD" w:rsidRDefault="00F00AFD" w:rsidP="00F00AFD">
      <w:pPr>
        <w:pStyle w:val="a8"/>
        <w:spacing w:before="0" w:beforeAutospacing="0" w:after="0" w:afterAutospacing="0" w:line="360" w:lineRule="atLeast"/>
        <w:rPr>
          <w:rFonts w:ascii="Simsun" w:hAnsi="Simsun"/>
        </w:rPr>
      </w:pPr>
      <w:r>
        <w:rPr>
          <w:rFonts w:ascii="Simsun" w:hAnsi="Simsun"/>
        </w:rPr>
        <w:t>（六）处理公司清偿债务后的剩余财产；</w:t>
      </w:r>
    </w:p>
    <w:p w:rsidR="00F00AFD" w:rsidRDefault="00F00AFD" w:rsidP="00F00AFD">
      <w:pPr>
        <w:pStyle w:val="a8"/>
        <w:spacing w:before="0" w:beforeAutospacing="0" w:after="0" w:afterAutospacing="0" w:line="360" w:lineRule="atLeast"/>
        <w:rPr>
          <w:rFonts w:ascii="Simsun" w:hAnsi="Simsun"/>
        </w:rPr>
      </w:pPr>
      <w:r>
        <w:rPr>
          <w:rFonts w:ascii="Simsun" w:hAnsi="Simsun"/>
        </w:rPr>
        <w:t>（七）代表公司参与民事诉讼活动。</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218</w:t>
      </w:r>
      <w:r>
        <w:rPr>
          <w:rStyle w:val="a9"/>
          <w:rFonts w:ascii="Simsun" w:hAnsi="Simsun"/>
        </w:rPr>
        <w:t>条</w:t>
      </w:r>
      <w:r>
        <w:rPr>
          <w:rFonts w:ascii="Simsun" w:hAnsi="Simsun"/>
        </w:rPr>
        <w:t xml:space="preserve">  </w:t>
      </w:r>
      <w:r>
        <w:rPr>
          <w:rFonts w:ascii="Simsun" w:hAnsi="Simsun"/>
        </w:rPr>
        <w:t>清算组应当自成立之日起</w:t>
      </w:r>
      <w:r>
        <w:rPr>
          <w:rFonts w:ascii="Simsun" w:hAnsi="Simsun"/>
        </w:rPr>
        <w:t>10</w:t>
      </w:r>
      <w:r>
        <w:rPr>
          <w:rFonts w:ascii="Simsun" w:hAnsi="Simsun"/>
        </w:rPr>
        <w:t>日内通知债权人，并于</w:t>
      </w:r>
      <w:r>
        <w:rPr>
          <w:rFonts w:ascii="Simsun" w:hAnsi="Simsun"/>
        </w:rPr>
        <w:t>60</w:t>
      </w:r>
      <w:r>
        <w:rPr>
          <w:rFonts w:ascii="Simsun" w:hAnsi="Simsun"/>
        </w:rPr>
        <w:t>日内在符合法律规定的报纸上公告。债权人应当自接到通知书之日起</w:t>
      </w:r>
      <w:r>
        <w:rPr>
          <w:rFonts w:ascii="Simsun" w:hAnsi="Simsun"/>
        </w:rPr>
        <w:t>30</w:t>
      </w:r>
      <w:r>
        <w:rPr>
          <w:rFonts w:ascii="Simsun" w:hAnsi="Simsun"/>
        </w:rPr>
        <w:t>日内，未接到通知书的自公告之日起</w:t>
      </w:r>
      <w:r>
        <w:rPr>
          <w:rFonts w:ascii="Simsun" w:hAnsi="Simsun"/>
        </w:rPr>
        <w:t>45</w:t>
      </w:r>
      <w:r>
        <w:rPr>
          <w:rFonts w:ascii="Simsun" w:hAnsi="Simsun"/>
        </w:rPr>
        <w:t>日内，向清算组申报其债权。</w:t>
      </w:r>
    </w:p>
    <w:p w:rsidR="00F00AFD" w:rsidRDefault="00F00AFD" w:rsidP="00F00AFD">
      <w:pPr>
        <w:pStyle w:val="a8"/>
        <w:spacing w:before="0" w:beforeAutospacing="0" w:after="0" w:afterAutospacing="0" w:line="360" w:lineRule="atLeast"/>
        <w:rPr>
          <w:rFonts w:ascii="Simsun" w:hAnsi="Simsun"/>
        </w:rPr>
      </w:pPr>
      <w:r>
        <w:rPr>
          <w:rFonts w:ascii="Simsun" w:hAnsi="Simsun"/>
        </w:rPr>
        <w:t>债权人申报债权，应当说明债权的有关事项，并提供证明材料。清算组应当对债权进行登记。</w:t>
      </w:r>
    </w:p>
    <w:p w:rsidR="00F00AFD" w:rsidRDefault="00F00AFD" w:rsidP="00F00AFD">
      <w:pPr>
        <w:pStyle w:val="a8"/>
        <w:spacing w:before="0" w:beforeAutospacing="0" w:after="0" w:afterAutospacing="0" w:line="360" w:lineRule="atLeast"/>
        <w:rPr>
          <w:rFonts w:ascii="Simsun" w:hAnsi="Simsun"/>
        </w:rPr>
      </w:pPr>
      <w:r>
        <w:rPr>
          <w:rFonts w:ascii="Simsun" w:hAnsi="Simsun"/>
        </w:rPr>
        <w:t>在申报债权期间，清算</w:t>
      </w:r>
      <w:proofErr w:type="gramStart"/>
      <w:r>
        <w:rPr>
          <w:rFonts w:ascii="Simsun" w:hAnsi="Simsun"/>
        </w:rPr>
        <w:t>组不得</w:t>
      </w:r>
      <w:proofErr w:type="gramEnd"/>
      <w:r>
        <w:rPr>
          <w:rFonts w:ascii="Simsun" w:hAnsi="Simsun"/>
        </w:rPr>
        <w:t>对债权人进行清偿。</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219</w:t>
      </w:r>
      <w:r>
        <w:rPr>
          <w:rStyle w:val="a9"/>
          <w:rFonts w:ascii="Simsun" w:hAnsi="Simsun"/>
        </w:rPr>
        <w:t>条</w:t>
      </w:r>
      <w:r>
        <w:rPr>
          <w:rStyle w:val="a9"/>
          <w:rFonts w:ascii="Simsun" w:hAnsi="Simsun"/>
        </w:rPr>
        <w:t>  </w:t>
      </w:r>
      <w:r>
        <w:rPr>
          <w:rFonts w:ascii="Simsun" w:hAnsi="Simsun"/>
        </w:rPr>
        <w:t>清算组在清理公司财产、编制资产负债表和财产清单后，应当制定清算方案，并报股东会或者人民法院确认。</w:t>
      </w:r>
    </w:p>
    <w:p w:rsidR="00F00AFD" w:rsidRDefault="00F00AFD" w:rsidP="00F00AFD">
      <w:pPr>
        <w:pStyle w:val="a8"/>
        <w:spacing w:before="0" w:beforeAutospacing="0" w:after="0" w:afterAutospacing="0" w:line="360" w:lineRule="atLeast"/>
        <w:rPr>
          <w:rFonts w:ascii="Simsun" w:hAnsi="Simsun"/>
        </w:rPr>
      </w:pPr>
      <w:r>
        <w:rPr>
          <w:rFonts w:ascii="Simsun" w:hAnsi="Simsun"/>
        </w:rPr>
        <w:t>公司财产在分别支付清算费用、职工的工资、社会保险费和法定补偿金，缴纳所欠税款，清偿公司债务后的剩余财产，公司按照股东持有的股权比例分配。</w:t>
      </w:r>
    </w:p>
    <w:p w:rsidR="00F00AFD" w:rsidRDefault="00F00AFD" w:rsidP="00F00AFD">
      <w:pPr>
        <w:pStyle w:val="a8"/>
        <w:spacing w:before="0" w:beforeAutospacing="0" w:after="0" w:afterAutospacing="0" w:line="360" w:lineRule="atLeast"/>
        <w:rPr>
          <w:rFonts w:ascii="Simsun" w:hAnsi="Simsun"/>
        </w:rPr>
      </w:pPr>
      <w:r>
        <w:rPr>
          <w:rFonts w:ascii="Simsun" w:hAnsi="Simsun"/>
        </w:rPr>
        <w:lastRenderedPageBreak/>
        <w:t>清算期间，公司存续，但不能开展与清算无关的经营活动。公司财产在未按前款规定清偿前，将不会分配给股东。</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220</w:t>
      </w:r>
      <w:r>
        <w:rPr>
          <w:rStyle w:val="a9"/>
          <w:rFonts w:ascii="Simsun" w:hAnsi="Simsun"/>
        </w:rPr>
        <w:t>条</w:t>
      </w:r>
      <w:r>
        <w:rPr>
          <w:rFonts w:ascii="Simsun" w:hAnsi="Simsun"/>
        </w:rPr>
        <w:t xml:space="preserve">  </w:t>
      </w:r>
      <w:r>
        <w:rPr>
          <w:rFonts w:ascii="Simsun" w:hAnsi="Simsun"/>
        </w:rPr>
        <w:t>清算组在清理公司财产、编制资产负债表和财产清单后，发现公司财产不足清偿债务的，应当依法向人民法院申请宣告破产。</w:t>
      </w:r>
    </w:p>
    <w:p w:rsidR="00F00AFD" w:rsidRDefault="00F00AFD" w:rsidP="00F00AFD">
      <w:pPr>
        <w:pStyle w:val="a8"/>
        <w:spacing w:before="0" w:beforeAutospacing="0" w:after="0" w:afterAutospacing="0" w:line="360" w:lineRule="atLeast"/>
        <w:rPr>
          <w:rFonts w:ascii="Simsun" w:hAnsi="Simsun"/>
        </w:rPr>
      </w:pPr>
      <w:r>
        <w:rPr>
          <w:rFonts w:ascii="Simsun" w:hAnsi="Simsun"/>
        </w:rPr>
        <w:t>公司经人民法院裁定宣告破产后，清算组应当将清算事务移交给人民法院。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221</w:t>
      </w:r>
      <w:r>
        <w:rPr>
          <w:rStyle w:val="a9"/>
          <w:rFonts w:ascii="Simsun" w:hAnsi="Simsun"/>
        </w:rPr>
        <w:t>条</w:t>
      </w:r>
      <w:r>
        <w:rPr>
          <w:rStyle w:val="a9"/>
          <w:rFonts w:ascii="Simsun" w:hAnsi="Simsun"/>
        </w:rPr>
        <w:t>  </w:t>
      </w:r>
      <w:r>
        <w:rPr>
          <w:rFonts w:ascii="Simsun" w:hAnsi="Simsun"/>
        </w:rPr>
        <w:t>公司清算结束后，清算组应当制作清算报告，报告股东会或者人民法院确认，并报送公司登记机关，申请注销公司登记，公告公司终止。</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222</w:t>
      </w:r>
      <w:r>
        <w:rPr>
          <w:rStyle w:val="a9"/>
          <w:rFonts w:ascii="Simsun" w:hAnsi="Simsun"/>
        </w:rPr>
        <w:t>条</w:t>
      </w:r>
      <w:r>
        <w:rPr>
          <w:rStyle w:val="a9"/>
          <w:rFonts w:ascii="Simsun" w:hAnsi="Simsun"/>
        </w:rPr>
        <w:t>  </w:t>
      </w:r>
      <w:r>
        <w:rPr>
          <w:rFonts w:ascii="Simsun" w:hAnsi="Simsun"/>
        </w:rPr>
        <w:t>清算组成员应当忠于职守，依法履行清算义务。</w:t>
      </w:r>
    </w:p>
    <w:p w:rsidR="00F00AFD" w:rsidRDefault="00F00AFD" w:rsidP="00F00AFD">
      <w:pPr>
        <w:pStyle w:val="a8"/>
        <w:spacing w:before="0" w:beforeAutospacing="0" w:after="0" w:afterAutospacing="0" w:line="360" w:lineRule="atLeast"/>
        <w:rPr>
          <w:rFonts w:ascii="Simsun" w:hAnsi="Simsun"/>
        </w:rPr>
      </w:pPr>
      <w:r>
        <w:rPr>
          <w:rFonts w:ascii="Simsun" w:hAnsi="Simsun"/>
        </w:rPr>
        <w:t>清算组成员不得利用职权收受贿赂或者其他非法收入，不得侵占公司财产。</w:t>
      </w:r>
    </w:p>
    <w:p w:rsidR="00F00AFD" w:rsidRDefault="00F00AFD" w:rsidP="00F00AFD">
      <w:pPr>
        <w:pStyle w:val="a8"/>
        <w:spacing w:before="0" w:beforeAutospacing="0" w:after="0" w:afterAutospacing="0" w:line="360" w:lineRule="atLeast"/>
        <w:rPr>
          <w:rFonts w:ascii="Simsun" w:hAnsi="Simsun"/>
        </w:rPr>
      </w:pPr>
      <w:r>
        <w:rPr>
          <w:rFonts w:ascii="Simsun" w:hAnsi="Simsun"/>
        </w:rPr>
        <w:t>清算组成员因故意或者重大过失给公司或者债权人造成损失的，应当承担赔偿责任。</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223</w:t>
      </w:r>
      <w:r>
        <w:rPr>
          <w:rStyle w:val="a9"/>
          <w:rFonts w:ascii="Simsun" w:hAnsi="Simsun"/>
        </w:rPr>
        <w:t>条</w:t>
      </w:r>
      <w:r>
        <w:rPr>
          <w:rFonts w:ascii="Simsun" w:hAnsi="Simsun"/>
        </w:rPr>
        <w:t xml:space="preserve">  </w:t>
      </w:r>
      <w:r>
        <w:rPr>
          <w:rFonts w:ascii="Simsun" w:hAnsi="Simsun"/>
        </w:rPr>
        <w:t>公司被依法宣告破产的，依照有关企业破产的法律实施破产清算。</w:t>
      </w:r>
    </w:p>
    <w:p w:rsidR="00F00AFD" w:rsidRDefault="00F00AFD" w:rsidP="00F00AFD">
      <w:pPr>
        <w:pStyle w:val="3"/>
        <w:jc w:val="center"/>
        <w:rPr>
          <w:rFonts w:ascii="Simsun" w:hAnsi="Simsun"/>
          <w:sz w:val="28"/>
          <w:szCs w:val="28"/>
        </w:rPr>
      </w:pPr>
      <w:r>
        <w:rPr>
          <w:rFonts w:ascii="Simsun" w:hAnsi="Simsun"/>
          <w:sz w:val="28"/>
          <w:szCs w:val="28"/>
        </w:rPr>
        <w:t>第十七章</w:t>
      </w:r>
      <w:r>
        <w:rPr>
          <w:rFonts w:ascii="Simsun" w:hAnsi="Simsun"/>
          <w:sz w:val="28"/>
          <w:szCs w:val="28"/>
        </w:rPr>
        <w:t xml:space="preserve">  </w:t>
      </w:r>
      <w:r>
        <w:rPr>
          <w:rFonts w:ascii="Simsun" w:hAnsi="Simsun"/>
          <w:sz w:val="28"/>
          <w:szCs w:val="28"/>
        </w:rPr>
        <w:t>公司通知与公告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第一节</w:t>
      </w:r>
      <w:r>
        <w:rPr>
          <w:rStyle w:val="a9"/>
          <w:rFonts w:ascii="Simsun" w:hAnsi="Simsun"/>
        </w:rPr>
        <w:t xml:space="preserve">  </w:t>
      </w:r>
      <w:r>
        <w:rPr>
          <w:rStyle w:val="a9"/>
          <w:rFonts w:ascii="Simsun" w:hAnsi="Simsun"/>
        </w:rPr>
        <w:t>通知</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224</w:t>
      </w:r>
      <w:r>
        <w:rPr>
          <w:rStyle w:val="a9"/>
          <w:rFonts w:ascii="Simsun" w:hAnsi="Simsun"/>
        </w:rPr>
        <w:t>条</w:t>
      </w:r>
      <w:r>
        <w:rPr>
          <w:rStyle w:val="a9"/>
          <w:rFonts w:ascii="Simsun" w:hAnsi="Simsun"/>
        </w:rPr>
        <w:t>  </w:t>
      </w:r>
      <w:r>
        <w:rPr>
          <w:rFonts w:ascii="Simsun" w:hAnsi="Simsun"/>
        </w:rPr>
        <w:t>公司的通知以下列形式发出：</w:t>
      </w:r>
    </w:p>
    <w:p w:rsidR="00F00AFD" w:rsidRDefault="00F00AFD" w:rsidP="00F00AFD">
      <w:pPr>
        <w:pStyle w:val="a8"/>
        <w:spacing w:before="0" w:beforeAutospacing="0" w:after="0" w:afterAutospacing="0" w:line="360" w:lineRule="atLeast"/>
        <w:rPr>
          <w:rFonts w:ascii="Simsun" w:hAnsi="Simsun"/>
        </w:rPr>
      </w:pPr>
      <w:r>
        <w:rPr>
          <w:rFonts w:ascii="Simsun" w:hAnsi="Simsun"/>
        </w:rPr>
        <w:t>（一）以专人送达；</w:t>
      </w:r>
    </w:p>
    <w:p w:rsidR="00F00AFD" w:rsidRDefault="00F00AFD" w:rsidP="00F00AFD">
      <w:pPr>
        <w:pStyle w:val="a8"/>
        <w:spacing w:before="0" w:beforeAutospacing="0" w:after="0" w:afterAutospacing="0" w:line="360" w:lineRule="atLeast"/>
        <w:rPr>
          <w:rFonts w:ascii="Simsun" w:hAnsi="Simsun"/>
        </w:rPr>
      </w:pPr>
      <w:r>
        <w:rPr>
          <w:rFonts w:ascii="Simsun" w:hAnsi="Simsun"/>
        </w:rPr>
        <w:t>（二）以邮件快递方式发出；</w:t>
      </w:r>
    </w:p>
    <w:p w:rsidR="00F00AFD" w:rsidRDefault="00F00AFD" w:rsidP="00F00AFD">
      <w:pPr>
        <w:pStyle w:val="a8"/>
        <w:spacing w:before="0" w:beforeAutospacing="0" w:after="0" w:afterAutospacing="0" w:line="360" w:lineRule="atLeast"/>
        <w:rPr>
          <w:rFonts w:ascii="Simsun" w:hAnsi="Simsun"/>
        </w:rPr>
      </w:pPr>
      <w:r>
        <w:rPr>
          <w:rFonts w:ascii="Simsun" w:hAnsi="Simsun"/>
        </w:rPr>
        <w:t>（三）以传真方式发出；</w:t>
      </w:r>
    </w:p>
    <w:p w:rsidR="00F00AFD" w:rsidRDefault="00F00AFD" w:rsidP="00F00AFD">
      <w:pPr>
        <w:pStyle w:val="a8"/>
        <w:spacing w:before="0" w:beforeAutospacing="0" w:after="0" w:afterAutospacing="0" w:line="360" w:lineRule="atLeast"/>
        <w:rPr>
          <w:rFonts w:ascii="Simsun" w:hAnsi="Simsun"/>
        </w:rPr>
      </w:pPr>
      <w:r>
        <w:rPr>
          <w:rFonts w:ascii="Simsun" w:hAnsi="Simsun"/>
        </w:rPr>
        <w:t>（四）以电子邮件方式发出；</w:t>
      </w:r>
    </w:p>
    <w:p w:rsidR="00F00AFD" w:rsidRDefault="00F00AFD" w:rsidP="00F00AFD">
      <w:pPr>
        <w:pStyle w:val="a8"/>
        <w:spacing w:before="0" w:beforeAutospacing="0" w:after="0" w:afterAutospacing="0" w:line="360" w:lineRule="atLeast"/>
        <w:rPr>
          <w:rFonts w:ascii="Simsun" w:hAnsi="Simsun"/>
        </w:rPr>
      </w:pPr>
      <w:r>
        <w:rPr>
          <w:rFonts w:ascii="Simsun" w:hAnsi="Simsun"/>
        </w:rPr>
        <w:t>（五）以公告方式进行；</w:t>
      </w:r>
    </w:p>
    <w:p w:rsidR="00F00AFD" w:rsidRDefault="00F00AFD" w:rsidP="00F00AFD">
      <w:pPr>
        <w:pStyle w:val="a8"/>
        <w:spacing w:before="0" w:beforeAutospacing="0" w:after="0" w:afterAutospacing="0" w:line="360" w:lineRule="atLeast"/>
        <w:rPr>
          <w:rFonts w:ascii="Simsun" w:hAnsi="Simsun"/>
        </w:rPr>
      </w:pPr>
      <w:r>
        <w:rPr>
          <w:rFonts w:ascii="Simsun" w:hAnsi="Simsun"/>
        </w:rPr>
        <w:t>（六）本章程规定的其他形式。</w:t>
      </w:r>
    </w:p>
    <w:p w:rsidR="00F00AFD" w:rsidRDefault="00F00AFD" w:rsidP="00F00AFD">
      <w:pPr>
        <w:pStyle w:val="a8"/>
        <w:spacing w:before="0" w:beforeAutospacing="0" w:after="0" w:afterAutospacing="0" w:line="360" w:lineRule="atLeast"/>
        <w:rPr>
          <w:rFonts w:ascii="Simsun" w:hAnsi="Simsun"/>
        </w:rPr>
      </w:pPr>
      <w:r>
        <w:rPr>
          <w:rFonts w:ascii="Simsun" w:hAnsi="Simsun"/>
        </w:rPr>
        <w:t>以邮件快递方式、电子邮件或者以传真发出后，公司经办人应通过电话或短信提醒受送达人。</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225</w:t>
      </w:r>
      <w:r>
        <w:rPr>
          <w:rStyle w:val="a9"/>
          <w:rFonts w:ascii="Simsun" w:hAnsi="Simsun"/>
        </w:rPr>
        <w:t>条</w:t>
      </w:r>
      <w:r>
        <w:rPr>
          <w:rStyle w:val="a9"/>
          <w:rFonts w:ascii="Simsun" w:hAnsi="Simsun"/>
        </w:rPr>
        <w:t> </w:t>
      </w:r>
      <w:r>
        <w:rPr>
          <w:rFonts w:ascii="Simsun" w:hAnsi="Simsun"/>
        </w:rPr>
        <w:t xml:space="preserve"> </w:t>
      </w:r>
      <w:r>
        <w:rPr>
          <w:rFonts w:ascii="Simsun" w:hAnsi="Simsun"/>
        </w:rPr>
        <w:t>公司发出的通知，只有以专人、邮件快递、电子邮件及传真方式发出均无法送到且无法电话联系的情况下，才能以公告方式进行。</w:t>
      </w:r>
    </w:p>
    <w:p w:rsidR="00F00AFD" w:rsidRDefault="00F00AFD" w:rsidP="00F00AFD">
      <w:pPr>
        <w:pStyle w:val="a8"/>
        <w:spacing w:before="0" w:beforeAutospacing="0" w:after="0" w:afterAutospacing="0" w:line="360" w:lineRule="atLeast"/>
        <w:rPr>
          <w:rFonts w:ascii="Simsun" w:hAnsi="Simsun"/>
        </w:rPr>
      </w:pPr>
      <w:r>
        <w:rPr>
          <w:rFonts w:ascii="Simsun" w:hAnsi="Simsun"/>
        </w:rPr>
        <w:t>以公告方式进行的，一经公告，视为所有相关人员收到通知。</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226</w:t>
      </w:r>
      <w:r>
        <w:rPr>
          <w:rStyle w:val="a9"/>
          <w:rFonts w:ascii="Simsun" w:hAnsi="Simsun"/>
        </w:rPr>
        <w:t>条</w:t>
      </w:r>
      <w:r>
        <w:rPr>
          <w:rStyle w:val="a9"/>
          <w:rFonts w:ascii="Simsun" w:hAnsi="Simsun"/>
        </w:rPr>
        <w:t>   </w:t>
      </w:r>
      <w:r>
        <w:rPr>
          <w:rFonts w:ascii="Simsun" w:hAnsi="Simsun"/>
        </w:rPr>
        <w:t>公司召开股东会、董事会、监事会的会议通知，应采用书面方式，由会议召集人按公司章程规定决定通知发出形式。</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227</w:t>
      </w:r>
      <w:r>
        <w:rPr>
          <w:rStyle w:val="a9"/>
          <w:rFonts w:ascii="Simsun" w:hAnsi="Simsun"/>
        </w:rPr>
        <w:t>条</w:t>
      </w:r>
      <w:r>
        <w:rPr>
          <w:rStyle w:val="a9"/>
          <w:rFonts w:ascii="Simsun" w:hAnsi="Simsun"/>
        </w:rPr>
        <w:t>  </w:t>
      </w:r>
      <w:r>
        <w:rPr>
          <w:rFonts w:ascii="Simsun" w:hAnsi="Simsun"/>
        </w:rPr>
        <w:t>公司通知以专人送出的，由受送达人在送达回执上签名（或盖章），受送达人签收日期为送达日期；公司通知以邮件快递发出的，自交付邮局之日起第三个工作日为送达日期；公司通知以电子邮件或传真方式发出的，自公司发出之日的次日为送达日期；公司通知以公告方式送达的，第一次公告刊登日为送达日期。</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228</w:t>
      </w:r>
      <w:r>
        <w:rPr>
          <w:rStyle w:val="a9"/>
          <w:rFonts w:ascii="Simsun" w:hAnsi="Simsun"/>
        </w:rPr>
        <w:t>条</w:t>
      </w:r>
      <w:r>
        <w:rPr>
          <w:rStyle w:val="a9"/>
          <w:rFonts w:ascii="Simsun" w:hAnsi="Simsun"/>
        </w:rPr>
        <w:t>  </w:t>
      </w:r>
      <w:r>
        <w:rPr>
          <w:rFonts w:ascii="Simsun" w:hAnsi="Simsun"/>
        </w:rPr>
        <w:t>因意外遗漏未向某有权得到通知的人送出会议通知或者该等人没有收到会议通知，会议及会议</w:t>
      </w:r>
      <w:proofErr w:type="gramStart"/>
      <w:r>
        <w:rPr>
          <w:rFonts w:ascii="Simsun" w:hAnsi="Simsun"/>
        </w:rPr>
        <w:t>作出</w:t>
      </w:r>
      <w:proofErr w:type="gramEnd"/>
      <w:r>
        <w:rPr>
          <w:rFonts w:ascii="Simsun" w:hAnsi="Simsun"/>
        </w:rPr>
        <w:t>的决议并不因此无效。可根据实际情况</w:t>
      </w:r>
      <w:proofErr w:type="gramStart"/>
      <w:r>
        <w:rPr>
          <w:rFonts w:ascii="Simsun" w:hAnsi="Simsun"/>
        </w:rPr>
        <w:t>作出</w:t>
      </w:r>
      <w:proofErr w:type="gramEnd"/>
      <w:r>
        <w:rPr>
          <w:rFonts w:ascii="Simsun" w:hAnsi="Simsun"/>
        </w:rPr>
        <w:t>决定。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lastRenderedPageBreak/>
        <w:t>第二节</w:t>
      </w:r>
      <w:r>
        <w:rPr>
          <w:rStyle w:val="a9"/>
          <w:rFonts w:ascii="Simsun" w:hAnsi="Simsun"/>
        </w:rPr>
        <w:t xml:space="preserve">  </w:t>
      </w:r>
      <w:r>
        <w:rPr>
          <w:rStyle w:val="a9"/>
          <w:rFonts w:ascii="Simsun" w:hAnsi="Simsun"/>
        </w:rPr>
        <w:t>公告约定</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229</w:t>
      </w:r>
      <w:r>
        <w:rPr>
          <w:rStyle w:val="a9"/>
          <w:rFonts w:ascii="Simsun" w:hAnsi="Simsun"/>
        </w:rPr>
        <w:t>条</w:t>
      </w:r>
      <w:r>
        <w:rPr>
          <w:rStyle w:val="a9"/>
          <w:rFonts w:ascii="Simsun" w:hAnsi="Simsun"/>
        </w:rPr>
        <w:t>  </w:t>
      </w:r>
      <w:r>
        <w:rPr>
          <w:rFonts w:ascii="Simsun" w:hAnsi="Simsun"/>
        </w:rPr>
        <w:t>公司指定</w:t>
      </w:r>
      <w:r>
        <w:rPr>
          <w:rFonts w:ascii="Simsun" w:hAnsi="Simsun"/>
          <w:u w:val="single"/>
        </w:rPr>
        <w:t>                    </w:t>
      </w:r>
      <w:r>
        <w:rPr>
          <w:rFonts w:ascii="Simsun" w:hAnsi="Simsun"/>
        </w:rPr>
        <w:t> </w:t>
      </w:r>
      <w:r>
        <w:rPr>
          <w:rFonts w:ascii="Simsun" w:hAnsi="Simsun"/>
        </w:rPr>
        <w:t>行业有关的媒介为刊登公司公告和其他需要披露信息的媒体。</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第十八章</w:t>
      </w:r>
      <w:r>
        <w:rPr>
          <w:rStyle w:val="a9"/>
          <w:rFonts w:ascii="Simsun" w:hAnsi="Simsun"/>
        </w:rPr>
        <w:t xml:space="preserve">  </w:t>
      </w:r>
      <w:r>
        <w:rPr>
          <w:rStyle w:val="a9"/>
          <w:rFonts w:ascii="Simsun" w:hAnsi="Simsun"/>
        </w:rPr>
        <w:t>附则</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230</w:t>
      </w:r>
      <w:r>
        <w:rPr>
          <w:rStyle w:val="a9"/>
          <w:rFonts w:ascii="Simsun" w:hAnsi="Simsun"/>
        </w:rPr>
        <w:t>条</w:t>
      </w:r>
      <w:r>
        <w:rPr>
          <w:rStyle w:val="a9"/>
          <w:rFonts w:ascii="Simsun" w:hAnsi="Simsun"/>
        </w:rPr>
        <w:t xml:space="preserve">  </w:t>
      </w:r>
      <w:r>
        <w:rPr>
          <w:rStyle w:val="a9"/>
          <w:rFonts w:ascii="Simsun" w:hAnsi="Simsun"/>
        </w:rPr>
        <w:t>释义</w:t>
      </w:r>
    </w:p>
    <w:p w:rsidR="00F00AFD" w:rsidRDefault="00F00AFD" w:rsidP="00F00AFD">
      <w:pPr>
        <w:pStyle w:val="a8"/>
        <w:spacing w:before="0" w:beforeAutospacing="0" w:after="0" w:afterAutospacing="0" w:line="360" w:lineRule="atLeast"/>
        <w:rPr>
          <w:rFonts w:ascii="Simsun" w:hAnsi="Simsun"/>
        </w:rPr>
      </w:pPr>
      <w:r>
        <w:rPr>
          <w:rFonts w:ascii="Simsun" w:hAnsi="Simsun"/>
        </w:rPr>
        <w:t>（一）控股股东，是指其持有的股权占公司股本总额</w:t>
      </w:r>
      <w:r>
        <w:rPr>
          <w:rFonts w:ascii="Simsun" w:hAnsi="Simsun"/>
        </w:rPr>
        <w:t>50%</w:t>
      </w:r>
      <w:r>
        <w:rPr>
          <w:rFonts w:ascii="Simsun" w:hAnsi="Simsun"/>
        </w:rPr>
        <w:t>以上的股东；持有股权的比例虽然不足</w:t>
      </w:r>
      <w:r>
        <w:rPr>
          <w:rFonts w:ascii="Simsun" w:hAnsi="Simsun"/>
        </w:rPr>
        <w:t>50%</w:t>
      </w:r>
      <w:r>
        <w:rPr>
          <w:rFonts w:ascii="Simsun" w:hAnsi="Simsun"/>
        </w:rPr>
        <w:t>，但依其持有的股权所享有的表决权已足以对股东会的决议产生重大影响的股东。</w:t>
      </w:r>
    </w:p>
    <w:p w:rsidR="00F00AFD" w:rsidRDefault="00F00AFD" w:rsidP="00F00AFD">
      <w:pPr>
        <w:pStyle w:val="a8"/>
        <w:spacing w:before="0" w:beforeAutospacing="0" w:after="0" w:afterAutospacing="0" w:line="360" w:lineRule="atLeast"/>
        <w:rPr>
          <w:rFonts w:ascii="Simsun" w:hAnsi="Simsun"/>
        </w:rPr>
      </w:pPr>
      <w:r>
        <w:rPr>
          <w:rFonts w:ascii="Simsun" w:hAnsi="Simsun"/>
        </w:rPr>
        <w:t>（二）实际控制人，是指虽然不是公司的股东，或者是公司的显名股东，但通过投资关系、股权</w:t>
      </w:r>
      <w:proofErr w:type="gramStart"/>
      <w:r>
        <w:rPr>
          <w:rFonts w:ascii="Simsun" w:hAnsi="Simsun"/>
        </w:rPr>
        <w:t>代持协议</w:t>
      </w:r>
      <w:proofErr w:type="gramEnd"/>
      <w:r>
        <w:rPr>
          <w:rFonts w:ascii="Simsun" w:hAnsi="Simsun"/>
        </w:rPr>
        <w:t>或者其他安排，能够实现支配公司行为的人。</w:t>
      </w:r>
    </w:p>
    <w:p w:rsidR="00F00AFD" w:rsidRDefault="00F00AFD" w:rsidP="00F00AFD">
      <w:pPr>
        <w:pStyle w:val="a8"/>
        <w:spacing w:before="0" w:beforeAutospacing="0" w:after="0" w:afterAutospacing="0" w:line="360" w:lineRule="atLeast"/>
        <w:rPr>
          <w:rFonts w:ascii="Simsun" w:hAnsi="Simsun"/>
        </w:rPr>
      </w:pPr>
      <w:r>
        <w:rPr>
          <w:rFonts w:ascii="Simsun" w:hAnsi="Simsun"/>
        </w:rPr>
        <w:t>（三）关联关系，是指公司控股股东、实际控制人、董事、监事、高级管理人员与其直接或者间接控制的企业之间的关系，以及可能导致公司利益转移的其他关系。</w:t>
      </w:r>
    </w:p>
    <w:p w:rsidR="00F00AFD" w:rsidRDefault="00F00AFD" w:rsidP="00F00AFD">
      <w:pPr>
        <w:pStyle w:val="a8"/>
        <w:spacing w:before="0" w:beforeAutospacing="0" w:after="0" w:afterAutospacing="0" w:line="360" w:lineRule="atLeast"/>
        <w:rPr>
          <w:rFonts w:ascii="Simsun" w:hAnsi="Simsun"/>
        </w:rPr>
      </w:pPr>
      <w:r>
        <w:rPr>
          <w:rFonts w:ascii="Simsun" w:hAnsi="Simsun"/>
        </w:rPr>
        <w:t>（四）本章程所称</w:t>
      </w:r>
      <w:r>
        <w:rPr>
          <w:rFonts w:ascii="Simsun" w:hAnsi="Simsun"/>
        </w:rPr>
        <w:t>“</w:t>
      </w:r>
      <w:r>
        <w:rPr>
          <w:rFonts w:ascii="Simsun" w:hAnsi="Simsun"/>
        </w:rPr>
        <w:t>以上</w:t>
      </w:r>
      <w:r>
        <w:rPr>
          <w:rFonts w:ascii="Simsun" w:hAnsi="Simsun"/>
        </w:rPr>
        <w:t>”</w:t>
      </w:r>
      <w:r>
        <w:rPr>
          <w:rFonts w:ascii="Simsun" w:hAnsi="Simsun"/>
        </w:rPr>
        <w:t>、</w:t>
      </w:r>
      <w:r>
        <w:rPr>
          <w:rFonts w:ascii="Simsun" w:hAnsi="Simsun"/>
        </w:rPr>
        <w:t>“</w:t>
      </w:r>
      <w:r>
        <w:rPr>
          <w:rFonts w:ascii="Simsun" w:hAnsi="Simsun"/>
        </w:rPr>
        <w:t>以内</w:t>
      </w:r>
      <w:r>
        <w:rPr>
          <w:rFonts w:ascii="Simsun" w:hAnsi="Simsun"/>
        </w:rPr>
        <w:t>”</w:t>
      </w:r>
      <w:r>
        <w:rPr>
          <w:rFonts w:ascii="Simsun" w:hAnsi="Simsun"/>
        </w:rPr>
        <w:t>、</w:t>
      </w:r>
      <w:r>
        <w:rPr>
          <w:rFonts w:ascii="Simsun" w:hAnsi="Simsun"/>
        </w:rPr>
        <w:t>“</w:t>
      </w:r>
      <w:r>
        <w:rPr>
          <w:rFonts w:ascii="Simsun" w:hAnsi="Simsun"/>
        </w:rPr>
        <w:t>以下</w:t>
      </w:r>
      <w:r>
        <w:rPr>
          <w:rFonts w:ascii="Simsun" w:hAnsi="Simsun"/>
        </w:rPr>
        <w:t>”</w:t>
      </w:r>
      <w:r>
        <w:rPr>
          <w:rFonts w:ascii="Simsun" w:hAnsi="Simsun"/>
        </w:rPr>
        <w:t>，都包含本数；</w:t>
      </w:r>
      <w:r>
        <w:rPr>
          <w:rFonts w:ascii="Simsun" w:hAnsi="Simsun"/>
        </w:rPr>
        <w:t>“</w:t>
      </w:r>
      <w:r>
        <w:rPr>
          <w:rFonts w:ascii="Simsun" w:hAnsi="Simsun"/>
        </w:rPr>
        <w:t>不满</w:t>
      </w:r>
      <w:r>
        <w:rPr>
          <w:rFonts w:ascii="Simsun" w:hAnsi="Simsun"/>
        </w:rPr>
        <w:t>”</w:t>
      </w:r>
      <w:r>
        <w:rPr>
          <w:rFonts w:ascii="Simsun" w:hAnsi="Simsun"/>
        </w:rPr>
        <w:t>、</w:t>
      </w:r>
      <w:r>
        <w:rPr>
          <w:rFonts w:ascii="Simsun" w:hAnsi="Simsun"/>
        </w:rPr>
        <w:t>“</w:t>
      </w:r>
      <w:r>
        <w:rPr>
          <w:rFonts w:ascii="Simsun" w:hAnsi="Simsun"/>
        </w:rPr>
        <w:t>以外</w:t>
      </w:r>
      <w:r>
        <w:rPr>
          <w:rFonts w:ascii="Simsun" w:hAnsi="Simsun"/>
        </w:rPr>
        <w:t>”</w:t>
      </w:r>
      <w:r>
        <w:rPr>
          <w:rFonts w:ascii="Simsun" w:hAnsi="Simsun"/>
        </w:rPr>
        <w:t>、</w:t>
      </w:r>
      <w:r>
        <w:rPr>
          <w:rFonts w:ascii="Simsun" w:hAnsi="Simsun"/>
        </w:rPr>
        <w:t>“</w:t>
      </w:r>
      <w:r>
        <w:rPr>
          <w:rFonts w:ascii="Simsun" w:hAnsi="Simsun"/>
        </w:rPr>
        <w:t>低于</w:t>
      </w:r>
      <w:r>
        <w:rPr>
          <w:rFonts w:ascii="Simsun" w:hAnsi="Simsun"/>
        </w:rPr>
        <w:t>”</w:t>
      </w:r>
      <w:r>
        <w:rPr>
          <w:rFonts w:ascii="Simsun" w:hAnsi="Simsun"/>
        </w:rPr>
        <w:t>、</w:t>
      </w:r>
      <w:r>
        <w:rPr>
          <w:rFonts w:ascii="Simsun" w:hAnsi="Simsun"/>
        </w:rPr>
        <w:t>“</w:t>
      </w:r>
      <w:r>
        <w:rPr>
          <w:rFonts w:ascii="Simsun" w:hAnsi="Simsun"/>
        </w:rPr>
        <w:t>多于</w:t>
      </w:r>
      <w:r>
        <w:rPr>
          <w:rFonts w:ascii="Simsun" w:hAnsi="Simsun"/>
        </w:rPr>
        <w:t>”</w:t>
      </w:r>
      <w:r>
        <w:rPr>
          <w:rFonts w:ascii="Simsun" w:hAnsi="Simsun"/>
        </w:rPr>
        <w:t>不含本数。</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231</w:t>
      </w:r>
      <w:r>
        <w:rPr>
          <w:rStyle w:val="a9"/>
          <w:rFonts w:ascii="Simsun" w:hAnsi="Simsun"/>
        </w:rPr>
        <w:t>条</w:t>
      </w:r>
      <w:r>
        <w:rPr>
          <w:rStyle w:val="a9"/>
          <w:rFonts w:ascii="Simsun" w:hAnsi="Simsun"/>
        </w:rPr>
        <w:t>  </w:t>
      </w:r>
      <w:r>
        <w:rPr>
          <w:rFonts w:ascii="Simsun" w:hAnsi="Simsun"/>
        </w:rPr>
        <w:t>因本章程产生的或与本章程有关的争议，选择下列第（二）</w:t>
      </w:r>
      <w:r>
        <w:rPr>
          <w:rFonts w:ascii="Simsun" w:hAnsi="Simsun"/>
        </w:rPr>
        <w:t xml:space="preserve"> </w:t>
      </w:r>
      <w:r>
        <w:rPr>
          <w:rFonts w:ascii="Simsun" w:hAnsi="Simsun"/>
        </w:rPr>
        <w:t>种方式解决。</w:t>
      </w:r>
    </w:p>
    <w:p w:rsidR="00F00AFD" w:rsidRDefault="00F00AFD" w:rsidP="00F00AFD">
      <w:pPr>
        <w:pStyle w:val="a8"/>
        <w:spacing w:before="0" w:beforeAutospacing="0" w:after="0" w:afterAutospacing="0" w:line="360" w:lineRule="atLeast"/>
        <w:rPr>
          <w:rFonts w:ascii="Simsun" w:hAnsi="Simsun"/>
        </w:rPr>
      </w:pPr>
      <w:r>
        <w:rPr>
          <w:rFonts w:ascii="Simsun" w:hAnsi="Simsun"/>
        </w:rPr>
        <w:t>（一）提交</w:t>
      </w:r>
      <w:r>
        <w:rPr>
          <w:rFonts w:ascii="Simsun" w:hAnsi="Simsun"/>
          <w:u w:val="single"/>
        </w:rPr>
        <w:t>                    </w:t>
      </w:r>
      <w:r>
        <w:rPr>
          <w:rFonts w:ascii="Simsun" w:hAnsi="Simsun"/>
        </w:rPr>
        <w:t> </w:t>
      </w:r>
      <w:r>
        <w:rPr>
          <w:rFonts w:ascii="Simsun" w:hAnsi="Simsun"/>
        </w:rPr>
        <w:t>仲裁委员会仲裁；</w:t>
      </w:r>
    </w:p>
    <w:p w:rsidR="00F00AFD" w:rsidRDefault="00F00AFD" w:rsidP="00F00AFD">
      <w:pPr>
        <w:pStyle w:val="a8"/>
        <w:spacing w:before="0" w:beforeAutospacing="0" w:after="0" w:afterAutospacing="0" w:line="360" w:lineRule="atLeast"/>
        <w:rPr>
          <w:rFonts w:ascii="Simsun" w:hAnsi="Simsun"/>
        </w:rPr>
      </w:pPr>
      <w:r>
        <w:rPr>
          <w:rFonts w:ascii="Simsun" w:hAnsi="Simsun"/>
        </w:rPr>
        <w:t>（二）依法向</w:t>
      </w:r>
      <w:r>
        <w:rPr>
          <w:rFonts w:ascii="Simsun" w:hAnsi="Simsun"/>
        </w:rPr>
        <w:t xml:space="preserve"> </w:t>
      </w:r>
      <w:r>
        <w:rPr>
          <w:rFonts w:ascii="Simsun" w:hAnsi="Simsun"/>
        </w:rPr>
        <w:t>公司注册地</w:t>
      </w:r>
      <w:r>
        <w:rPr>
          <w:rFonts w:ascii="Simsun" w:hAnsi="Simsun"/>
        </w:rPr>
        <w:t xml:space="preserve"> </w:t>
      </w:r>
      <w:r>
        <w:rPr>
          <w:rFonts w:ascii="Simsun" w:hAnsi="Simsun"/>
        </w:rPr>
        <w:t>人民法院起诉。</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232</w:t>
      </w:r>
      <w:r>
        <w:rPr>
          <w:rStyle w:val="a9"/>
          <w:rFonts w:ascii="Simsun" w:hAnsi="Simsun"/>
        </w:rPr>
        <w:t>条</w:t>
      </w:r>
      <w:r>
        <w:rPr>
          <w:rStyle w:val="a9"/>
          <w:rFonts w:ascii="Simsun" w:hAnsi="Simsun"/>
        </w:rPr>
        <w:t>  </w:t>
      </w:r>
      <w:r>
        <w:rPr>
          <w:rFonts w:ascii="Simsun" w:hAnsi="Simsun"/>
        </w:rPr>
        <w:t>本章程附件包括股东会议事规则、董事会议事规则和监事会议事规则。</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233</w:t>
      </w:r>
      <w:r>
        <w:rPr>
          <w:rStyle w:val="a9"/>
          <w:rFonts w:ascii="Simsun" w:hAnsi="Simsun"/>
        </w:rPr>
        <w:t>条</w:t>
      </w:r>
      <w:r>
        <w:rPr>
          <w:rStyle w:val="a9"/>
          <w:rFonts w:ascii="Simsun" w:hAnsi="Simsun"/>
        </w:rPr>
        <w:t> </w:t>
      </w:r>
      <w:r>
        <w:rPr>
          <w:rFonts w:ascii="Simsun" w:hAnsi="Simsun"/>
        </w:rPr>
        <w:t xml:space="preserve"> </w:t>
      </w:r>
      <w:r>
        <w:rPr>
          <w:rFonts w:ascii="Simsun" w:hAnsi="Simsun"/>
        </w:rPr>
        <w:t>本章程从公司的《企业法人营业执照》签发之日起生效。</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234</w:t>
      </w:r>
      <w:r>
        <w:rPr>
          <w:rStyle w:val="a9"/>
          <w:rFonts w:ascii="Simsun" w:hAnsi="Simsun"/>
        </w:rPr>
        <w:t>条</w:t>
      </w:r>
      <w:r>
        <w:rPr>
          <w:rStyle w:val="a9"/>
          <w:rFonts w:ascii="Simsun" w:hAnsi="Simsun"/>
        </w:rPr>
        <w:t>  </w:t>
      </w:r>
      <w:r>
        <w:rPr>
          <w:rFonts w:ascii="Simsun" w:hAnsi="Simsun"/>
        </w:rPr>
        <w:t>本章程由公司董事会负责解释。股东或监事对董事会解释有异议的，可以按照公司章程规定的提案程序向股东会提案，由股东会通过决议对争议条款及事项明确解释。</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235</w:t>
      </w:r>
      <w:r>
        <w:rPr>
          <w:rStyle w:val="a9"/>
          <w:rFonts w:ascii="Simsun" w:hAnsi="Simsun"/>
        </w:rPr>
        <w:t>条</w:t>
      </w:r>
      <w:r>
        <w:rPr>
          <w:rStyle w:val="a9"/>
          <w:rFonts w:ascii="Simsun" w:hAnsi="Simsun"/>
        </w:rPr>
        <w:t>  </w:t>
      </w:r>
      <w:r>
        <w:rPr>
          <w:rFonts w:ascii="Simsun" w:hAnsi="Simsun"/>
        </w:rPr>
        <w:t>公司章程经股东签字或加盖公章后生效。</w:t>
      </w:r>
    </w:p>
    <w:p w:rsidR="00F00AFD" w:rsidRDefault="00F00AFD" w:rsidP="00F00AFD">
      <w:pPr>
        <w:pStyle w:val="a8"/>
        <w:spacing w:before="0" w:beforeAutospacing="0" w:after="0" w:afterAutospacing="0" w:line="360" w:lineRule="atLeast"/>
        <w:rPr>
          <w:rFonts w:ascii="Simsun" w:hAnsi="Simsun"/>
        </w:rPr>
      </w:pPr>
      <w:r>
        <w:rPr>
          <w:rStyle w:val="a9"/>
          <w:rFonts w:ascii="Simsun" w:hAnsi="Simsun"/>
        </w:rPr>
        <w:t>第</w:t>
      </w:r>
      <w:r>
        <w:rPr>
          <w:rStyle w:val="a9"/>
          <w:rFonts w:ascii="Simsun" w:hAnsi="Simsun"/>
        </w:rPr>
        <w:t>236</w:t>
      </w:r>
      <w:r>
        <w:rPr>
          <w:rStyle w:val="a9"/>
          <w:rFonts w:ascii="Simsun" w:hAnsi="Simsun"/>
        </w:rPr>
        <w:t>条</w:t>
      </w:r>
      <w:r>
        <w:rPr>
          <w:rStyle w:val="a9"/>
          <w:rFonts w:ascii="Simsun" w:hAnsi="Simsun"/>
        </w:rPr>
        <w:t>  </w:t>
      </w:r>
      <w:r>
        <w:rPr>
          <w:rFonts w:ascii="Simsun" w:hAnsi="Simsun"/>
        </w:rPr>
        <w:t>本章程一式叁份，并报公司登记机关备案一份。</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rPr>
        <w:t>（本页以下无正文，为公司章程签署页）</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rPr>
        <w:t>全体股东签字（盖章）：</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rPr>
        <w:t>签署日期：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F00AFD" w:rsidRDefault="00F00AFD" w:rsidP="00F00AFD">
      <w:pPr>
        <w:pStyle w:val="a8"/>
        <w:spacing w:before="0" w:beforeAutospacing="0" w:after="0" w:afterAutospacing="0" w:line="360" w:lineRule="atLeast"/>
        <w:rPr>
          <w:rFonts w:ascii="Simsun" w:hAnsi="Simsun"/>
        </w:rPr>
      </w:pPr>
      <w:r>
        <w:rPr>
          <w:rFonts w:ascii="Simsun" w:hAnsi="Simsun"/>
        </w:rPr>
        <w:t> </w:t>
      </w:r>
    </w:p>
    <w:p w:rsidR="006E4E78" w:rsidRDefault="006E4E78" w:rsidP="00F00AFD">
      <w:bookmarkStart w:id="0" w:name="_GoBack"/>
      <w:bookmarkEnd w:id="0"/>
    </w:p>
    <w:sectPr w:rsidR="006E4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E7C9C"/>
    <w:multiLevelType w:val="hybridMultilevel"/>
    <w:tmpl w:val="6EB8E8A2"/>
    <w:lvl w:ilvl="0" w:tplc="47C48B3E">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FD"/>
    <w:rsid w:val="006E4E78"/>
    <w:rsid w:val="00F0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352AD-85C5-4BA5-A24B-EEEC09B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AFD"/>
    <w:pPr>
      <w:widowControl w:val="0"/>
      <w:jc w:val="both"/>
    </w:pPr>
  </w:style>
  <w:style w:type="paragraph" w:styleId="2">
    <w:name w:val="heading 2"/>
    <w:basedOn w:val="a"/>
    <w:link w:val="2Char"/>
    <w:uiPriority w:val="9"/>
    <w:qFormat/>
    <w:rsid w:val="00F00AF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00AF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00AFD"/>
    <w:rPr>
      <w:rFonts w:ascii="宋体" w:eastAsia="宋体" w:hAnsi="宋体" w:cs="宋体"/>
      <w:b/>
      <w:bCs/>
      <w:kern w:val="0"/>
      <w:sz w:val="36"/>
      <w:szCs w:val="36"/>
    </w:rPr>
  </w:style>
  <w:style w:type="character" w:customStyle="1" w:styleId="3Char">
    <w:name w:val="标题 3 Char"/>
    <w:basedOn w:val="a0"/>
    <w:link w:val="3"/>
    <w:uiPriority w:val="9"/>
    <w:rsid w:val="00F00AFD"/>
    <w:rPr>
      <w:rFonts w:ascii="宋体" w:eastAsia="宋体" w:hAnsi="宋体" w:cs="宋体"/>
      <w:b/>
      <w:bCs/>
      <w:kern w:val="0"/>
      <w:sz w:val="27"/>
      <w:szCs w:val="27"/>
    </w:rPr>
  </w:style>
  <w:style w:type="paragraph" w:styleId="a3">
    <w:name w:val="header"/>
    <w:basedOn w:val="a"/>
    <w:link w:val="Char"/>
    <w:uiPriority w:val="99"/>
    <w:unhideWhenUsed/>
    <w:rsid w:val="00F00A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0AFD"/>
    <w:rPr>
      <w:sz w:val="18"/>
      <w:szCs w:val="18"/>
    </w:rPr>
  </w:style>
  <w:style w:type="paragraph" w:styleId="a4">
    <w:name w:val="footer"/>
    <w:basedOn w:val="a"/>
    <w:link w:val="Char0"/>
    <w:uiPriority w:val="99"/>
    <w:unhideWhenUsed/>
    <w:rsid w:val="00F00AFD"/>
    <w:pPr>
      <w:tabs>
        <w:tab w:val="center" w:pos="4153"/>
        <w:tab w:val="right" w:pos="8306"/>
      </w:tabs>
      <w:snapToGrid w:val="0"/>
      <w:jc w:val="left"/>
    </w:pPr>
    <w:rPr>
      <w:sz w:val="18"/>
      <w:szCs w:val="18"/>
    </w:rPr>
  </w:style>
  <w:style w:type="character" w:customStyle="1" w:styleId="Char0">
    <w:name w:val="页脚 Char"/>
    <w:basedOn w:val="a0"/>
    <w:link w:val="a4"/>
    <w:uiPriority w:val="99"/>
    <w:rsid w:val="00F00AFD"/>
    <w:rPr>
      <w:sz w:val="18"/>
      <w:szCs w:val="18"/>
    </w:rPr>
  </w:style>
  <w:style w:type="table" w:styleId="a5">
    <w:name w:val="Table Grid"/>
    <w:basedOn w:val="a1"/>
    <w:uiPriority w:val="59"/>
    <w:rsid w:val="00F00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00AFD"/>
    <w:rPr>
      <w:sz w:val="18"/>
      <w:szCs w:val="18"/>
    </w:rPr>
  </w:style>
  <w:style w:type="character" w:customStyle="1" w:styleId="Char1">
    <w:name w:val="批注框文本 Char"/>
    <w:basedOn w:val="a0"/>
    <w:link w:val="a6"/>
    <w:uiPriority w:val="99"/>
    <w:semiHidden/>
    <w:rsid w:val="00F00AFD"/>
    <w:rPr>
      <w:sz w:val="18"/>
      <w:szCs w:val="18"/>
    </w:rPr>
  </w:style>
  <w:style w:type="paragraph" w:styleId="a7">
    <w:name w:val="List Paragraph"/>
    <w:basedOn w:val="a"/>
    <w:uiPriority w:val="34"/>
    <w:qFormat/>
    <w:rsid w:val="00F00AFD"/>
    <w:pPr>
      <w:ind w:firstLineChars="200" w:firstLine="420"/>
    </w:pPr>
  </w:style>
  <w:style w:type="paragraph" w:styleId="a8">
    <w:name w:val="Normal (Web)"/>
    <w:basedOn w:val="a"/>
    <w:uiPriority w:val="99"/>
    <w:semiHidden/>
    <w:unhideWhenUsed/>
    <w:rsid w:val="00F00AF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00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3945</Words>
  <Characters>22487</Characters>
  <Application>Microsoft Office Word</Application>
  <DocSecurity>0</DocSecurity>
  <Lines>187</Lines>
  <Paragraphs>52</Paragraphs>
  <ScaleCrop>false</ScaleCrop>
  <Company>China</Company>
  <LinksUpToDate>false</LinksUpToDate>
  <CharactersWithSpaces>26380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1</cp:revision>
  <dcterms:created xsi:type="dcterms:W3CDTF">2018-05-03T01:50:00Z</dcterms:created>
  <dcterms:modified xsi:type="dcterms:W3CDTF">2018-05-03T01:53:00Z</dcterms:modified>
</cp:coreProperties>
</file>